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1BBA9" w14:textId="77777777" w:rsidR="00E17174" w:rsidRPr="0006180E" w:rsidRDefault="00E17174" w:rsidP="00E17174">
      <w:pPr>
        <w:pStyle w:val="Podtytu"/>
        <w:rPr>
          <w:color w:val="000000"/>
          <w:lang w:val="pl-PL"/>
        </w:rPr>
      </w:pPr>
      <w:bookmarkStart w:id="0" w:name="_Hlk122068845"/>
      <w:r w:rsidRPr="009F178B">
        <w:rPr>
          <w:color w:val="000000"/>
          <w:lang w:val="pl-PL"/>
        </w:rPr>
        <w:t xml:space="preserve">Comarch </w:t>
      </w:r>
      <w:r>
        <w:rPr>
          <w:color w:val="000000"/>
          <w:lang w:val="pl-PL"/>
        </w:rPr>
        <w:t>z umową z Narodowym Funduszem Zdrowia</w:t>
      </w:r>
    </w:p>
    <w:bookmarkEnd w:id="0"/>
    <w:p w14:paraId="72193269" w14:textId="77777777" w:rsidR="00E17174" w:rsidRDefault="00E17174" w:rsidP="00E17174">
      <w:pPr>
        <w:rPr>
          <w:b/>
          <w:bCs/>
        </w:rPr>
      </w:pPr>
      <w:r>
        <w:rPr>
          <w:b/>
          <w:bCs/>
        </w:rPr>
        <w:t>Comarch został Integratorem</w:t>
      </w:r>
      <w:r w:rsidRPr="009F178B">
        <w:rPr>
          <w:b/>
          <w:bCs/>
        </w:rPr>
        <w:t xml:space="preserve"> </w:t>
      </w:r>
      <w:r>
        <w:rPr>
          <w:b/>
          <w:bCs/>
        </w:rPr>
        <w:t xml:space="preserve">w ramach </w:t>
      </w:r>
      <w:r w:rsidRPr="00136D08">
        <w:rPr>
          <w:b/>
          <w:bCs/>
        </w:rPr>
        <w:t>Programu Budowy Z</w:t>
      </w:r>
      <w:r>
        <w:rPr>
          <w:b/>
          <w:bCs/>
        </w:rPr>
        <w:t xml:space="preserve">integrowanego </w:t>
      </w:r>
      <w:r w:rsidRPr="00136D08">
        <w:rPr>
          <w:b/>
          <w:bCs/>
        </w:rPr>
        <w:t>S</w:t>
      </w:r>
      <w:r>
        <w:rPr>
          <w:b/>
          <w:bCs/>
        </w:rPr>
        <w:t xml:space="preserve">ystemu </w:t>
      </w:r>
      <w:r w:rsidRPr="00136D08">
        <w:rPr>
          <w:b/>
          <w:bCs/>
        </w:rPr>
        <w:t>I</w:t>
      </w:r>
      <w:r>
        <w:rPr>
          <w:b/>
          <w:bCs/>
        </w:rPr>
        <w:t>nformatycznego</w:t>
      </w:r>
      <w:r w:rsidRPr="00136D08">
        <w:rPr>
          <w:b/>
          <w:bCs/>
        </w:rPr>
        <w:t xml:space="preserve"> NFZ</w:t>
      </w:r>
      <w:r>
        <w:rPr>
          <w:b/>
          <w:bCs/>
        </w:rPr>
        <w:t>. Firma będzie zarządzać</w:t>
      </w:r>
      <w:r w:rsidRPr="00136D08">
        <w:rPr>
          <w:b/>
          <w:bCs/>
        </w:rPr>
        <w:t xml:space="preserve"> całością </w:t>
      </w:r>
      <w:r>
        <w:rPr>
          <w:b/>
          <w:bCs/>
        </w:rPr>
        <w:t>architektury korporacyjnej NFZ wspólnie z Narodowym Funduszem Zdrowia i z innymi wykonawcami.</w:t>
      </w:r>
    </w:p>
    <w:p w14:paraId="4BAFD543" w14:textId="00E64DAB" w:rsidR="00E17174" w:rsidRDefault="00E17174" w:rsidP="00E17174">
      <w:r w:rsidRPr="009F178B">
        <w:t xml:space="preserve">Umowa </w:t>
      </w:r>
      <w:r>
        <w:t xml:space="preserve">została zawarta w dniu </w:t>
      </w:r>
      <w:r w:rsidR="00FB0400">
        <w:t>29</w:t>
      </w:r>
      <w:r>
        <w:t xml:space="preserve"> sierpnia 2023 r. </w:t>
      </w:r>
      <w:r w:rsidRPr="009F178B">
        <w:t xml:space="preserve">pomiędzy Comarch Polska SA, a </w:t>
      </w:r>
      <w:r>
        <w:t xml:space="preserve">Narodowym Funduszem Zdrowia. </w:t>
      </w:r>
      <w:r w:rsidRPr="002B0384">
        <w:t>Przedmiotem zamówienia jest Integracja oprogramowania w ramach Budowy Zintegrowanego Systemu Informatycznego NFZ wraz nadzorem jakości architektury, produktów wytwarzania i testami – Część 2.</w:t>
      </w:r>
      <w:r>
        <w:t xml:space="preserve"> C</w:t>
      </w:r>
      <w:r w:rsidRPr="009F178B">
        <w:t xml:space="preserve">ałkowita wartość projektu wyniesie </w:t>
      </w:r>
      <w:r w:rsidR="00121169" w:rsidRPr="00121169">
        <w:t>prawie 82,5 mln</w:t>
      </w:r>
      <w:r w:rsidRPr="00121169">
        <w:t xml:space="preserve"> złotych</w:t>
      </w:r>
      <w:r w:rsidR="00121169" w:rsidRPr="00121169">
        <w:t xml:space="preserve"> brutto</w:t>
      </w:r>
      <w:r w:rsidRPr="00121169">
        <w:t>.</w:t>
      </w:r>
      <w:r>
        <w:t xml:space="preserve"> Czas realizacji projektu to 5 lat od daty podpisania umowy.</w:t>
      </w:r>
    </w:p>
    <w:p w14:paraId="33955391" w14:textId="77777777" w:rsidR="00E17174" w:rsidRPr="001533E0" w:rsidRDefault="00E17174" w:rsidP="00E17174">
      <w:pPr>
        <w:rPr>
          <w:b/>
          <w:bCs/>
          <w:color w:val="000000"/>
        </w:rPr>
      </w:pPr>
      <w:r>
        <w:rPr>
          <w:b/>
          <w:bCs/>
          <w:sz w:val="28"/>
          <w:szCs w:val="28"/>
        </w:rPr>
        <w:t>Budowa Zintegrowanego Systemu Informatycznego NFZ</w:t>
      </w:r>
    </w:p>
    <w:p w14:paraId="02B3AE8E" w14:textId="77777777" w:rsidR="00E17174" w:rsidRDefault="00E17174" w:rsidP="00E17174">
      <w:pPr>
        <w:rPr>
          <w:rStyle w:val="Pogrubienie"/>
          <w:rFonts w:cs="Times New Roman"/>
          <w:b w:val="0"/>
          <w:bdr w:val="none" w:sz="0" w:space="0" w:color="auto" w:frame="1"/>
        </w:rPr>
      </w:pPr>
      <w:r w:rsidRPr="001F498D">
        <w:rPr>
          <w:rStyle w:val="Pogrubienie"/>
          <w:rFonts w:cs="Times New Roman"/>
          <w:b w:val="0"/>
          <w:bdr w:val="none" w:sz="0" w:space="0" w:color="auto" w:frame="1"/>
        </w:rPr>
        <w:t>Narodowy Funduszu Zdrowia uruchomił Program Budowy Zintegrowan</w:t>
      </w:r>
      <w:r>
        <w:rPr>
          <w:rStyle w:val="Pogrubienie"/>
          <w:rFonts w:cs="Times New Roman"/>
          <w:b w:val="0"/>
          <w:bdr w:val="none" w:sz="0" w:space="0" w:color="auto" w:frame="1"/>
        </w:rPr>
        <w:t>ego Systemu Informatycznego NFZ, którego c</w:t>
      </w:r>
      <w:r w:rsidRPr="001F498D">
        <w:rPr>
          <w:rStyle w:val="Pogrubienie"/>
          <w:rFonts w:cs="Times New Roman"/>
          <w:b w:val="0"/>
          <w:bdr w:val="none" w:sz="0" w:space="0" w:color="auto" w:frame="1"/>
        </w:rPr>
        <w:t xml:space="preserve">elem jest </w:t>
      </w:r>
      <w:r>
        <w:rPr>
          <w:rStyle w:val="Pogrubienie"/>
          <w:rFonts w:cs="Times New Roman"/>
          <w:b w:val="0"/>
          <w:bdr w:val="none" w:sz="0" w:space="0" w:color="auto" w:frame="1"/>
        </w:rPr>
        <w:t>stworzenie</w:t>
      </w:r>
      <w:r w:rsidRPr="001F498D">
        <w:rPr>
          <w:rStyle w:val="Pogrubienie"/>
          <w:rFonts w:cs="Times New Roman"/>
          <w:b w:val="0"/>
          <w:bdr w:val="none" w:sz="0" w:space="0" w:color="auto" w:frame="1"/>
        </w:rPr>
        <w:t xml:space="preserve"> systemu informatycznego dopasowanego do struktury, zadań i organizacji NFZ oraz do nowych rozwiązań w sektorze ochrony zdrowia.</w:t>
      </w:r>
    </w:p>
    <w:p w14:paraId="423C3F00" w14:textId="77777777" w:rsidR="00E17174" w:rsidRDefault="00E17174" w:rsidP="00E17174">
      <w:r w:rsidRPr="003C7195">
        <w:rPr>
          <w:rStyle w:val="Pogrubienie"/>
          <w:rFonts w:cs="Times New Roman"/>
          <w:b w:val="0"/>
          <w:bdr w:val="none" w:sz="0" w:space="0" w:color="auto" w:frame="1"/>
        </w:rPr>
        <w:t>Zintegrowany System Informatyczny NFZ, został podzielony na trzy części według k</w:t>
      </w:r>
      <w:r>
        <w:rPr>
          <w:rStyle w:val="Pogrubienie"/>
          <w:rFonts w:cs="Times New Roman"/>
          <w:b w:val="0"/>
          <w:bdr w:val="none" w:sz="0" w:space="0" w:color="auto" w:frame="1"/>
        </w:rPr>
        <w:t>olejnych etapów jego realizacji. K</w:t>
      </w:r>
      <w:r w:rsidRPr="003C7195">
        <w:rPr>
          <w:rStyle w:val="Pogrubienie"/>
          <w:rFonts w:cs="Times New Roman"/>
          <w:b w:val="0"/>
          <w:bdr w:val="none" w:sz="0" w:space="0" w:color="auto" w:frame="1"/>
        </w:rPr>
        <w:t>ażda część jest przedmiotem odrębnego postępowania o udzielenie zamówienia.</w:t>
      </w:r>
      <w:r>
        <w:rPr>
          <w:rStyle w:val="Pogrubienie"/>
          <w:rFonts w:cs="Times New Roman"/>
          <w:b w:val="0"/>
          <w:bdr w:val="none" w:sz="0" w:space="0" w:color="auto" w:frame="1"/>
        </w:rPr>
        <w:t xml:space="preserve"> </w:t>
      </w:r>
      <w:r>
        <w:t>Poszczególne części obejmują:</w:t>
      </w:r>
    </w:p>
    <w:p w14:paraId="1C49AC6F" w14:textId="77777777" w:rsidR="00E17174" w:rsidRDefault="00E17174" w:rsidP="00E17174">
      <w:r>
        <w:t>1) Wsparcie analityczne w zakresie analizy biznesowo-systemowej w realizacji zadań związanych z wdrożeniem w organizacji ZSI NFZ.</w:t>
      </w:r>
    </w:p>
    <w:p w14:paraId="5168E91A" w14:textId="77777777" w:rsidR="00E17174" w:rsidRDefault="00E17174" w:rsidP="00E17174">
      <w:r>
        <w:t>2) Integrację oprogramowania w ramach Programu Budowy ZSI NFZ</w:t>
      </w:r>
    </w:p>
    <w:p w14:paraId="40C36EED" w14:textId="77777777" w:rsidR="00E17174" w:rsidRPr="003C7195" w:rsidRDefault="00E17174" w:rsidP="00E17174">
      <w:pPr>
        <w:rPr>
          <w:rStyle w:val="Pogrubienie"/>
          <w:b w:val="0"/>
          <w:bCs w:val="0"/>
        </w:rPr>
      </w:pPr>
      <w:r>
        <w:t>3) Wytwarzanie oprogramowania w ramach Programu Budowy ZSI NFZ</w:t>
      </w:r>
    </w:p>
    <w:p w14:paraId="248343D4" w14:textId="77777777" w:rsidR="00E17174" w:rsidRPr="001533E0" w:rsidRDefault="00E17174" w:rsidP="00E17174">
      <w:pPr>
        <w:rPr>
          <w:b/>
          <w:bCs/>
          <w:color w:val="000000"/>
        </w:rPr>
      </w:pPr>
      <w:r w:rsidRPr="001533E0">
        <w:rPr>
          <w:b/>
          <w:bCs/>
          <w:sz w:val="28"/>
          <w:szCs w:val="28"/>
        </w:rPr>
        <w:t xml:space="preserve">Comarch </w:t>
      </w:r>
      <w:r>
        <w:rPr>
          <w:b/>
          <w:bCs/>
          <w:sz w:val="28"/>
          <w:szCs w:val="28"/>
        </w:rPr>
        <w:t>jako Integrator</w:t>
      </w:r>
    </w:p>
    <w:p w14:paraId="5ACDEBAA" w14:textId="77777777" w:rsidR="00E17174" w:rsidRDefault="00E17174" w:rsidP="00E17174">
      <w:pPr>
        <w:rPr>
          <w:color w:val="000000"/>
        </w:rPr>
      </w:pPr>
      <w:r>
        <w:rPr>
          <w:color w:val="000000"/>
        </w:rPr>
        <w:t>W ramach projektu, Comarch będzie pełnić rolę Integratora oraz zadba o spójność realizacji projektów</w:t>
      </w:r>
      <w:r w:rsidRPr="00581B7F">
        <w:rPr>
          <w:color w:val="000000"/>
        </w:rPr>
        <w:t xml:space="preserve"> zgodnie z dokumentacją projektową. </w:t>
      </w:r>
      <w:r w:rsidRPr="00321327">
        <w:rPr>
          <w:color w:val="000000"/>
        </w:rPr>
        <w:t xml:space="preserve"> </w:t>
      </w:r>
      <w:r>
        <w:rPr>
          <w:color w:val="000000"/>
        </w:rPr>
        <w:t xml:space="preserve">Weźmie również udział w </w:t>
      </w:r>
      <w:r w:rsidRPr="00581B7F">
        <w:rPr>
          <w:color w:val="000000"/>
        </w:rPr>
        <w:t>tworzeniu analizy systemowej</w:t>
      </w:r>
      <w:r>
        <w:rPr>
          <w:color w:val="000000"/>
        </w:rPr>
        <w:t>. Integrator odpowiedzialny jest za realizację prac</w:t>
      </w:r>
      <w:r w:rsidRPr="00581B7F">
        <w:rPr>
          <w:color w:val="000000"/>
        </w:rPr>
        <w:t xml:space="preserve"> z zakresu </w:t>
      </w:r>
      <w:proofErr w:type="spellStart"/>
      <w:r w:rsidRPr="00581B7F">
        <w:rPr>
          <w:color w:val="000000"/>
        </w:rPr>
        <w:t>DevOps</w:t>
      </w:r>
      <w:proofErr w:type="spellEnd"/>
      <w:r>
        <w:rPr>
          <w:color w:val="000000"/>
        </w:rPr>
        <w:t>, czyli działań dotyczących</w:t>
      </w:r>
      <w:r w:rsidRPr="00581B7F">
        <w:rPr>
          <w:color w:val="000000"/>
        </w:rPr>
        <w:t xml:space="preserve"> rozwoju, scal</w:t>
      </w:r>
      <w:r>
        <w:rPr>
          <w:color w:val="000000"/>
        </w:rPr>
        <w:t>ania i wdrożenia oprogramowania. O</w:t>
      </w:r>
      <w:r w:rsidRPr="00581B7F">
        <w:rPr>
          <w:color w:val="000000"/>
        </w:rPr>
        <w:t xml:space="preserve">dpowiada </w:t>
      </w:r>
      <w:r>
        <w:rPr>
          <w:color w:val="000000"/>
        </w:rPr>
        <w:t xml:space="preserve">również </w:t>
      </w:r>
      <w:r w:rsidRPr="00581B7F">
        <w:rPr>
          <w:color w:val="000000"/>
        </w:rPr>
        <w:t>za testy integracji, wydajnościowe, bezpieczeństwa oraz wd</w:t>
      </w:r>
      <w:r>
        <w:rPr>
          <w:color w:val="000000"/>
        </w:rPr>
        <w:t>raża kolejne elementy Programu.</w:t>
      </w:r>
    </w:p>
    <w:p w14:paraId="28D6B5D2" w14:textId="77777777" w:rsidR="00E17174" w:rsidRDefault="00E17174" w:rsidP="00E17174">
      <w:pPr>
        <w:rPr>
          <w:color w:val="000000"/>
        </w:rPr>
      </w:pPr>
      <w:r w:rsidRPr="00581B7F">
        <w:rPr>
          <w:color w:val="000000"/>
        </w:rPr>
        <w:t>Integrator uczestniczy w całym procesie realizacji Programu budowy ZSI NFZ.</w:t>
      </w:r>
    </w:p>
    <w:p w14:paraId="500A03B1" w14:textId="77777777" w:rsidR="00E17174" w:rsidRDefault="00E17174" w:rsidP="00E17174">
      <w:pPr>
        <w:rPr>
          <w:color w:val="000000"/>
        </w:rPr>
      </w:pPr>
    </w:p>
    <w:p w14:paraId="2B3C854E" w14:textId="77777777" w:rsidR="00E17174" w:rsidRDefault="00E17174" w:rsidP="00E17174">
      <w:pPr>
        <w:rPr>
          <w:color w:val="000000"/>
        </w:rPr>
      </w:pPr>
    </w:p>
    <w:p w14:paraId="4BD2B94F" w14:textId="77777777" w:rsidR="00E17174" w:rsidRPr="00E0263B" w:rsidRDefault="00E17174" w:rsidP="00E17174">
      <w:pPr>
        <w:rPr>
          <w:color w:val="000000"/>
        </w:rPr>
      </w:pPr>
    </w:p>
    <w:p w14:paraId="6E1BD979" w14:textId="77777777" w:rsidR="00E17174" w:rsidRPr="005735E6" w:rsidRDefault="00E17174" w:rsidP="00E17174">
      <w:pPr>
        <w:rPr>
          <w:rStyle w:val="Pogrubienie"/>
          <w:sz w:val="18"/>
          <w:szCs w:val="18"/>
        </w:rPr>
      </w:pPr>
      <w:r w:rsidRPr="005735E6">
        <w:rPr>
          <w:rStyle w:val="Pogrubienie"/>
          <w:sz w:val="18"/>
          <w:szCs w:val="18"/>
        </w:rPr>
        <w:lastRenderedPageBreak/>
        <w:t xml:space="preserve">O Comarch </w:t>
      </w:r>
    </w:p>
    <w:p w14:paraId="3D72E5A0" w14:textId="77777777" w:rsidR="00E17174" w:rsidRPr="00E17174" w:rsidRDefault="00E17174" w:rsidP="00E17174">
      <w:pPr>
        <w:rPr>
          <w:rStyle w:val="Pogrubienie"/>
          <w:b w:val="0"/>
          <w:bCs w:val="0"/>
          <w:sz w:val="18"/>
        </w:rPr>
      </w:pPr>
      <w:r w:rsidRPr="00E17174">
        <w:rPr>
          <w:rStyle w:val="Pogrubienie"/>
          <w:b w:val="0"/>
          <w:bCs w:val="0"/>
          <w:sz w:val="18"/>
        </w:rPr>
        <w:t xml:space="preserve">Comarch został założony w 1993 roku w Krakowie, a od 1999 roku jest notowany na warszawskiej Giełdzie Papierów Wartościowych. Jest jedną z największych firm informatycznych w Europie i prowadzi projekty dla czołowych marek z Polski i świata w najważniejszych sektorach gospodarki m.in.: telekomunikacji, finansach, bankowości i ubezpieczeniach, handlu i usług, infrastruktury IT, administracji publicznej, przemyśle, ochronie zdrowia oraz w sektorze małych i średnich przedsiębiorstw. Z usług Comarch skorzystało kilkadziesiąt tysięcy światowych marek w ponad 100 krajach na 6 kontynentach m.in.: Allianz, Auchan, BNP </w:t>
      </w:r>
      <w:proofErr w:type="spellStart"/>
      <w:r w:rsidRPr="00E17174">
        <w:rPr>
          <w:rStyle w:val="Pogrubienie"/>
          <w:b w:val="0"/>
          <w:bCs w:val="0"/>
          <w:sz w:val="18"/>
        </w:rPr>
        <w:t>Paribas</w:t>
      </w:r>
      <w:proofErr w:type="spellEnd"/>
      <w:r w:rsidRPr="00E17174">
        <w:rPr>
          <w:rStyle w:val="Pogrubienie"/>
          <w:b w:val="0"/>
          <w:bCs w:val="0"/>
          <w:sz w:val="18"/>
        </w:rPr>
        <w:t xml:space="preserve"> Fortis, BP, Carrefour, Heathrow </w:t>
      </w:r>
      <w:proofErr w:type="spellStart"/>
      <w:r w:rsidRPr="00E17174">
        <w:rPr>
          <w:rStyle w:val="Pogrubienie"/>
          <w:b w:val="0"/>
          <w:bCs w:val="0"/>
          <w:sz w:val="18"/>
        </w:rPr>
        <w:t>Airport</w:t>
      </w:r>
      <w:proofErr w:type="spellEnd"/>
      <w:r w:rsidRPr="00E17174">
        <w:rPr>
          <w:rStyle w:val="Pogrubienie"/>
          <w:b w:val="0"/>
          <w:bCs w:val="0"/>
          <w:sz w:val="18"/>
        </w:rPr>
        <w:t xml:space="preserve">, Heineken, ING czy LG U+, Orange, </w:t>
      </w:r>
      <w:proofErr w:type="spellStart"/>
      <w:r w:rsidRPr="00E17174">
        <w:rPr>
          <w:rStyle w:val="Pogrubienie"/>
          <w:b w:val="0"/>
          <w:bCs w:val="0"/>
          <w:sz w:val="18"/>
        </w:rPr>
        <w:t>Telefónica</w:t>
      </w:r>
      <w:proofErr w:type="spellEnd"/>
      <w:r w:rsidRPr="00E17174">
        <w:rPr>
          <w:rStyle w:val="Pogrubienie"/>
          <w:b w:val="0"/>
          <w:bCs w:val="0"/>
          <w:sz w:val="18"/>
        </w:rPr>
        <w:t>, T-Mobile, Vodafone.</w:t>
      </w:r>
    </w:p>
    <w:p w14:paraId="7BE00FE6" w14:textId="77777777" w:rsidR="00E17174" w:rsidRDefault="00E17174" w:rsidP="00E17174">
      <w:pPr>
        <w:pStyle w:val="Tekstpodstawowy1"/>
        <w:rPr>
          <w:rStyle w:val="Pogrubienie"/>
          <w:b w:val="0"/>
          <w:bCs w:val="0"/>
          <w:lang w:val="pl-PL"/>
        </w:rPr>
      </w:pPr>
      <w:r w:rsidRPr="00E17174">
        <w:rPr>
          <w:rStyle w:val="Pogrubienie"/>
          <w:b w:val="0"/>
          <w:bCs w:val="0"/>
          <w:lang w:val="pl-PL"/>
        </w:rPr>
        <w:t xml:space="preserve">Firma zajmuje wysokie pozycje w rankingach analityków IT m.in.: Gartnera, </w:t>
      </w:r>
      <w:proofErr w:type="spellStart"/>
      <w:r w:rsidRPr="00E17174">
        <w:rPr>
          <w:rStyle w:val="Pogrubienie"/>
          <w:b w:val="0"/>
          <w:bCs w:val="0"/>
          <w:lang w:val="pl-PL"/>
        </w:rPr>
        <w:t>Truffle</w:t>
      </w:r>
      <w:proofErr w:type="spellEnd"/>
      <w:r w:rsidRPr="00E17174">
        <w:rPr>
          <w:rStyle w:val="Pogrubienie"/>
          <w:b w:val="0"/>
          <w:bCs w:val="0"/>
          <w:lang w:val="pl-PL"/>
        </w:rPr>
        <w:t xml:space="preserve"> 100, TOP 200 „Computerworld”, IDC, Polskiej Akademii Nauk, EU </w:t>
      </w:r>
      <w:proofErr w:type="spellStart"/>
      <w:r w:rsidRPr="00E17174">
        <w:rPr>
          <w:rStyle w:val="Pogrubienie"/>
          <w:b w:val="0"/>
          <w:bCs w:val="0"/>
          <w:lang w:val="pl-PL"/>
        </w:rPr>
        <w:t>Industrial</w:t>
      </w:r>
      <w:proofErr w:type="spellEnd"/>
      <w:r w:rsidRPr="00E17174">
        <w:rPr>
          <w:rStyle w:val="Pogrubienie"/>
          <w:b w:val="0"/>
          <w:bCs w:val="0"/>
          <w:lang w:val="pl-PL"/>
        </w:rPr>
        <w:t xml:space="preserve"> R&amp;D Investment </w:t>
      </w:r>
      <w:proofErr w:type="spellStart"/>
      <w:r w:rsidRPr="00E17174">
        <w:rPr>
          <w:rStyle w:val="Pogrubienie"/>
          <w:b w:val="0"/>
          <w:bCs w:val="0"/>
          <w:lang w:val="pl-PL"/>
        </w:rPr>
        <w:t>Scoreboard</w:t>
      </w:r>
      <w:proofErr w:type="spellEnd"/>
      <w:r w:rsidRPr="00E17174">
        <w:rPr>
          <w:rStyle w:val="Pogrubienie"/>
          <w:b w:val="0"/>
          <w:bCs w:val="0"/>
          <w:lang w:val="pl-PL"/>
        </w:rPr>
        <w:t>. Corocznie Comarch inwestuje środki o wartości ok. 15 proc. przychodów w projekty innowacyjne. W 2022 roku nakłady na prace R&amp;D wyniosły blisko 400 mln zł. Obecnie zatrudnia ponad 7 000 ekspertów, w ponad 90 biurach w ponad 30 krajach od Australii i Japonii przez Bliski Wschód oraz Europę aż po obie Ameryki</w:t>
      </w:r>
      <w:r>
        <w:rPr>
          <w:rStyle w:val="Pogrubienie"/>
          <w:b w:val="0"/>
          <w:bCs w:val="0"/>
          <w:lang w:val="pl-PL"/>
        </w:rPr>
        <w:t>.</w:t>
      </w:r>
    </w:p>
    <w:p w14:paraId="5DCEF685" w14:textId="77777777" w:rsidR="00E17174" w:rsidRDefault="00000000" w:rsidP="00E17174">
      <w:pPr>
        <w:pStyle w:val="Tekstpodstawowy1"/>
        <w:rPr>
          <w:rStyle w:val="Hipercze"/>
          <w:lang w:val="pl-PL"/>
        </w:rPr>
      </w:pPr>
      <w:hyperlink r:id="rId8" w:history="1">
        <w:r w:rsidR="00E17174" w:rsidRPr="000374AC">
          <w:rPr>
            <w:rStyle w:val="Hipercze"/>
            <w:lang w:val="pl-PL"/>
          </w:rPr>
          <w:t>www.comarch.pl</w:t>
        </w:r>
      </w:hyperlink>
    </w:p>
    <w:p w14:paraId="67D431D8" w14:textId="77777777" w:rsidR="00E17174" w:rsidRPr="00136D08" w:rsidRDefault="00E17174" w:rsidP="00E17174">
      <w:pPr>
        <w:pStyle w:val="Tekstpodstawowy1"/>
        <w:jc w:val="left"/>
        <w:rPr>
          <w:color w:val="0A85FF"/>
          <w:lang w:val="pl-PL"/>
        </w:rPr>
      </w:pPr>
      <w:r>
        <w:rPr>
          <w:rStyle w:val="Pogrubienie"/>
          <w:lang w:val="pl-PL"/>
        </w:rPr>
        <w:t>Kontakt</w:t>
      </w:r>
      <w:r w:rsidRPr="005735E6">
        <w:rPr>
          <w:lang w:val="pl-PL"/>
        </w:rPr>
        <w:br/>
      </w:r>
      <w:hyperlink r:id="rId9" w:history="1">
        <w:r w:rsidRPr="004A63C5">
          <w:rPr>
            <w:rStyle w:val="Hipercze"/>
            <w:lang w:val="pl-PL"/>
          </w:rPr>
          <w:t>media@comarch.pl</w:t>
        </w:r>
      </w:hyperlink>
      <w:r>
        <w:rPr>
          <w:lang w:val="pl-PL"/>
        </w:rPr>
        <w:t xml:space="preserve"> </w:t>
      </w:r>
    </w:p>
    <w:p w14:paraId="52890A07" w14:textId="77777777" w:rsidR="001A2F5F" w:rsidRPr="00E17174" w:rsidRDefault="001A2F5F" w:rsidP="002641ED">
      <w:pPr>
        <w:pStyle w:val="Nagwek5"/>
        <w:rPr>
          <w:lang w:val="pl-PL"/>
        </w:rPr>
      </w:pPr>
    </w:p>
    <w:sectPr w:rsidR="001A2F5F" w:rsidRPr="00E17174" w:rsidSect="00EE496B">
      <w:headerReference w:type="default" r:id="rId10"/>
      <w:footerReference w:type="default" r:id="rId11"/>
      <w:pgSz w:w="11900" w:h="16840"/>
      <w:pgMar w:top="1474" w:right="680" w:bottom="1474" w:left="680" w:header="567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B14A1" w14:textId="77777777" w:rsidR="00017156" w:rsidRDefault="00017156" w:rsidP="00A74577">
      <w:r>
        <w:separator/>
      </w:r>
    </w:p>
  </w:endnote>
  <w:endnote w:type="continuationSeparator" w:id="0">
    <w:p w14:paraId="1CE99A29" w14:textId="77777777" w:rsidR="00017156" w:rsidRDefault="00017156" w:rsidP="00A74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﷽﷽﷽﷽﷽﷽﷽﷽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 New Roman (Tekst podstawo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boto Slab">
    <w:altName w:val="Arial"/>
    <w:panose1 w:val="00000000000000000000"/>
    <w:charset w:val="EE"/>
    <w:family w:val="auto"/>
    <w:pitch w:val="variable"/>
    <w:sig w:usb0="200002FF" w:usb1="00000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EBFCC" w14:textId="77777777" w:rsidR="00520852" w:rsidRPr="00864856" w:rsidRDefault="002B1DC0" w:rsidP="002C0B36">
    <w:pPr>
      <w:pStyle w:val="Stopka"/>
      <w:rPr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609F515E" wp14:editId="5B01689A">
              <wp:simplePos x="0" y="0"/>
              <wp:positionH relativeFrom="margin">
                <wp:posOffset>-2478</wp:posOffset>
              </wp:positionH>
              <wp:positionV relativeFrom="page">
                <wp:posOffset>9729439</wp:posOffset>
              </wp:positionV>
              <wp:extent cx="6696000" cy="780585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6000" cy="780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W w:w="10546" w:type="dxa"/>
                            <w:tblBorders>
                              <w:top w:val="single" w:sz="6" w:space="0" w:color="152A94" w:themeColor="text2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127"/>
                            <w:gridCol w:w="2268"/>
                            <w:gridCol w:w="1417"/>
                            <w:gridCol w:w="4734"/>
                          </w:tblGrid>
                          <w:tr w:rsidR="008C0C24" w:rsidRPr="00FB0400" w14:paraId="64C959B9" w14:textId="77777777" w:rsidTr="00203EDF">
                            <w:trPr>
                              <w:trHeight w:val="690"/>
                            </w:trPr>
                            <w:tc>
                              <w:tcPr>
                                <w:tcW w:w="2127" w:type="dxa"/>
                                <w:tcBorders>
                                  <w:top w:val="single" w:sz="6" w:space="0" w:color="152A94" w:themeColor="text2"/>
                                  <w:bottom w:val="nil"/>
                                </w:tcBorders>
                              </w:tcPr>
                              <w:p w14:paraId="6016B389" w14:textId="77777777" w:rsidR="008C0C24" w:rsidRPr="00296659" w:rsidRDefault="008C0C24" w:rsidP="008C0C24">
                                <w:pPr>
                                  <w:pStyle w:val="Stopka"/>
                                  <w:rPr>
                                    <w:b/>
                                  </w:rPr>
                                </w:pPr>
                                <w:r w:rsidRPr="00261BB9">
                                  <w:rPr>
                                    <w:b/>
                                  </w:rPr>
                                  <w:t xml:space="preserve">Comarch SA </w:t>
                                </w:r>
                                <w:r>
                                  <w:rPr>
                                    <w:b/>
                                  </w:rPr>
                                  <w:br/>
                                </w:r>
                                <w:r w:rsidRPr="009E46B0">
                                  <w:t>al. Jana Pawła II 39a</w:t>
                                </w:r>
                                <w:r>
                                  <w:br/>
                                </w:r>
                                <w:r w:rsidRPr="00261BB9">
                                  <w:t>31-864 Kraków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  <w:tcBorders>
                                  <w:top w:val="single" w:sz="6" w:space="0" w:color="152A94" w:themeColor="text2"/>
                                  <w:bottom w:val="nil"/>
                                </w:tcBorders>
                              </w:tcPr>
                              <w:p w14:paraId="61F27592" w14:textId="77777777" w:rsidR="008C0C24" w:rsidRPr="006A1DF4" w:rsidRDefault="00821C78" w:rsidP="008C0C24">
                                <w:pPr>
                                  <w:pStyle w:val="Stopka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Tel.</w:t>
                                </w:r>
                                <w:r w:rsidR="008C0C24" w:rsidRPr="006A1DF4">
                                  <w:rPr>
                                    <w:b/>
                                    <w:lang w:val="en-US"/>
                                  </w:rPr>
                                  <w:t>:</w:t>
                                </w:r>
                                <w:r w:rsidR="008C0C24" w:rsidRPr="006A1DF4">
                                  <w:rPr>
                                    <w:lang w:val="en-US"/>
                                  </w:rPr>
                                  <w:t xml:space="preserve"> +48 12 64 61 000</w:t>
                                </w:r>
                                <w:r w:rsidR="008C0C24" w:rsidRPr="006A1DF4">
                                  <w:rPr>
                                    <w:lang w:val="en-US"/>
                                  </w:rPr>
                                  <w:br/>
                                </w:r>
                                <w:r w:rsidR="008C0C24" w:rsidRPr="006A1DF4">
                                  <w:rPr>
                                    <w:b/>
                                    <w:lang w:val="en-US"/>
                                  </w:rPr>
                                  <w:t>E-mail:</w:t>
                                </w:r>
                                <w:r w:rsidR="008C0C24" w:rsidRPr="006A1DF4">
                                  <w:rPr>
                                    <w:lang w:val="en-US"/>
                                  </w:rPr>
                                  <w:t xml:space="preserve"> info@comarch.</w:t>
                                </w:r>
                                <w:r w:rsidR="008C0C24">
                                  <w:rPr>
                                    <w:lang w:val="en-US"/>
                                  </w:rPr>
                                  <w:t>com</w:t>
                                </w:r>
                                <w:r w:rsidR="008C0C24" w:rsidRPr="006A1DF4">
                                  <w:rPr>
                                    <w:lang w:val="en-US"/>
                                  </w:rPr>
                                  <w:br/>
                                </w:r>
                                <w:r w:rsidR="008C0C24">
                                  <w:rPr>
                                    <w:b/>
                                    <w:lang w:val="en-US"/>
                                  </w:rPr>
                                  <w:t>www.comarch.com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  <w:tcBorders>
                                  <w:top w:val="single" w:sz="6" w:space="0" w:color="152A94" w:themeColor="text2"/>
                                  <w:bottom w:val="nil"/>
                                </w:tcBorders>
                              </w:tcPr>
                              <w:p w14:paraId="2D9543F9" w14:textId="77777777" w:rsidR="008C0C24" w:rsidRPr="00296659" w:rsidRDefault="00821C78" w:rsidP="008C0C24">
                                <w:pPr>
                                  <w:pStyle w:val="Stopka"/>
                                  <w:ind w:right="113"/>
                                  <w:jc w:val="right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 xml:space="preserve">Prezes </w:t>
                                </w:r>
                                <w:proofErr w:type="spellStart"/>
                                <w:r>
                                  <w:rPr>
                                    <w:b/>
                                    <w:lang w:val="en-US"/>
                                  </w:rPr>
                                  <w:t>Zarządu</w:t>
                                </w:r>
                                <w:proofErr w:type="spellEnd"/>
                                <w:r w:rsidR="008C0C24">
                                  <w:rPr>
                                    <w:b/>
                                    <w:lang w:val="en-US"/>
                                  </w:rPr>
                                  <w:t xml:space="preserve"> </w:t>
                                </w:r>
                                <w:r w:rsidR="008C0C24">
                                  <w:rPr>
                                    <w:b/>
                                    <w:lang w:val="en-US"/>
                                  </w:rPr>
                                  <w:br/>
                                </w:r>
                                <w:proofErr w:type="spellStart"/>
                                <w:r>
                                  <w:rPr>
                                    <w:b/>
                                    <w:lang w:val="en-US"/>
                                  </w:rPr>
                                  <w:t>Wiceprezesi</w:t>
                                </w:r>
                                <w:proofErr w:type="spellEnd"/>
                                <w:r>
                                  <w:rPr>
                                    <w:b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lang w:val="en-US"/>
                                  </w:rPr>
                                  <w:t>Zarządu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4734" w:type="dxa"/>
                                <w:tcBorders>
                                  <w:top w:val="single" w:sz="6" w:space="0" w:color="152A94" w:themeColor="text2"/>
                                  <w:bottom w:val="nil"/>
                                </w:tcBorders>
                              </w:tcPr>
                              <w:p w14:paraId="525D6A71" w14:textId="77777777" w:rsidR="00203EDF" w:rsidRPr="00203EDF" w:rsidRDefault="008C0C24" w:rsidP="008C0C24">
                                <w:pPr>
                                  <w:pStyle w:val="Stopka"/>
                                  <w:rPr>
                                    <w:lang w:val="en-US"/>
                                  </w:rPr>
                                </w:pPr>
                                <w:r w:rsidRPr="00203EDF">
                                  <w:rPr>
                                    <w:lang w:val="en-US"/>
                                  </w:rPr>
                                  <w:t>Prof. Janusz Filipiak</w:t>
                                </w:r>
                                <w:r w:rsidRPr="00203EDF">
                                  <w:rPr>
                                    <w:lang w:val="en-US"/>
                                  </w:rPr>
                                  <w:br/>
                                </w:r>
                                <w:r w:rsidR="00203EDF" w:rsidRPr="00203EDF">
                                  <w:rPr>
                                    <w:lang w:val="en-US"/>
                                  </w:rPr>
                                  <w:t xml:space="preserve">Janusz Jeremiasz Filipiak, Arkadiusz </w:t>
                                </w:r>
                                <w:proofErr w:type="spellStart"/>
                                <w:r w:rsidR="00203EDF" w:rsidRPr="00203EDF">
                                  <w:rPr>
                                    <w:lang w:val="en-US"/>
                                  </w:rPr>
                                  <w:t>Iłgowski</w:t>
                                </w:r>
                                <w:proofErr w:type="spellEnd"/>
                                <w:r w:rsidR="00203EDF" w:rsidRPr="00203EDF">
                                  <w:rPr>
                                    <w:lang w:val="en-US"/>
                                  </w:rPr>
                                  <w:t xml:space="preserve">, Tomasz Matysik, Wojciech </w:t>
                                </w:r>
                                <w:proofErr w:type="spellStart"/>
                                <w:r w:rsidR="00203EDF" w:rsidRPr="00203EDF">
                                  <w:rPr>
                                    <w:lang w:val="en-US"/>
                                  </w:rPr>
                                  <w:t>Pawluś</w:t>
                                </w:r>
                                <w:proofErr w:type="spellEnd"/>
                                <w:r w:rsidR="00203EDF" w:rsidRPr="00203EDF">
                                  <w:rPr>
                                    <w:lang w:val="en-US"/>
                                  </w:rPr>
                                  <w:t xml:space="preserve">, Michał Pruski, Andrzej </w:t>
                                </w:r>
                                <w:proofErr w:type="spellStart"/>
                                <w:r w:rsidR="00203EDF" w:rsidRPr="00203EDF">
                                  <w:rPr>
                                    <w:lang w:val="en-US"/>
                                  </w:rPr>
                                  <w:t>Przewięźlikowski</w:t>
                                </w:r>
                                <w:proofErr w:type="spellEnd"/>
                                <w:r w:rsidR="00203EDF" w:rsidRPr="00203EDF">
                                  <w:rPr>
                                    <w:lang w:val="en-US"/>
                                  </w:rPr>
                                  <w:t xml:space="preserve">, Marcin Romanowski, </w:t>
                                </w:r>
                                <w:r w:rsidR="00203EDF">
                                  <w:rPr>
                                    <w:lang w:val="en-US"/>
                                  </w:rPr>
                                  <w:br/>
                                </w:r>
                                <w:r w:rsidR="00203EDF" w:rsidRPr="00203EDF">
                                  <w:rPr>
                                    <w:lang w:val="en-US"/>
                                  </w:rPr>
                                  <w:t xml:space="preserve">Zbigniew </w:t>
                                </w:r>
                                <w:proofErr w:type="spellStart"/>
                                <w:r w:rsidR="00203EDF" w:rsidRPr="00203EDF">
                                  <w:rPr>
                                    <w:lang w:val="en-US"/>
                                  </w:rPr>
                                  <w:t>Rymarczyk</w:t>
                                </w:r>
                                <w:proofErr w:type="spellEnd"/>
                                <w:r w:rsidR="00203EDF" w:rsidRPr="00203EDF">
                                  <w:rPr>
                                    <w:lang w:val="en-US"/>
                                  </w:rPr>
                                  <w:t>,</w:t>
                                </w:r>
                                <w:r w:rsidR="00203EDF"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="00203EDF" w:rsidRPr="00203EDF">
                                  <w:rPr>
                                    <w:lang w:val="en-US"/>
                                  </w:rPr>
                                  <w:t xml:space="preserve">Konrad </w:t>
                                </w:r>
                                <w:proofErr w:type="spellStart"/>
                                <w:r w:rsidR="00203EDF" w:rsidRPr="00203EDF">
                                  <w:rPr>
                                    <w:lang w:val="en-US"/>
                                  </w:rPr>
                                  <w:t>Tarański</w:t>
                                </w:r>
                                <w:proofErr w:type="spellEnd"/>
                                <w:r w:rsidR="00203EDF" w:rsidRPr="00203EDF">
                                  <w:rPr>
                                    <w:lang w:val="en-US"/>
                                  </w:rPr>
                                  <w:t>, Marcin Warwas</w:t>
                                </w:r>
                              </w:p>
                            </w:tc>
                          </w:tr>
                          <w:tr w:rsidR="008C0C24" w:rsidRPr="00546775" w14:paraId="32BC943E" w14:textId="77777777" w:rsidTr="00243ADD">
                            <w:trPr>
                              <w:trHeight w:val="625"/>
                            </w:trPr>
                            <w:tc>
                              <w:tcPr>
                                <w:tcW w:w="10546" w:type="dxa"/>
                                <w:gridSpan w:val="4"/>
                                <w:tcBorders>
                                  <w:top w:val="nil"/>
                                </w:tcBorders>
                              </w:tcPr>
                              <w:p w14:paraId="1B8404E5" w14:textId="77777777" w:rsidR="008C0C24" w:rsidRPr="00AE19D5" w:rsidRDefault="00821C78" w:rsidP="008C0C24">
                                <w:pPr>
                                  <w:pStyle w:val="Footerformula"/>
                                </w:pPr>
                                <w:r w:rsidRPr="00821C78">
                                  <w:rPr>
                                    <w:noProof/>
                                    <w:lang w:val="pl-PL" w:eastAsia="pl-PL"/>
                                  </w:rPr>
                                  <w:drawing>
                                    <wp:inline distT="0" distB="0" distL="0" distR="0" wp14:anchorId="24F0F9C9" wp14:editId="4BAB6C23">
                                      <wp:extent cx="6696710" cy="87630"/>
                                      <wp:effectExtent l="0" t="0" r="0" b="635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96710" cy="876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078FDA34" w14:textId="77777777" w:rsidR="008C0C24" w:rsidRPr="00800E8A" w:rsidRDefault="008C0C24" w:rsidP="008C0C24">
                          <w:pPr>
                            <w:rPr>
                              <w:lang w:val="en-US"/>
                            </w:rPr>
                          </w:pPr>
                        </w:p>
                        <w:p w14:paraId="34B2C1E7" w14:textId="77777777" w:rsidR="008C0C24" w:rsidRPr="004A4D93" w:rsidRDefault="008C0C24" w:rsidP="008C0C24">
                          <w:pPr>
                            <w:rPr>
                              <w:lang w:val="en-US"/>
                            </w:rPr>
                          </w:pPr>
                        </w:p>
                        <w:p w14:paraId="48C5798F" w14:textId="77777777" w:rsidR="002B1DC0" w:rsidRPr="008C0C24" w:rsidRDefault="002B1DC0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F515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.2pt;margin-top:766.1pt;width:527.25pt;height:61.45pt;z-index:-2516520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" filled="f" stroked="f" strokeweight=".5pt">
              <v:textbox inset="0,,0">
                <w:txbxContent>
                  <w:tbl>
                    <w:tblPr>
                      <w:tblW w:w="10546" w:type="dxa"/>
                      <w:tblBorders>
                        <w:top w:val="single" w:sz="6" w:space="0" w:color="152A94" w:themeColor="text2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27"/>
                      <w:gridCol w:w="2268"/>
                      <w:gridCol w:w="1417"/>
                      <w:gridCol w:w="4734"/>
                    </w:tblGrid>
                    <w:tr w:rsidR="008C0C24" w:rsidRPr="00FB0400" w14:paraId="64C959B9" w14:textId="77777777" w:rsidTr="00203EDF">
                      <w:trPr>
                        <w:trHeight w:val="690"/>
                      </w:trPr>
                      <w:tc>
                        <w:tcPr>
                          <w:tcW w:w="2127" w:type="dxa"/>
                          <w:tcBorders>
                            <w:top w:val="single" w:sz="6" w:space="0" w:color="152A94" w:themeColor="text2"/>
                            <w:bottom w:val="nil"/>
                          </w:tcBorders>
                        </w:tcPr>
                        <w:p w14:paraId="6016B389" w14:textId="77777777" w:rsidR="008C0C24" w:rsidRPr="00296659" w:rsidRDefault="008C0C24" w:rsidP="008C0C24">
                          <w:pPr>
                            <w:pStyle w:val="Stopka"/>
                            <w:rPr>
                              <w:b/>
                            </w:rPr>
                          </w:pPr>
                          <w:r w:rsidRPr="00261BB9">
                            <w:rPr>
                              <w:b/>
                            </w:rPr>
                            <w:t xml:space="preserve">Comarch SA </w:t>
                          </w:r>
                          <w:r>
                            <w:rPr>
                              <w:b/>
                            </w:rPr>
                            <w:br/>
                          </w:r>
                          <w:r w:rsidRPr="009E46B0">
                            <w:t>al. Jana Pawła II 39a</w:t>
                          </w:r>
                          <w:r>
                            <w:br/>
                          </w:r>
                          <w:r w:rsidRPr="00261BB9">
                            <w:t>31-864 Kraków</w:t>
                          </w:r>
                        </w:p>
                      </w:tc>
                      <w:tc>
                        <w:tcPr>
                          <w:tcW w:w="2268" w:type="dxa"/>
                          <w:tcBorders>
                            <w:top w:val="single" w:sz="6" w:space="0" w:color="152A94" w:themeColor="text2"/>
                            <w:bottom w:val="nil"/>
                          </w:tcBorders>
                        </w:tcPr>
                        <w:p w14:paraId="61F27592" w14:textId="77777777" w:rsidR="008C0C24" w:rsidRPr="006A1DF4" w:rsidRDefault="00821C78" w:rsidP="008C0C24">
                          <w:pPr>
                            <w:pStyle w:val="Stopka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Tel.</w:t>
                          </w:r>
                          <w:r w:rsidR="008C0C24" w:rsidRPr="006A1DF4">
                            <w:rPr>
                              <w:b/>
                              <w:lang w:val="en-US"/>
                            </w:rPr>
                            <w:t>:</w:t>
                          </w:r>
                          <w:r w:rsidR="008C0C24" w:rsidRPr="006A1DF4">
                            <w:rPr>
                              <w:lang w:val="en-US"/>
                            </w:rPr>
                            <w:t xml:space="preserve"> +48 12 64 61 000</w:t>
                          </w:r>
                          <w:r w:rsidR="008C0C24" w:rsidRPr="006A1DF4">
                            <w:rPr>
                              <w:lang w:val="en-US"/>
                            </w:rPr>
                            <w:br/>
                          </w:r>
                          <w:r w:rsidR="008C0C24" w:rsidRPr="006A1DF4">
                            <w:rPr>
                              <w:b/>
                              <w:lang w:val="en-US"/>
                            </w:rPr>
                            <w:t>E-mail:</w:t>
                          </w:r>
                          <w:r w:rsidR="008C0C24" w:rsidRPr="006A1DF4">
                            <w:rPr>
                              <w:lang w:val="en-US"/>
                            </w:rPr>
                            <w:t xml:space="preserve"> info@comarch.</w:t>
                          </w:r>
                          <w:r w:rsidR="008C0C24">
                            <w:rPr>
                              <w:lang w:val="en-US"/>
                            </w:rPr>
                            <w:t>com</w:t>
                          </w:r>
                          <w:r w:rsidR="008C0C24" w:rsidRPr="006A1DF4">
                            <w:rPr>
                              <w:lang w:val="en-US"/>
                            </w:rPr>
                            <w:br/>
                          </w:r>
                          <w:r w:rsidR="008C0C24">
                            <w:rPr>
                              <w:b/>
                              <w:lang w:val="en-US"/>
                            </w:rPr>
                            <w:t>www.comarch.com</w:t>
                          </w:r>
                        </w:p>
                      </w:tc>
                      <w:tc>
                        <w:tcPr>
                          <w:tcW w:w="1417" w:type="dxa"/>
                          <w:tcBorders>
                            <w:top w:val="single" w:sz="6" w:space="0" w:color="152A94" w:themeColor="text2"/>
                            <w:bottom w:val="nil"/>
                          </w:tcBorders>
                        </w:tcPr>
                        <w:p w14:paraId="2D9543F9" w14:textId="77777777" w:rsidR="008C0C24" w:rsidRPr="00296659" w:rsidRDefault="00821C78" w:rsidP="008C0C24">
                          <w:pPr>
                            <w:pStyle w:val="Stopka"/>
                            <w:ind w:right="113"/>
                            <w:jc w:val="right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 xml:space="preserve">Prezes </w:t>
                          </w:r>
                          <w:proofErr w:type="spellStart"/>
                          <w:r>
                            <w:rPr>
                              <w:b/>
                              <w:lang w:val="en-US"/>
                            </w:rPr>
                            <w:t>Zarządu</w:t>
                          </w:r>
                          <w:proofErr w:type="spellEnd"/>
                          <w:r w:rsidR="008C0C24">
                            <w:rPr>
                              <w:b/>
                              <w:lang w:val="en-US"/>
                            </w:rPr>
                            <w:t xml:space="preserve"> </w:t>
                          </w:r>
                          <w:r w:rsidR="008C0C24">
                            <w:rPr>
                              <w:b/>
                              <w:lang w:val="en-US"/>
                            </w:rPr>
                            <w:br/>
                          </w:r>
                          <w:proofErr w:type="spellStart"/>
                          <w:r>
                            <w:rPr>
                              <w:b/>
                              <w:lang w:val="en-US"/>
                            </w:rPr>
                            <w:t>Wiceprezesi</w:t>
                          </w:r>
                          <w:proofErr w:type="spellEnd"/>
                          <w:r>
                            <w:rPr>
                              <w:b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lang w:val="en-US"/>
                            </w:rPr>
                            <w:t>Zarządu</w:t>
                          </w:r>
                          <w:proofErr w:type="spellEnd"/>
                        </w:p>
                      </w:tc>
                      <w:tc>
                        <w:tcPr>
                          <w:tcW w:w="4734" w:type="dxa"/>
                          <w:tcBorders>
                            <w:top w:val="single" w:sz="6" w:space="0" w:color="152A94" w:themeColor="text2"/>
                            <w:bottom w:val="nil"/>
                          </w:tcBorders>
                        </w:tcPr>
                        <w:p w14:paraId="525D6A71" w14:textId="77777777" w:rsidR="00203EDF" w:rsidRPr="00203EDF" w:rsidRDefault="008C0C24" w:rsidP="008C0C24">
                          <w:pPr>
                            <w:pStyle w:val="Stopka"/>
                            <w:rPr>
                              <w:lang w:val="en-US"/>
                            </w:rPr>
                          </w:pPr>
                          <w:r w:rsidRPr="00203EDF">
                            <w:rPr>
                              <w:lang w:val="en-US"/>
                            </w:rPr>
                            <w:t>Prof. Janusz Filipiak</w:t>
                          </w:r>
                          <w:r w:rsidRPr="00203EDF">
                            <w:rPr>
                              <w:lang w:val="en-US"/>
                            </w:rPr>
                            <w:br/>
                          </w:r>
                          <w:r w:rsidR="00203EDF" w:rsidRPr="00203EDF">
                            <w:rPr>
                              <w:lang w:val="en-US"/>
                            </w:rPr>
                            <w:t xml:space="preserve">Janusz Jeremiasz Filipiak, Arkadiusz </w:t>
                          </w:r>
                          <w:proofErr w:type="spellStart"/>
                          <w:r w:rsidR="00203EDF" w:rsidRPr="00203EDF">
                            <w:rPr>
                              <w:lang w:val="en-US"/>
                            </w:rPr>
                            <w:t>Iłgowski</w:t>
                          </w:r>
                          <w:proofErr w:type="spellEnd"/>
                          <w:r w:rsidR="00203EDF" w:rsidRPr="00203EDF">
                            <w:rPr>
                              <w:lang w:val="en-US"/>
                            </w:rPr>
                            <w:t xml:space="preserve">, Tomasz Matysik, Wojciech </w:t>
                          </w:r>
                          <w:proofErr w:type="spellStart"/>
                          <w:r w:rsidR="00203EDF" w:rsidRPr="00203EDF">
                            <w:rPr>
                              <w:lang w:val="en-US"/>
                            </w:rPr>
                            <w:t>Pawluś</w:t>
                          </w:r>
                          <w:proofErr w:type="spellEnd"/>
                          <w:r w:rsidR="00203EDF" w:rsidRPr="00203EDF">
                            <w:rPr>
                              <w:lang w:val="en-US"/>
                            </w:rPr>
                            <w:t xml:space="preserve">, Michał Pruski, Andrzej </w:t>
                          </w:r>
                          <w:proofErr w:type="spellStart"/>
                          <w:r w:rsidR="00203EDF" w:rsidRPr="00203EDF">
                            <w:rPr>
                              <w:lang w:val="en-US"/>
                            </w:rPr>
                            <w:t>Przewięźlikowski</w:t>
                          </w:r>
                          <w:proofErr w:type="spellEnd"/>
                          <w:r w:rsidR="00203EDF" w:rsidRPr="00203EDF">
                            <w:rPr>
                              <w:lang w:val="en-US"/>
                            </w:rPr>
                            <w:t xml:space="preserve">, Marcin Romanowski, </w:t>
                          </w:r>
                          <w:r w:rsidR="00203EDF">
                            <w:rPr>
                              <w:lang w:val="en-US"/>
                            </w:rPr>
                            <w:br/>
                          </w:r>
                          <w:r w:rsidR="00203EDF" w:rsidRPr="00203EDF">
                            <w:rPr>
                              <w:lang w:val="en-US"/>
                            </w:rPr>
                            <w:t xml:space="preserve">Zbigniew </w:t>
                          </w:r>
                          <w:proofErr w:type="spellStart"/>
                          <w:r w:rsidR="00203EDF" w:rsidRPr="00203EDF">
                            <w:rPr>
                              <w:lang w:val="en-US"/>
                            </w:rPr>
                            <w:t>Rymarczyk</w:t>
                          </w:r>
                          <w:proofErr w:type="spellEnd"/>
                          <w:r w:rsidR="00203EDF" w:rsidRPr="00203EDF">
                            <w:rPr>
                              <w:lang w:val="en-US"/>
                            </w:rPr>
                            <w:t>,</w:t>
                          </w:r>
                          <w:r w:rsidR="00203EDF">
                            <w:rPr>
                              <w:lang w:val="en-US"/>
                            </w:rPr>
                            <w:t xml:space="preserve"> </w:t>
                          </w:r>
                          <w:r w:rsidR="00203EDF" w:rsidRPr="00203EDF">
                            <w:rPr>
                              <w:lang w:val="en-US"/>
                            </w:rPr>
                            <w:t xml:space="preserve">Konrad </w:t>
                          </w:r>
                          <w:proofErr w:type="spellStart"/>
                          <w:r w:rsidR="00203EDF" w:rsidRPr="00203EDF">
                            <w:rPr>
                              <w:lang w:val="en-US"/>
                            </w:rPr>
                            <w:t>Tarański</w:t>
                          </w:r>
                          <w:proofErr w:type="spellEnd"/>
                          <w:r w:rsidR="00203EDF" w:rsidRPr="00203EDF">
                            <w:rPr>
                              <w:lang w:val="en-US"/>
                            </w:rPr>
                            <w:t>, Marcin Warwas</w:t>
                          </w:r>
                        </w:p>
                      </w:tc>
                    </w:tr>
                    <w:tr w:rsidR="008C0C24" w:rsidRPr="00546775" w14:paraId="32BC943E" w14:textId="77777777" w:rsidTr="00243ADD">
                      <w:trPr>
                        <w:trHeight w:val="625"/>
                      </w:trPr>
                      <w:tc>
                        <w:tcPr>
                          <w:tcW w:w="10546" w:type="dxa"/>
                          <w:gridSpan w:val="4"/>
                          <w:tcBorders>
                            <w:top w:val="nil"/>
                          </w:tcBorders>
                        </w:tcPr>
                        <w:p w14:paraId="1B8404E5" w14:textId="77777777" w:rsidR="008C0C24" w:rsidRPr="00AE19D5" w:rsidRDefault="00821C78" w:rsidP="008C0C24">
                          <w:pPr>
                            <w:pStyle w:val="Footerformula"/>
                          </w:pPr>
                          <w:r w:rsidRPr="00821C78"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24F0F9C9" wp14:editId="4BAB6C23">
                                <wp:extent cx="6696710" cy="87630"/>
                                <wp:effectExtent l="0" t="0" r="0" b="635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96710" cy="876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078FDA34" w14:textId="77777777" w:rsidR="008C0C24" w:rsidRPr="00800E8A" w:rsidRDefault="008C0C24" w:rsidP="008C0C24">
                    <w:pPr>
                      <w:rPr>
                        <w:lang w:val="en-US"/>
                      </w:rPr>
                    </w:pPr>
                  </w:p>
                  <w:p w14:paraId="34B2C1E7" w14:textId="77777777" w:rsidR="008C0C24" w:rsidRPr="004A4D93" w:rsidRDefault="008C0C24" w:rsidP="008C0C24">
                    <w:pPr>
                      <w:rPr>
                        <w:lang w:val="en-US"/>
                      </w:rPr>
                    </w:pPr>
                  </w:p>
                  <w:p w14:paraId="48C5798F" w14:textId="77777777" w:rsidR="002B1DC0" w:rsidRPr="008C0C24" w:rsidRDefault="002B1DC0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7AF7A" w14:textId="77777777" w:rsidR="00017156" w:rsidRDefault="00017156" w:rsidP="00A74577">
      <w:r>
        <w:separator/>
      </w:r>
    </w:p>
  </w:footnote>
  <w:footnote w:type="continuationSeparator" w:id="0">
    <w:p w14:paraId="6134DBC7" w14:textId="77777777" w:rsidR="00017156" w:rsidRDefault="00017156" w:rsidP="00A74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DC941" w14:textId="77777777" w:rsidR="00E17174" w:rsidRDefault="00E17174" w:rsidP="00E17174">
    <w:pPr>
      <w:pStyle w:val="Nagwek"/>
      <w:jc w:val="right"/>
    </w:pPr>
  </w:p>
  <w:p w14:paraId="714E9F4C" w14:textId="5F921135" w:rsidR="00520852" w:rsidRPr="00E17174" w:rsidRDefault="00520852" w:rsidP="00E17174">
    <w:pPr>
      <w:pStyle w:val="Nagwek"/>
      <w:jc w:val="right"/>
      <w:rPr>
        <w:color w:val="BFBFBF" w:themeColor="background1" w:themeShade="BF"/>
        <w:sz w:val="22"/>
        <w:szCs w:val="22"/>
      </w:rPr>
    </w:pPr>
    <w:r w:rsidRPr="00E17174">
      <w:rPr>
        <w:noProof/>
        <w:color w:val="BFBFBF" w:themeColor="background1" w:themeShade="BF"/>
        <w:sz w:val="22"/>
        <w:szCs w:val="22"/>
        <w:lang w:eastAsia="pl-PL"/>
      </w:rPr>
      <w:drawing>
        <wp:anchor distT="0" distB="0" distL="0" distR="0" simplePos="0" relativeHeight="251663360" behindDoc="0" locked="1" layoutInCell="1" allowOverlap="1" wp14:anchorId="765454BA" wp14:editId="1C4365A6">
          <wp:simplePos x="0" y="0"/>
          <wp:positionH relativeFrom="rightMargin">
            <wp:posOffset>-1166495</wp:posOffset>
          </wp:positionH>
          <wp:positionV relativeFrom="page">
            <wp:posOffset>360045</wp:posOffset>
          </wp:positionV>
          <wp:extent cx="1166400" cy="180000"/>
          <wp:effectExtent l="0" t="0" r="0" b="0"/>
          <wp:wrapSquare wrapText="bothSides"/>
          <wp:docPr id="4" name="Grafika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bez_pola_2-01.sv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400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400">
      <w:rPr>
        <w:color w:val="BFBFBF" w:themeColor="background1" w:themeShade="BF"/>
        <w:sz w:val="22"/>
        <w:szCs w:val="22"/>
      </w:rPr>
      <w:t>30</w:t>
    </w:r>
    <w:r w:rsidR="00E17174" w:rsidRPr="00E17174">
      <w:rPr>
        <w:color w:val="BFBFBF" w:themeColor="background1" w:themeShade="BF"/>
        <w:sz w:val="22"/>
        <w:szCs w:val="22"/>
      </w:rPr>
      <w:t>.08.2023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F4C2D0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F719C8"/>
    <w:multiLevelType w:val="multilevel"/>
    <w:tmpl w:val="524EFA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umberedList2"/>
      <w:lvlText w:val="%1.%2."/>
      <w:lvlJc w:val="left"/>
      <w:pPr>
        <w:ind w:left="792" w:hanging="432"/>
      </w:pPr>
    </w:lvl>
    <w:lvl w:ilvl="2">
      <w:start w:val="1"/>
      <w:numFmt w:val="decimal"/>
      <w:pStyle w:val="NumberedList3"/>
      <w:lvlText w:val="%1.%2.%3."/>
      <w:lvlJc w:val="left"/>
      <w:pPr>
        <w:ind w:left="1224" w:hanging="504"/>
      </w:pPr>
    </w:lvl>
    <w:lvl w:ilvl="3">
      <w:start w:val="1"/>
      <w:numFmt w:val="decimal"/>
      <w:pStyle w:val="NumberedList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671B0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32809D0"/>
    <w:multiLevelType w:val="multilevel"/>
    <w:tmpl w:val="E6641600"/>
    <w:numStyleLink w:val="ListStyle"/>
  </w:abstractNum>
  <w:abstractNum w:abstractNumId="4" w15:restartNumberingAfterBreak="0">
    <w:nsid w:val="14DE325F"/>
    <w:multiLevelType w:val="multilevel"/>
    <w:tmpl w:val="077EC67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1.%2"/>
      <w:lvlJc w:val="left"/>
      <w:pPr>
        <w:ind w:left="1427" w:hanging="576"/>
      </w:pPr>
    </w:lvl>
    <w:lvl w:ilvl="2">
      <w:start w:val="1"/>
      <w:numFmt w:val="decimal"/>
      <w:lvlText w:val="%1.%2.%3"/>
      <w:lvlJc w:val="left"/>
      <w:pPr>
        <w:ind w:left="1571" w:hanging="720"/>
      </w:pPr>
    </w:lvl>
    <w:lvl w:ilvl="3">
      <w:start w:val="1"/>
      <w:numFmt w:val="decimal"/>
      <w:lvlText w:val="%1.%2.%3.%4"/>
      <w:lvlJc w:val="left"/>
      <w:pPr>
        <w:ind w:left="1715" w:hanging="864"/>
      </w:pPr>
    </w:lvl>
    <w:lvl w:ilvl="4">
      <w:start w:val="1"/>
      <w:numFmt w:val="decimal"/>
      <w:lvlText w:val="%1.%2.%3.%4.%5"/>
      <w:lvlJc w:val="left"/>
      <w:pPr>
        <w:ind w:left="1859" w:hanging="1008"/>
      </w:pPr>
    </w:lvl>
    <w:lvl w:ilvl="5">
      <w:start w:val="1"/>
      <w:numFmt w:val="decimal"/>
      <w:lvlText w:val="%1.%2.%3.%4.%5.%6"/>
      <w:lvlJc w:val="left"/>
      <w:pPr>
        <w:ind w:left="2003" w:hanging="1152"/>
      </w:pPr>
    </w:lvl>
    <w:lvl w:ilvl="6">
      <w:start w:val="1"/>
      <w:numFmt w:val="decimal"/>
      <w:lvlText w:val="%1.%2.%3.%4.%5.%6.%7"/>
      <w:lvlJc w:val="left"/>
      <w:pPr>
        <w:ind w:left="2147" w:hanging="1296"/>
      </w:pPr>
    </w:lvl>
    <w:lvl w:ilvl="7">
      <w:start w:val="1"/>
      <w:numFmt w:val="decimal"/>
      <w:lvlText w:val="%1.%2.%3.%4.%5.%6.%7.%8"/>
      <w:lvlJc w:val="left"/>
      <w:pPr>
        <w:ind w:left="2291" w:hanging="1440"/>
      </w:pPr>
    </w:lvl>
    <w:lvl w:ilvl="8">
      <w:start w:val="1"/>
      <w:numFmt w:val="decimal"/>
      <w:lvlText w:val="%1.%2.%3.%4.%5.%6.%7.%8.%9"/>
      <w:lvlJc w:val="left"/>
      <w:pPr>
        <w:ind w:left="2435" w:hanging="1584"/>
      </w:pPr>
    </w:lvl>
  </w:abstractNum>
  <w:abstractNum w:abstractNumId="5" w15:restartNumberingAfterBreak="0">
    <w:nsid w:val="1BE01D06"/>
    <w:multiLevelType w:val="multilevel"/>
    <w:tmpl w:val="09043DC8"/>
    <w:lvl w:ilvl="0">
      <w:start w:val="1"/>
      <w:numFmt w:val="decimal"/>
      <w:pStyle w:val="Listanumerowana4"/>
      <w:lvlText w:val="%1."/>
      <w:lvlJc w:val="left"/>
      <w:pPr>
        <w:ind w:left="3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9" w:hanging="53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1" w:hanging="737"/>
      </w:pPr>
      <w:rPr>
        <w:rFonts w:hint="default"/>
      </w:rPr>
    </w:lvl>
    <w:lvl w:ilvl="3">
      <w:start w:val="1"/>
      <w:numFmt w:val="decimal"/>
      <w:pStyle w:val="Listanumerowana4"/>
      <w:lvlText w:val="%1.%2.%3.%4."/>
      <w:lvlJc w:val="left"/>
      <w:pPr>
        <w:ind w:left="1928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0" w:hanging="1440"/>
      </w:pPr>
      <w:rPr>
        <w:rFonts w:hint="default"/>
      </w:rPr>
    </w:lvl>
  </w:abstractNum>
  <w:abstractNum w:abstractNumId="6" w15:restartNumberingAfterBreak="0">
    <w:nsid w:val="1CF933B1"/>
    <w:multiLevelType w:val="multilevel"/>
    <w:tmpl w:val="EAAECEAE"/>
    <w:lvl w:ilvl="0">
      <w:start w:val="1"/>
      <w:numFmt w:val="bullet"/>
      <w:pStyle w:val="Bulletedlist1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pStyle w:val="Bulletedlist2"/>
      <w:lvlText w:val=""/>
      <w:lvlJc w:val="left"/>
      <w:pPr>
        <w:ind w:left="680" w:hanging="340"/>
      </w:pPr>
      <w:rPr>
        <w:rFonts w:ascii="Wingdings" w:hAnsi="Wingdings" w:hint="default"/>
      </w:rPr>
    </w:lvl>
    <w:lvl w:ilvl="2">
      <w:start w:val="1"/>
      <w:numFmt w:val="bullet"/>
      <w:pStyle w:val="Bulletedlist3"/>
      <w:lvlText w:val=""/>
      <w:lvlJc w:val="left"/>
      <w:pPr>
        <w:ind w:left="1021" w:hanging="341"/>
      </w:pPr>
      <w:rPr>
        <w:rFonts w:ascii="Wingdings" w:hAnsi="Wingdings" w:hint="default"/>
      </w:rPr>
    </w:lvl>
    <w:lvl w:ilvl="3">
      <w:start w:val="1"/>
      <w:numFmt w:val="bullet"/>
      <w:pStyle w:val="Bulletedlist4"/>
      <w:lvlText w:val=""/>
      <w:lvlJc w:val="left"/>
      <w:pPr>
        <w:ind w:left="1361" w:hanging="340"/>
      </w:pPr>
      <w:rPr>
        <w:rFonts w:ascii="Wingdings" w:hAnsi="Wingdings" w:hint="default"/>
        <w:color w:val="000000" w:themeColor="text1"/>
      </w:rPr>
    </w:lvl>
    <w:lvl w:ilvl="4">
      <w:start w:val="1"/>
      <w:numFmt w:val="bullet"/>
      <w:lvlText w:val=""/>
      <w:lvlJc w:val="left"/>
      <w:pPr>
        <w:ind w:left="1701" w:hanging="340"/>
      </w:pPr>
      <w:rPr>
        <w:rFonts w:ascii="Wingdings" w:hAnsi="Wingdings" w:hint="default"/>
        <w:color w:val="000000" w:themeColor="tex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C1B1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9751B79"/>
    <w:multiLevelType w:val="multilevel"/>
    <w:tmpl w:val="E664160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55658"/>
    <w:multiLevelType w:val="hybridMultilevel"/>
    <w:tmpl w:val="51AA3B78"/>
    <w:lvl w:ilvl="0" w:tplc="0415000F">
      <w:start w:val="1"/>
      <w:numFmt w:val="decimal"/>
      <w:lvlText w:val="%1."/>
      <w:lvlJc w:val="left"/>
      <w:pPr>
        <w:ind w:left="2308" w:hanging="360"/>
      </w:pPr>
    </w:lvl>
    <w:lvl w:ilvl="1" w:tplc="04150019">
      <w:start w:val="1"/>
      <w:numFmt w:val="lowerLetter"/>
      <w:lvlText w:val="%2."/>
      <w:lvlJc w:val="left"/>
      <w:pPr>
        <w:ind w:left="3028" w:hanging="360"/>
      </w:pPr>
    </w:lvl>
    <w:lvl w:ilvl="2" w:tplc="0415001B">
      <w:start w:val="1"/>
      <w:numFmt w:val="lowerRoman"/>
      <w:lvlText w:val="%3."/>
      <w:lvlJc w:val="right"/>
      <w:pPr>
        <w:ind w:left="3748" w:hanging="180"/>
      </w:pPr>
    </w:lvl>
    <w:lvl w:ilvl="3" w:tplc="0415000F" w:tentative="1">
      <w:start w:val="1"/>
      <w:numFmt w:val="decimal"/>
      <w:lvlText w:val="%4."/>
      <w:lvlJc w:val="left"/>
      <w:pPr>
        <w:ind w:left="4468" w:hanging="360"/>
      </w:pPr>
    </w:lvl>
    <w:lvl w:ilvl="4" w:tplc="04150019" w:tentative="1">
      <w:start w:val="1"/>
      <w:numFmt w:val="lowerLetter"/>
      <w:lvlText w:val="%5."/>
      <w:lvlJc w:val="left"/>
      <w:pPr>
        <w:ind w:left="5188" w:hanging="360"/>
      </w:pPr>
    </w:lvl>
    <w:lvl w:ilvl="5" w:tplc="0415001B" w:tentative="1">
      <w:start w:val="1"/>
      <w:numFmt w:val="lowerRoman"/>
      <w:lvlText w:val="%6."/>
      <w:lvlJc w:val="right"/>
      <w:pPr>
        <w:ind w:left="5908" w:hanging="180"/>
      </w:pPr>
    </w:lvl>
    <w:lvl w:ilvl="6" w:tplc="0415000F" w:tentative="1">
      <w:start w:val="1"/>
      <w:numFmt w:val="decimal"/>
      <w:lvlText w:val="%7."/>
      <w:lvlJc w:val="left"/>
      <w:pPr>
        <w:ind w:left="6628" w:hanging="360"/>
      </w:pPr>
    </w:lvl>
    <w:lvl w:ilvl="7" w:tplc="04150019" w:tentative="1">
      <w:start w:val="1"/>
      <w:numFmt w:val="lowerLetter"/>
      <w:lvlText w:val="%8."/>
      <w:lvlJc w:val="left"/>
      <w:pPr>
        <w:ind w:left="7348" w:hanging="360"/>
      </w:pPr>
    </w:lvl>
    <w:lvl w:ilvl="8" w:tplc="0415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10" w15:restartNumberingAfterBreak="0">
    <w:nsid w:val="3B4C0530"/>
    <w:multiLevelType w:val="hybridMultilevel"/>
    <w:tmpl w:val="4D506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22E1E"/>
    <w:multiLevelType w:val="multilevel"/>
    <w:tmpl w:val="E6641600"/>
    <w:styleLink w:val="ListStyl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35D69"/>
    <w:multiLevelType w:val="multilevel"/>
    <w:tmpl w:val="F4A6220E"/>
    <w:lvl w:ilvl="0">
      <w:start w:val="1"/>
      <w:numFmt w:val="decimal"/>
      <w:lvlText w:val="%1."/>
      <w:lvlJc w:val="left"/>
      <w:pPr>
        <w:ind w:left="700" w:hanging="360"/>
      </w:pPr>
    </w:lvl>
    <w:lvl w:ilvl="1">
      <w:start w:val="1"/>
      <w:numFmt w:val="decimal"/>
      <w:lvlText w:val="%1.%2"/>
      <w:lvlJc w:val="left"/>
      <w:pPr>
        <w:ind w:left="916" w:hanging="576"/>
      </w:pPr>
    </w:lvl>
    <w:lvl w:ilvl="2">
      <w:start w:val="1"/>
      <w:numFmt w:val="decimal"/>
      <w:lvlText w:val="%1.%2.%3"/>
      <w:lvlJc w:val="left"/>
      <w:pPr>
        <w:ind w:left="1060" w:hanging="720"/>
      </w:pPr>
    </w:lvl>
    <w:lvl w:ilvl="3">
      <w:start w:val="1"/>
      <w:numFmt w:val="decimal"/>
      <w:lvlText w:val="%1.%2.%3.%4"/>
      <w:lvlJc w:val="left"/>
      <w:pPr>
        <w:ind w:left="1204" w:hanging="864"/>
      </w:pPr>
    </w:lvl>
    <w:lvl w:ilvl="4">
      <w:start w:val="1"/>
      <w:numFmt w:val="decimal"/>
      <w:lvlText w:val="%1.%2.%3.%4.%5"/>
      <w:lvlJc w:val="left"/>
      <w:pPr>
        <w:ind w:left="1348" w:hanging="1008"/>
      </w:pPr>
    </w:lvl>
    <w:lvl w:ilvl="5">
      <w:start w:val="1"/>
      <w:numFmt w:val="decimal"/>
      <w:lvlText w:val="%1.%2.%3.%4.%5.%6"/>
      <w:lvlJc w:val="left"/>
      <w:pPr>
        <w:ind w:left="1492" w:hanging="1152"/>
      </w:pPr>
    </w:lvl>
    <w:lvl w:ilvl="6">
      <w:start w:val="1"/>
      <w:numFmt w:val="decimal"/>
      <w:lvlText w:val="%1.%2.%3.%4.%5.%6.%7"/>
      <w:lvlJc w:val="left"/>
      <w:pPr>
        <w:ind w:left="1636" w:hanging="1296"/>
      </w:pPr>
    </w:lvl>
    <w:lvl w:ilvl="7">
      <w:start w:val="1"/>
      <w:numFmt w:val="decimal"/>
      <w:lvlText w:val="%1.%2.%3.%4.%5.%6.%7.%8"/>
      <w:lvlJc w:val="left"/>
      <w:pPr>
        <w:ind w:left="1780" w:hanging="1440"/>
      </w:pPr>
    </w:lvl>
    <w:lvl w:ilvl="8">
      <w:start w:val="1"/>
      <w:numFmt w:val="decimal"/>
      <w:lvlText w:val="%1.%2.%3.%4.%5.%6.%7.%8.%9"/>
      <w:lvlJc w:val="left"/>
      <w:pPr>
        <w:ind w:left="1924" w:hanging="1584"/>
      </w:pPr>
    </w:lvl>
  </w:abstractNum>
  <w:abstractNum w:abstractNumId="13" w15:restartNumberingAfterBreak="0">
    <w:nsid w:val="49B15F0B"/>
    <w:multiLevelType w:val="multilevel"/>
    <w:tmpl w:val="E6641600"/>
    <w:numStyleLink w:val="ListStyle"/>
  </w:abstractNum>
  <w:abstractNum w:abstractNumId="14" w15:restartNumberingAfterBreak="0">
    <w:nsid w:val="4DBA2AB4"/>
    <w:multiLevelType w:val="multilevel"/>
    <w:tmpl w:val="E6641600"/>
    <w:numStyleLink w:val="ListStyle"/>
  </w:abstractNum>
  <w:abstractNum w:abstractNumId="15" w15:restartNumberingAfterBreak="0">
    <w:nsid w:val="50FB6B3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5A015BC"/>
    <w:multiLevelType w:val="hybridMultilevel"/>
    <w:tmpl w:val="EF2CEC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15C1B"/>
    <w:multiLevelType w:val="hybridMultilevel"/>
    <w:tmpl w:val="C06444C6"/>
    <w:lvl w:ilvl="0" w:tplc="B08C5C78">
      <w:start w:val="1"/>
      <w:numFmt w:val="decimal"/>
      <w:pStyle w:val="NumberedList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CD1819"/>
    <w:multiLevelType w:val="multilevel"/>
    <w:tmpl w:val="E6641600"/>
    <w:numStyleLink w:val="ListStyle"/>
  </w:abstractNum>
  <w:abstractNum w:abstractNumId="19" w15:restartNumberingAfterBreak="0">
    <w:nsid w:val="65F074E3"/>
    <w:multiLevelType w:val="hybridMultilevel"/>
    <w:tmpl w:val="172AED3C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76E44F7D"/>
    <w:multiLevelType w:val="hybridMultilevel"/>
    <w:tmpl w:val="724C5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D255D"/>
    <w:multiLevelType w:val="hybridMultilevel"/>
    <w:tmpl w:val="5858A91C"/>
    <w:lvl w:ilvl="0" w:tplc="807C72C0">
      <w:start w:val="1"/>
      <w:numFmt w:val="decimal"/>
      <w:lvlText w:val="%1."/>
      <w:lvlJc w:val="left"/>
      <w:pPr>
        <w:ind w:left="2308" w:hanging="360"/>
      </w:pPr>
    </w:lvl>
    <w:lvl w:ilvl="1" w:tplc="04150019" w:tentative="1">
      <w:start w:val="1"/>
      <w:numFmt w:val="lowerLetter"/>
      <w:lvlText w:val="%2."/>
      <w:lvlJc w:val="left"/>
      <w:pPr>
        <w:ind w:left="3028" w:hanging="360"/>
      </w:pPr>
    </w:lvl>
    <w:lvl w:ilvl="2" w:tplc="0415001B" w:tentative="1">
      <w:start w:val="1"/>
      <w:numFmt w:val="lowerRoman"/>
      <w:lvlText w:val="%3."/>
      <w:lvlJc w:val="right"/>
      <w:pPr>
        <w:ind w:left="3748" w:hanging="180"/>
      </w:pPr>
    </w:lvl>
    <w:lvl w:ilvl="3" w:tplc="0415000F" w:tentative="1">
      <w:start w:val="1"/>
      <w:numFmt w:val="decimal"/>
      <w:lvlText w:val="%4."/>
      <w:lvlJc w:val="left"/>
      <w:pPr>
        <w:ind w:left="4468" w:hanging="360"/>
      </w:pPr>
    </w:lvl>
    <w:lvl w:ilvl="4" w:tplc="04150019" w:tentative="1">
      <w:start w:val="1"/>
      <w:numFmt w:val="lowerLetter"/>
      <w:lvlText w:val="%5."/>
      <w:lvlJc w:val="left"/>
      <w:pPr>
        <w:ind w:left="5188" w:hanging="360"/>
      </w:pPr>
    </w:lvl>
    <w:lvl w:ilvl="5" w:tplc="0415001B" w:tentative="1">
      <w:start w:val="1"/>
      <w:numFmt w:val="lowerRoman"/>
      <w:lvlText w:val="%6."/>
      <w:lvlJc w:val="right"/>
      <w:pPr>
        <w:ind w:left="5908" w:hanging="180"/>
      </w:pPr>
    </w:lvl>
    <w:lvl w:ilvl="6" w:tplc="0415000F" w:tentative="1">
      <w:start w:val="1"/>
      <w:numFmt w:val="decimal"/>
      <w:lvlText w:val="%7."/>
      <w:lvlJc w:val="left"/>
      <w:pPr>
        <w:ind w:left="6628" w:hanging="360"/>
      </w:pPr>
    </w:lvl>
    <w:lvl w:ilvl="7" w:tplc="04150019" w:tentative="1">
      <w:start w:val="1"/>
      <w:numFmt w:val="lowerLetter"/>
      <w:lvlText w:val="%8."/>
      <w:lvlJc w:val="left"/>
      <w:pPr>
        <w:ind w:left="7348" w:hanging="360"/>
      </w:pPr>
    </w:lvl>
    <w:lvl w:ilvl="8" w:tplc="0415001B" w:tentative="1">
      <w:start w:val="1"/>
      <w:numFmt w:val="lowerRoman"/>
      <w:lvlText w:val="%9."/>
      <w:lvlJc w:val="right"/>
      <w:pPr>
        <w:ind w:left="8068" w:hanging="180"/>
      </w:pPr>
    </w:lvl>
  </w:abstractNum>
  <w:num w:numId="1" w16cid:durableId="204800702">
    <w:abstractNumId w:val="0"/>
  </w:num>
  <w:num w:numId="2" w16cid:durableId="1848522265">
    <w:abstractNumId w:val="5"/>
  </w:num>
  <w:num w:numId="3" w16cid:durableId="837698802">
    <w:abstractNumId w:val="11"/>
  </w:num>
  <w:num w:numId="4" w16cid:durableId="1851866802">
    <w:abstractNumId w:val="6"/>
  </w:num>
  <w:num w:numId="5" w16cid:durableId="1055084547">
    <w:abstractNumId w:val="15"/>
  </w:num>
  <w:num w:numId="6" w16cid:durableId="436097287">
    <w:abstractNumId w:val="12"/>
  </w:num>
  <w:num w:numId="7" w16cid:durableId="1939635703">
    <w:abstractNumId w:val="4"/>
  </w:num>
  <w:num w:numId="8" w16cid:durableId="949818208">
    <w:abstractNumId w:val="20"/>
  </w:num>
  <w:num w:numId="9" w16cid:durableId="1283030038">
    <w:abstractNumId w:val="14"/>
  </w:num>
  <w:num w:numId="10" w16cid:durableId="932129308">
    <w:abstractNumId w:val="3"/>
  </w:num>
  <w:num w:numId="11" w16cid:durableId="1979801136">
    <w:abstractNumId w:val="8"/>
  </w:num>
  <w:num w:numId="12" w16cid:durableId="1909919180">
    <w:abstractNumId w:val="6"/>
    <w:lvlOverride w:ilvl="0">
      <w:lvl w:ilvl="0">
        <w:start w:val="1"/>
        <w:numFmt w:val="bullet"/>
        <w:pStyle w:val="Bulletedlist1"/>
        <w:lvlText w:val=""/>
        <w:lvlJc w:val="left"/>
        <w:pPr>
          <w:ind w:left="0" w:firstLine="0"/>
        </w:pPr>
        <w:rPr>
          <w:rFonts w:ascii="Wingdings" w:hAnsi="Wingdings" w:hint="default"/>
        </w:rPr>
      </w:lvl>
    </w:lvlOverride>
    <w:lvlOverride w:ilvl="1">
      <w:lvl w:ilvl="1">
        <w:start w:val="1"/>
        <w:numFmt w:val="bullet"/>
        <w:pStyle w:val="Bulletedlist2"/>
        <w:lvlText w:val=""/>
        <w:lvlJc w:val="left"/>
        <w:pPr>
          <w:ind w:left="680" w:hanging="34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pStyle w:val="Bulletedlist3"/>
        <w:lvlText w:val=""/>
        <w:lvlJc w:val="left"/>
        <w:pPr>
          <w:ind w:left="1021" w:hanging="341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pStyle w:val="Bulletedlist4"/>
        <w:lvlText w:val=""/>
        <w:lvlJc w:val="left"/>
        <w:pPr>
          <w:ind w:left="1361" w:hanging="340"/>
        </w:pPr>
        <w:rPr>
          <w:rFonts w:ascii="Wingdings" w:hAnsi="Wingdings" w:hint="default"/>
          <w:color w:val="000000" w:themeColor="text1"/>
        </w:rPr>
      </w:lvl>
    </w:lvlOverride>
    <w:lvlOverride w:ilvl="4">
      <w:lvl w:ilvl="4">
        <w:start w:val="1"/>
        <w:numFmt w:val="bullet"/>
        <w:lvlText w:val=""/>
        <w:lvlJc w:val="left"/>
        <w:pPr>
          <w:ind w:left="1701" w:hanging="340"/>
        </w:pPr>
        <w:rPr>
          <w:rFonts w:ascii="Wingdings" w:hAnsi="Wingdings" w:hint="default"/>
          <w:color w:val="000000" w:themeColor="text1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3" w16cid:durableId="673531351">
    <w:abstractNumId w:val="17"/>
  </w:num>
  <w:num w:numId="14" w16cid:durableId="1504471180">
    <w:abstractNumId w:val="21"/>
  </w:num>
  <w:num w:numId="15" w16cid:durableId="1773433871">
    <w:abstractNumId w:val="19"/>
  </w:num>
  <w:num w:numId="16" w16cid:durableId="1101417952">
    <w:abstractNumId w:val="16"/>
  </w:num>
  <w:num w:numId="17" w16cid:durableId="53742429">
    <w:abstractNumId w:val="9"/>
  </w:num>
  <w:num w:numId="18" w16cid:durableId="1661035392">
    <w:abstractNumId w:val="10"/>
  </w:num>
  <w:num w:numId="19" w16cid:durableId="326593248">
    <w:abstractNumId w:val="13"/>
  </w:num>
  <w:num w:numId="20" w16cid:durableId="642733311">
    <w:abstractNumId w:val="18"/>
  </w:num>
  <w:num w:numId="21" w16cid:durableId="1213614853">
    <w:abstractNumId w:val="2"/>
  </w:num>
  <w:num w:numId="22" w16cid:durableId="350376394">
    <w:abstractNumId w:val="7"/>
  </w:num>
  <w:num w:numId="23" w16cid:durableId="85191523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EDF"/>
    <w:rsid w:val="00001244"/>
    <w:rsid w:val="00004C5B"/>
    <w:rsid w:val="00005094"/>
    <w:rsid w:val="00006339"/>
    <w:rsid w:val="00010246"/>
    <w:rsid w:val="00011A2F"/>
    <w:rsid w:val="00017156"/>
    <w:rsid w:val="0001750C"/>
    <w:rsid w:val="00021AB8"/>
    <w:rsid w:val="00023BFA"/>
    <w:rsid w:val="00025EBF"/>
    <w:rsid w:val="00026D14"/>
    <w:rsid w:val="000316CB"/>
    <w:rsid w:val="0003217E"/>
    <w:rsid w:val="00037481"/>
    <w:rsid w:val="00043089"/>
    <w:rsid w:val="000504FF"/>
    <w:rsid w:val="00050F71"/>
    <w:rsid w:val="00055DD9"/>
    <w:rsid w:val="000577CB"/>
    <w:rsid w:val="0006004C"/>
    <w:rsid w:val="00061EFA"/>
    <w:rsid w:val="00061F0F"/>
    <w:rsid w:val="0006299A"/>
    <w:rsid w:val="000643D6"/>
    <w:rsid w:val="00066251"/>
    <w:rsid w:val="000672A1"/>
    <w:rsid w:val="00067A5B"/>
    <w:rsid w:val="00067C5B"/>
    <w:rsid w:val="00067C66"/>
    <w:rsid w:val="000708BE"/>
    <w:rsid w:val="00071004"/>
    <w:rsid w:val="00072B31"/>
    <w:rsid w:val="0007441F"/>
    <w:rsid w:val="000818F8"/>
    <w:rsid w:val="00083C20"/>
    <w:rsid w:val="00083DDB"/>
    <w:rsid w:val="00084E04"/>
    <w:rsid w:val="00086B0A"/>
    <w:rsid w:val="00091749"/>
    <w:rsid w:val="00093F1B"/>
    <w:rsid w:val="000957BE"/>
    <w:rsid w:val="0009664A"/>
    <w:rsid w:val="000A25F0"/>
    <w:rsid w:val="000A38C6"/>
    <w:rsid w:val="000A56E4"/>
    <w:rsid w:val="000A6BCA"/>
    <w:rsid w:val="000A6FC7"/>
    <w:rsid w:val="000A71F3"/>
    <w:rsid w:val="000B5822"/>
    <w:rsid w:val="000C096D"/>
    <w:rsid w:val="000C28F5"/>
    <w:rsid w:val="000D1231"/>
    <w:rsid w:val="000D4E1E"/>
    <w:rsid w:val="000D650C"/>
    <w:rsid w:val="000E25D8"/>
    <w:rsid w:val="000F0221"/>
    <w:rsid w:val="000F3473"/>
    <w:rsid w:val="000F3C80"/>
    <w:rsid w:val="000F400C"/>
    <w:rsid w:val="000F46CE"/>
    <w:rsid w:val="000F4EE9"/>
    <w:rsid w:val="000F52A0"/>
    <w:rsid w:val="000F6173"/>
    <w:rsid w:val="001021AB"/>
    <w:rsid w:val="00102400"/>
    <w:rsid w:val="001027A9"/>
    <w:rsid w:val="0010301B"/>
    <w:rsid w:val="00103EE0"/>
    <w:rsid w:val="00104E41"/>
    <w:rsid w:val="001126BE"/>
    <w:rsid w:val="00115C31"/>
    <w:rsid w:val="00117DF6"/>
    <w:rsid w:val="00121169"/>
    <w:rsid w:val="0012125A"/>
    <w:rsid w:val="00121610"/>
    <w:rsid w:val="00122CB3"/>
    <w:rsid w:val="0012340F"/>
    <w:rsid w:val="00123ECE"/>
    <w:rsid w:val="00127DAA"/>
    <w:rsid w:val="001320CE"/>
    <w:rsid w:val="00133C1B"/>
    <w:rsid w:val="001347F5"/>
    <w:rsid w:val="00140017"/>
    <w:rsid w:val="00144895"/>
    <w:rsid w:val="00145C7E"/>
    <w:rsid w:val="001504D4"/>
    <w:rsid w:val="00152C99"/>
    <w:rsid w:val="00157171"/>
    <w:rsid w:val="0016047E"/>
    <w:rsid w:val="0016152C"/>
    <w:rsid w:val="001624CF"/>
    <w:rsid w:val="00162864"/>
    <w:rsid w:val="0016554F"/>
    <w:rsid w:val="001666FA"/>
    <w:rsid w:val="00173F43"/>
    <w:rsid w:val="001759DE"/>
    <w:rsid w:val="001802E3"/>
    <w:rsid w:val="00181163"/>
    <w:rsid w:val="0018253E"/>
    <w:rsid w:val="00190A42"/>
    <w:rsid w:val="00193B02"/>
    <w:rsid w:val="00194071"/>
    <w:rsid w:val="00195200"/>
    <w:rsid w:val="00197EDE"/>
    <w:rsid w:val="001A2F5F"/>
    <w:rsid w:val="001A3389"/>
    <w:rsid w:val="001A37F8"/>
    <w:rsid w:val="001A4B15"/>
    <w:rsid w:val="001B173C"/>
    <w:rsid w:val="001C771B"/>
    <w:rsid w:val="001C78BE"/>
    <w:rsid w:val="001D14FA"/>
    <w:rsid w:val="001D2C40"/>
    <w:rsid w:val="001D373E"/>
    <w:rsid w:val="001D43CB"/>
    <w:rsid w:val="001D7817"/>
    <w:rsid w:val="001F19C7"/>
    <w:rsid w:val="001F5480"/>
    <w:rsid w:val="001F66BF"/>
    <w:rsid w:val="001F6704"/>
    <w:rsid w:val="00203EDF"/>
    <w:rsid w:val="0020410D"/>
    <w:rsid w:val="0020517C"/>
    <w:rsid w:val="00205D30"/>
    <w:rsid w:val="002068BF"/>
    <w:rsid w:val="002118F8"/>
    <w:rsid w:val="00213C1C"/>
    <w:rsid w:val="002210E5"/>
    <w:rsid w:val="00224B5B"/>
    <w:rsid w:val="00224F2B"/>
    <w:rsid w:val="0022771C"/>
    <w:rsid w:val="00232ED1"/>
    <w:rsid w:val="00235FBA"/>
    <w:rsid w:val="00240319"/>
    <w:rsid w:val="00244267"/>
    <w:rsid w:val="002456A2"/>
    <w:rsid w:val="00246059"/>
    <w:rsid w:val="00250BE0"/>
    <w:rsid w:val="002526E9"/>
    <w:rsid w:val="0025638C"/>
    <w:rsid w:val="002573CC"/>
    <w:rsid w:val="002610DC"/>
    <w:rsid w:val="002613A9"/>
    <w:rsid w:val="00261BB9"/>
    <w:rsid w:val="00263415"/>
    <w:rsid w:val="00263FF7"/>
    <w:rsid w:val="002641ED"/>
    <w:rsid w:val="0026482A"/>
    <w:rsid w:val="00264A66"/>
    <w:rsid w:val="002657AD"/>
    <w:rsid w:val="002678DD"/>
    <w:rsid w:val="00272B30"/>
    <w:rsid w:val="00274EA5"/>
    <w:rsid w:val="00275423"/>
    <w:rsid w:val="002770C4"/>
    <w:rsid w:val="00282D08"/>
    <w:rsid w:val="002833A3"/>
    <w:rsid w:val="00285084"/>
    <w:rsid w:val="00287F97"/>
    <w:rsid w:val="002946D7"/>
    <w:rsid w:val="00296659"/>
    <w:rsid w:val="002A0E2B"/>
    <w:rsid w:val="002A1173"/>
    <w:rsid w:val="002A1525"/>
    <w:rsid w:val="002A1A65"/>
    <w:rsid w:val="002A4283"/>
    <w:rsid w:val="002A6D96"/>
    <w:rsid w:val="002B1945"/>
    <w:rsid w:val="002B1DC0"/>
    <w:rsid w:val="002B7113"/>
    <w:rsid w:val="002B7293"/>
    <w:rsid w:val="002C0B36"/>
    <w:rsid w:val="002C2953"/>
    <w:rsid w:val="002C626E"/>
    <w:rsid w:val="002C7C11"/>
    <w:rsid w:val="002D1BED"/>
    <w:rsid w:val="002D41EA"/>
    <w:rsid w:val="002D493C"/>
    <w:rsid w:val="002D7919"/>
    <w:rsid w:val="002F08AB"/>
    <w:rsid w:val="002F4EE9"/>
    <w:rsid w:val="003034ED"/>
    <w:rsid w:val="003067AC"/>
    <w:rsid w:val="00306F1D"/>
    <w:rsid w:val="00315139"/>
    <w:rsid w:val="003159FD"/>
    <w:rsid w:val="00317887"/>
    <w:rsid w:val="00321A2A"/>
    <w:rsid w:val="00322C0F"/>
    <w:rsid w:val="00324F2A"/>
    <w:rsid w:val="00327045"/>
    <w:rsid w:val="00333B71"/>
    <w:rsid w:val="00334AE2"/>
    <w:rsid w:val="0034021F"/>
    <w:rsid w:val="0034038F"/>
    <w:rsid w:val="003462D1"/>
    <w:rsid w:val="003464C0"/>
    <w:rsid w:val="00356388"/>
    <w:rsid w:val="00363A3A"/>
    <w:rsid w:val="00363F21"/>
    <w:rsid w:val="00366694"/>
    <w:rsid w:val="003730BD"/>
    <w:rsid w:val="003750C0"/>
    <w:rsid w:val="00375F33"/>
    <w:rsid w:val="00377058"/>
    <w:rsid w:val="003775EA"/>
    <w:rsid w:val="00380EB9"/>
    <w:rsid w:val="00382336"/>
    <w:rsid w:val="00386A29"/>
    <w:rsid w:val="003873F9"/>
    <w:rsid w:val="003A4A4A"/>
    <w:rsid w:val="003B073A"/>
    <w:rsid w:val="003B196A"/>
    <w:rsid w:val="003B2B9F"/>
    <w:rsid w:val="003B35B5"/>
    <w:rsid w:val="003B5425"/>
    <w:rsid w:val="003B7D1C"/>
    <w:rsid w:val="003C4A27"/>
    <w:rsid w:val="003C4F55"/>
    <w:rsid w:val="003C77A0"/>
    <w:rsid w:val="003C7AA2"/>
    <w:rsid w:val="003D2BC8"/>
    <w:rsid w:val="003D6F7F"/>
    <w:rsid w:val="003E1942"/>
    <w:rsid w:val="003E405F"/>
    <w:rsid w:val="003E7186"/>
    <w:rsid w:val="003F3069"/>
    <w:rsid w:val="00402870"/>
    <w:rsid w:val="004033A3"/>
    <w:rsid w:val="00403BD9"/>
    <w:rsid w:val="004041EA"/>
    <w:rsid w:val="0041031B"/>
    <w:rsid w:val="00410601"/>
    <w:rsid w:val="004112A4"/>
    <w:rsid w:val="004114E1"/>
    <w:rsid w:val="00411E69"/>
    <w:rsid w:val="00415690"/>
    <w:rsid w:val="00416783"/>
    <w:rsid w:val="00420F86"/>
    <w:rsid w:val="00423498"/>
    <w:rsid w:val="00424045"/>
    <w:rsid w:val="00425886"/>
    <w:rsid w:val="00425F1B"/>
    <w:rsid w:val="004315C4"/>
    <w:rsid w:val="00431B45"/>
    <w:rsid w:val="004343CB"/>
    <w:rsid w:val="004349C9"/>
    <w:rsid w:val="00442772"/>
    <w:rsid w:val="00442F59"/>
    <w:rsid w:val="004460AB"/>
    <w:rsid w:val="004464CC"/>
    <w:rsid w:val="0045009D"/>
    <w:rsid w:val="00452022"/>
    <w:rsid w:val="0045236B"/>
    <w:rsid w:val="004525CE"/>
    <w:rsid w:val="00454733"/>
    <w:rsid w:val="00457B2C"/>
    <w:rsid w:val="00457FEE"/>
    <w:rsid w:val="004621CC"/>
    <w:rsid w:val="00462D4E"/>
    <w:rsid w:val="0046793B"/>
    <w:rsid w:val="00473043"/>
    <w:rsid w:val="00473F2C"/>
    <w:rsid w:val="004830B5"/>
    <w:rsid w:val="004839EC"/>
    <w:rsid w:val="00490172"/>
    <w:rsid w:val="004942C2"/>
    <w:rsid w:val="0049458B"/>
    <w:rsid w:val="00494EBF"/>
    <w:rsid w:val="00497ED5"/>
    <w:rsid w:val="004A2F44"/>
    <w:rsid w:val="004A787B"/>
    <w:rsid w:val="004B0C6E"/>
    <w:rsid w:val="004B29FF"/>
    <w:rsid w:val="004B46BC"/>
    <w:rsid w:val="004B5F7B"/>
    <w:rsid w:val="004B6F24"/>
    <w:rsid w:val="004B7E5D"/>
    <w:rsid w:val="004C22EC"/>
    <w:rsid w:val="004C302B"/>
    <w:rsid w:val="004D0400"/>
    <w:rsid w:val="004D3BD0"/>
    <w:rsid w:val="004D4F8D"/>
    <w:rsid w:val="004D53CA"/>
    <w:rsid w:val="004E0E03"/>
    <w:rsid w:val="004E1CE7"/>
    <w:rsid w:val="004E2028"/>
    <w:rsid w:val="004E625F"/>
    <w:rsid w:val="004F3748"/>
    <w:rsid w:val="004F6505"/>
    <w:rsid w:val="005015A7"/>
    <w:rsid w:val="00501D03"/>
    <w:rsid w:val="00503131"/>
    <w:rsid w:val="00503AEC"/>
    <w:rsid w:val="00504922"/>
    <w:rsid w:val="00511B9E"/>
    <w:rsid w:val="00520852"/>
    <w:rsid w:val="00521F16"/>
    <w:rsid w:val="00523158"/>
    <w:rsid w:val="005241DD"/>
    <w:rsid w:val="0052461F"/>
    <w:rsid w:val="00532553"/>
    <w:rsid w:val="0053562A"/>
    <w:rsid w:val="005411DB"/>
    <w:rsid w:val="00542F43"/>
    <w:rsid w:val="005433FD"/>
    <w:rsid w:val="00544B0F"/>
    <w:rsid w:val="005457E6"/>
    <w:rsid w:val="00546775"/>
    <w:rsid w:val="00550B8E"/>
    <w:rsid w:val="00550FC3"/>
    <w:rsid w:val="00553B28"/>
    <w:rsid w:val="00554534"/>
    <w:rsid w:val="005545CC"/>
    <w:rsid w:val="0055601A"/>
    <w:rsid w:val="00570294"/>
    <w:rsid w:val="00570802"/>
    <w:rsid w:val="00570CA6"/>
    <w:rsid w:val="00570D74"/>
    <w:rsid w:val="00572FB8"/>
    <w:rsid w:val="005761BD"/>
    <w:rsid w:val="00580522"/>
    <w:rsid w:val="00582388"/>
    <w:rsid w:val="00582396"/>
    <w:rsid w:val="00590B36"/>
    <w:rsid w:val="00591B3D"/>
    <w:rsid w:val="00591E97"/>
    <w:rsid w:val="00593DBF"/>
    <w:rsid w:val="00596C45"/>
    <w:rsid w:val="005A0CF8"/>
    <w:rsid w:val="005A2EE4"/>
    <w:rsid w:val="005A3356"/>
    <w:rsid w:val="005A3704"/>
    <w:rsid w:val="005A3AE6"/>
    <w:rsid w:val="005A5922"/>
    <w:rsid w:val="005A5C9C"/>
    <w:rsid w:val="005A7859"/>
    <w:rsid w:val="005B2976"/>
    <w:rsid w:val="005B4157"/>
    <w:rsid w:val="005B44FF"/>
    <w:rsid w:val="005B7A63"/>
    <w:rsid w:val="005D1777"/>
    <w:rsid w:val="005D2B6A"/>
    <w:rsid w:val="005D3ED8"/>
    <w:rsid w:val="005D5CEC"/>
    <w:rsid w:val="005D60FB"/>
    <w:rsid w:val="005E2E29"/>
    <w:rsid w:val="005E7183"/>
    <w:rsid w:val="005F3EBB"/>
    <w:rsid w:val="005F4B07"/>
    <w:rsid w:val="005F58DE"/>
    <w:rsid w:val="005F65FF"/>
    <w:rsid w:val="00602324"/>
    <w:rsid w:val="00603AC6"/>
    <w:rsid w:val="006048AB"/>
    <w:rsid w:val="006071AA"/>
    <w:rsid w:val="00611C49"/>
    <w:rsid w:val="00612784"/>
    <w:rsid w:val="00613DDB"/>
    <w:rsid w:val="00615361"/>
    <w:rsid w:val="0062098D"/>
    <w:rsid w:val="00627190"/>
    <w:rsid w:val="00630F18"/>
    <w:rsid w:val="00631EC0"/>
    <w:rsid w:val="006324A6"/>
    <w:rsid w:val="00633C68"/>
    <w:rsid w:val="006354A8"/>
    <w:rsid w:val="006359C7"/>
    <w:rsid w:val="00637CBC"/>
    <w:rsid w:val="00637FBC"/>
    <w:rsid w:val="00643A57"/>
    <w:rsid w:val="0064547D"/>
    <w:rsid w:val="006462D5"/>
    <w:rsid w:val="00647449"/>
    <w:rsid w:val="00647824"/>
    <w:rsid w:val="0065375C"/>
    <w:rsid w:val="00653BE2"/>
    <w:rsid w:val="00654F94"/>
    <w:rsid w:val="00657123"/>
    <w:rsid w:val="00662C45"/>
    <w:rsid w:val="00667EC0"/>
    <w:rsid w:val="00675FD6"/>
    <w:rsid w:val="00684149"/>
    <w:rsid w:val="006845BE"/>
    <w:rsid w:val="0068710D"/>
    <w:rsid w:val="0069048E"/>
    <w:rsid w:val="00692963"/>
    <w:rsid w:val="0069574E"/>
    <w:rsid w:val="00695A70"/>
    <w:rsid w:val="006A1B72"/>
    <w:rsid w:val="006A1DF4"/>
    <w:rsid w:val="006A7E79"/>
    <w:rsid w:val="006B1E7E"/>
    <w:rsid w:val="006B2294"/>
    <w:rsid w:val="006B2F56"/>
    <w:rsid w:val="006B3E26"/>
    <w:rsid w:val="006B4A8A"/>
    <w:rsid w:val="006B5EBD"/>
    <w:rsid w:val="006B5F2E"/>
    <w:rsid w:val="006B68E8"/>
    <w:rsid w:val="006B732C"/>
    <w:rsid w:val="006C3175"/>
    <w:rsid w:val="006C3FD2"/>
    <w:rsid w:val="006C4188"/>
    <w:rsid w:val="006C692D"/>
    <w:rsid w:val="006D3DA8"/>
    <w:rsid w:val="006D59DC"/>
    <w:rsid w:val="006E0731"/>
    <w:rsid w:val="006E3722"/>
    <w:rsid w:val="006E4F20"/>
    <w:rsid w:val="006E52B3"/>
    <w:rsid w:val="006E5843"/>
    <w:rsid w:val="006F07DF"/>
    <w:rsid w:val="006F0B5B"/>
    <w:rsid w:val="006F27A1"/>
    <w:rsid w:val="006F4A1B"/>
    <w:rsid w:val="006F613A"/>
    <w:rsid w:val="00704F02"/>
    <w:rsid w:val="007053F4"/>
    <w:rsid w:val="007078DD"/>
    <w:rsid w:val="00713116"/>
    <w:rsid w:val="00713408"/>
    <w:rsid w:val="00714215"/>
    <w:rsid w:val="00720311"/>
    <w:rsid w:val="00726220"/>
    <w:rsid w:val="00732AE8"/>
    <w:rsid w:val="007332E4"/>
    <w:rsid w:val="00733DFD"/>
    <w:rsid w:val="00746485"/>
    <w:rsid w:val="0075479B"/>
    <w:rsid w:val="00760177"/>
    <w:rsid w:val="00764750"/>
    <w:rsid w:val="00771922"/>
    <w:rsid w:val="007741BA"/>
    <w:rsid w:val="00781CD1"/>
    <w:rsid w:val="0078327B"/>
    <w:rsid w:val="007841BB"/>
    <w:rsid w:val="00784590"/>
    <w:rsid w:val="0079051A"/>
    <w:rsid w:val="00791002"/>
    <w:rsid w:val="00796BCE"/>
    <w:rsid w:val="00797BC7"/>
    <w:rsid w:val="007A0777"/>
    <w:rsid w:val="007A550E"/>
    <w:rsid w:val="007B0D47"/>
    <w:rsid w:val="007B285D"/>
    <w:rsid w:val="007B2D83"/>
    <w:rsid w:val="007B5346"/>
    <w:rsid w:val="007B5565"/>
    <w:rsid w:val="007B5A54"/>
    <w:rsid w:val="007C0E42"/>
    <w:rsid w:val="007C1413"/>
    <w:rsid w:val="007C1CB8"/>
    <w:rsid w:val="007C27B2"/>
    <w:rsid w:val="007C662A"/>
    <w:rsid w:val="007C6DE2"/>
    <w:rsid w:val="007D05CF"/>
    <w:rsid w:val="007D09EC"/>
    <w:rsid w:val="007D2111"/>
    <w:rsid w:val="007D6109"/>
    <w:rsid w:val="007D7E2D"/>
    <w:rsid w:val="007E51DB"/>
    <w:rsid w:val="007F6BE6"/>
    <w:rsid w:val="007F71F7"/>
    <w:rsid w:val="00803BE3"/>
    <w:rsid w:val="00810FCC"/>
    <w:rsid w:val="00816755"/>
    <w:rsid w:val="00816FF0"/>
    <w:rsid w:val="008174E7"/>
    <w:rsid w:val="008175AB"/>
    <w:rsid w:val="00820BB2"/>
    <w:rsid w:val="00821A76"/>
    <w:rsid w:val="00821C78"/>
    <w:rsid w:val="00824A76"/>
    <w:rsid w:val="008255A5"/>
    <w:rsid w:val="00832EDD"/>
    <w:rsid w:val="00836B88"/>
    <w:rsid w:val="00840156"/>
    <w:rsid w:val="00840BFA"/>
    <w:rsid w:val="0084109D"/>
    <w:rsid w:val="008424C7"/>
    <w:rsid w:val="00842B2B"/>
    <w:rsid w:val="008472EA"/>
    <w:rsid w:val="00850FD3"/>
    <w:rsid w:val="008572D2"/>
    <w:rsid w:val="0085780B"/>
    <w:rsid w:val="00864856"/>
    <w:rsid w:val="00864A25"/>
    <w:rsid w:val="00867797"/>
    <w:rsid w:val="00870743"/>
    <w:rsid w:val="008724C4"/>
    <w:rsid w:val="0087405E"/>
    <w:rsid w:val="00881B2E"/>
    <w:rsid w:val="008820B4"/>
    <w:rsid w:val="00882191"/>
    <w:rsid w:val="00882F9E"/>
    <w:rsid w:val="00894C4D"/>
    <w:rsid w:val="008955F2"/>
    <w:rsid w:val="00897E48"/>
    <w:rsid w:val="00897E7A"/>
    <w:rsid w:val="008A113F"/>
    <w:rsid w:val="008A1B4A"/>
    <w:rsid w:val="008A47DB"/>
    <w:rsid w:val="008A4DFC"/>
    <w:rsid w:val="008A62AC"/>
    <w:rsid w:val="008B3165"/>
    <w:rsid w:val="008B3957"/>
    <w:rsid w:val="008C0B20"/>
    <w:rsid w:val="008C0C24"/>
    <w:rsid w:val="008C1C5C"/>
    <w:rsid w:val="008D1982"/>
    <w:rsid w:val="008D1F10"/>
    <w:rsid w:val="008D2A93"/>
    <w:rsid w:val="008D41DF"/>
    <w:rsid w:val="008D747F"/>
    <w:rsid w:val="008E5139"/>
    <w:rsid w:val="008F093E"/>
    <w:rsid w:val="008F282C"/>
    <w:rsid w:val="008F28CF"/>
    <w:rsid w:val="008F43C6"/>
    <w:rsid w:val="008F56E3"/>
    <w:rsid w:val="008F77CF"/>
    <w:rsid w:val="009012EA"/>
    <w:rsid w:val="00902167"/>
    <w:rsid w:val="009052D9"/>
    <w:rsid w:val="009111BB"/>
    <w:rsid w:val="009153EC"/>
    <w:rsid w:val="009157C2"/>
    <w:rsid w:val="00917084"/>
    <w:rsid w:val="00922355"/>
    <w:rsid w:val="00924498"/>
    <w:rsid w:val="00927A50"/>
    <w:rsid w:val="0093193E"/>
    <w:rsid w:val="00937973"/>
    <w:rsid w:val="009408DA"/>
    <w:rsid w:val="009419FF"/>
    <w:rsid w:val="009448E1"/>
    <w:rsid w:val="0094499B"/>
    <w:rsid w:val="009536A9"/>
    <w:rsid w:val="009610A6"/>
    <w:rsid w:val="009728C6"/>
    <w:rsid w:val="00974246"/>
    <w:rsid w:val="00975188"/>
    <w:rsid w:val="00976684"/>
    <w:rsid w:val="00976DB9"/>
    <w:rsid w:val="00980669"/>
    <w:rsid w:val="00980E14"/>
    <w:rsid w:val="00983012"/>
    <w:rsid w:val="00984B12"/>
    <w:rsid w:val="00985578"/>
    <w:rsid w:val="009862A6"/>
    <w:rsid w:val="00987D10"/>
    <w:rsid w:val="00997514"/>
    <w:rsid w:val="00997FBA"/>
    <w:rsid w:val="009A4AFF"/>
    <w:rsid w:val="009B0700"/>
    <w:rsid w:val="009B1B1D"/>
    <w:rsid w:val="009B47E4"/>
    <w:rsid w:val="009B6B38"/>
    <w:rsid w:val="009C2294"/>
    <w:rsid w:val="009C2A74"/>
    <w:rsid w:val="009C3DF8"/>
    <w:rsid w:val="009C76F2"/>
    <w:rsid w:val="009D24EA"/>
    <w:rsid w:val="009D3AC9"/>
    <w:rsid w:val="009E0575"/>
    <w:rsid w:val="009E0E5C"/>
    <w:rsid w:val="009E46B0"/>
    <w:rsid w:val="009E521D"/>
    <w:rsid w:val="009E53A9"/>
    <w:rsid w:val="009E6271"/>
    <w:rsid w:val="009E7C58"/>
    <w:rsid w:val="00A00183"/>
    <w:rsid w:val="00A00B03"/>
    <w:rsid w:val="00A03258"/>
    <w:rsid w:val="00A04B0E"/>
    <w:rsid w:val="00A055EB"/>
    <w:rsid w:val="00A0577A"/>
    <w:rsid w:val="00A1251D"/>
    <w:rsid w:val="00A14BBF"/>
    <w:rsid w:val="00A17107"/>
    <w:rsid w:val="00A17716"/>
    <w:rsid w:val="00A2136E"/>
    <w:rsid w:val="00A22CDA"/>
    <w:rsid w:val="00A24CF2"/>
    <w:rsid w:val="00A267AC"/>
    <w:rsid w:val="00A26B94"/>
    <w:rsid w:val="00A30746"/>
    <w:rsid w:val="00A315D1"/>
    <w:rsid w:val="00A3460E"/>
    <w:rsid w:val="00A34790"/>
    <w:rsid w:val="00A3517F"/>
    <w:rsid w:val="00A35ED5"/>
    <w:rsid w:val="00A36537"/>
    <w:rsid w:val="00A36F2B"/>
    <w:rsid w:val="00A40983"/>
    <w:rsid w:val="00A41A6A"/>
    <w:rsid w:val="00A42976"/>
    <w:rsid w:val="00A444DC"/>
    <w:rsid w:val="00A472FE"/>
    <w:rsid w:val="00A47634"/>
    <w:rsid w:val="00A54932"/>
    <w:rsid w:val="00A56A3D"/>
    <w:rsid w:val="00A5728C"/>
    <w:rsid w:val="00A57A24"/>
    <w:rsid w:val="00A61D10"/>
    <w:rsid w:val="00A621E3"/>
    <w:rsid w:val="00A62E76"/>
    <w:rsid w:val="00A73443"/>
    <w:rsid w:val="00A73924"/>
    <w:rsid w:val="00A74577"/>
    <w:rsid w:val="00A757E3"/>
    <w:rsid w:val="00A76F0F"/>
    <w:rsid w:val="00A91872"/>
    <w:rsid w:val="00A926D6"/>
    <w:rsid w:val="00A9311E"/>
    <w:rsid w:val="00A954A3"/>
    <w:rsid w:val="00A96A92"/>
    <w:rsid w:val="00A971AB"/>
    <w:rsid w:val="00AA1847"/>
    <w:rsid w:val="00AA4873"/>
    <w:rsid w:val="00AA673E"/>
    <w:rsid w:val="00AA6748"/>
    <w:rsid w:val="00AB0D0B"/>
    <w:rsid w:val="00AB6953"/>
    <w:rsid w:val="00AB7177"/>
    <w:rsid w:val="00AC0A09"/>
    <w:rsid w:val="00AC5EB1"/>
    <w:rsid w:val="00AC6114"/>
    <w:rsid w:val="00AC6E43"/>
    <w:rsid w:val="00AD6640"/>
    <w:rsid w:val="00AE19D5"/>
    <w:rsid w:val="00AE3010"/>
    <w:rsid w:val="00AE462E"/>
    <w:rsid w:val="00AE548B"/>
    <w:rsid w:val="00AF0D99"/>
    <w:rsid w:val="00AF1438"/>
    <w:rsid w:val="00AF2076"/>
    <w:rsid w:val="00AF2AA6"/>
    <w:rsid w:val="00AF4B86"/>
    <w:rsid w:val="00AF7E99"/>
    <w:rsid w:val="00B00E0B"/>
    <w:rsid w:val="00B00FB0"/>
    <w:rsid w:val="00B0697A"/>
    <w:rsid w:val="00B11259"/>
    <w:rsid w:val="00B11C01"/>
    <w:rsid w:val="00B122D3"/>
    <w:rsid w:val="00B13B30"/>
    <w:rsid w:val="00B140C9"/>
    <w:rsid w:val="00B231DE"/>
    <w:rsid w:val="00B24514"/>
    <w:rsid w:val="00B2544E"/>
    <w:rsid w:val="00B2586E"/>
    <w:rsid w:val="00B25A35"/>
    <w:rsid w:val="00B26EC4"/>
    <w:rsid w:val="00B26FE0"/>
    <w:rsid w:val="00B31577"/>
    <w:rsid w:val="00B3204F"/>
    <w:rsid w:val="00B33EEC"/>
    <w:rsid w:val="00B355E6"/>
    <w:rsid w:val="00B36CC0"/>
    <w:rsid w:val="00B36F5A"/>
    <w:rsid w:val="00B37553"/>
    <w:rsid w:val="00B428D8"/>
    <w:rsid w:val="00B43B9A"/>
    <w:rsid w:val="00B45235"/>
    <w:rsid w:val="00B50BA6"/>
    <w:rsid w:val="00B54FD8"/>
    <w:rsid w:val="00B573B1"/>
    <w:rsid w:val="00B60B67"/>
    <w:rsid w:val="00B60DD3"/>
    <w:rsid w:val="00B73101"/>
    <w:rsid w:val="00B74B2A"/>
    <w:rsid w:val="00B766F1"/>
    <w:rsid w:val="00B76CA5"/>
    <w:rsid w:val="00B81111"/>
    <w:rsid w:val="00B90FF2"/>
    <w:rsid w:val="00B92935"/>
    <w:rsid w:val="00B92AFB"/>
    <w:rsid w:val="00B92CAD"/>
    <w:rsid w:val="00B9652E"/>
    <w:rsid w:val="00BA0D96"/>
    <w:rsid w:val="00BA5BA2"/>
    <w:rsid w:val="00BB2E5B"/>
    <w:rsid w:val="00BB4301"/>
    <w:rsid w:val="00BC0218"/>
    <w:rsid w:val="00BC778B"/>
    <w:rsid w:val="00BE08E2"/>
    <w:rsid w:val="00BE24E7"/>
    <w:rsid w:val="00BE25FE"/>
    <w:rsid w:val="00BE3182"/>
    <w:rsid w:val="00BF03EA"/>
    <w:rsid w:val="00BF2E98"/>
    <w:rsid w:val="00BF3B33"/>
    <w:rsid w:val="00BF5289"/>
    <w:rsid w:val="00BF71B9"/>
    <w:rsid w:val="00C02835"/>
    <w:rsid w:val="00C037D0"/>
    <w:rsid w:val="00C172E0"/>
    <w:rsid w:val="00C20FF5"/>
    <w:rsid w:val="00C22A1B"/>
    <w:rsid w:val="00C23FDE"/>
    <w:rsid w:val="00C33B8F"/>
    <w:rsid w:val="00C35C44"/>
    <w:rsid w:val="00C36390"/>
    <w:rsid w:val="00C37942"/>
    <w:rsid w:val="00C41AEE"/>
    <w:rsid w:val="00C438D4"/>
    <w:rsid w:val="00C43DB8"/>
    <w:rsid w:val="00C4596B"/>
    <w:rsid w:val="00C466FA"/>
    <w:rsid w:val="00C47730"/>
    <w:rsid w:val="00C60C6A"/>
    <w:rsid w:val="00C619E8"/>
    <w:rsid w:val="00C63911"/>
    <w:rsid w:val="00C65DE6"/>
    <w:rsid w:val="00C70D64"/>
    <w:rsid w:val="00C7239B"/>
    <w:rsid w:val="00C73D05"/>
    <w:rsid w:val="00C7703D"/>
    <w:rsid w:val="00C778D2"/>
    <w:rsid w:val="00C80216"/>
    <w:rsid w:val="00C82628"/>
    <w:rsid w:val="00C85C0A"/>
    <w:rsid w:val="00C86648"/>
    <w:rsid w:val="00C86846"/>
    <w:rsid w:val="00C9361E"/>
    <w:rsid w:val="00C946C9"/>
    <w:rsid w:val="00C96AFC"/>
    <w:rsid w:val="00CA22FF"/>
    <w:rsid w:val="00CA3BE9"/>
    <w:rsid w:val="00CA5596"/>
    <w:rsid w:val="00CB1EB7"/>
    <w:rsid w:val="00CB2A3D"/>
    <w:rsid w:val="00CB2B53"/>
    <w:rsid w:val="00CB428A"/>
    <w:rsid w:val="00CB50DA"/>
    <w:rsid w:val="00CC07B9"/>
    <w:rsid w:val="00CC2726"/>
    <w:rsid w:val="00CC5029"/>
    <w:rsid w:val="00CC7080"/>
    <w:rsid w:val="00CD036E"/>
    <w:rsid w:val="00CD1326"/>
    <w:rsid w:val="00CD1DD2"/>
    <w:rsid w:val="00CD298D"/>
    <w:rsid w:val="00CD2D4E"/>
    <w:rsid w:val="00CD6B0F"/>
    <w:rsid w:val="00CD6C5D"/>
    <w:rsid w:val="00CE08DF"/>
    <w:rsid w:val="00CE24A1"/>
    <w:rsid w:val="00CE6E7C"/>
    <w:rsid w:val="00CF52B6"/>
    <w:rsid w:val="00CF5947"/>
    <w:rsid w:val="00CF744A"/>
    <w:rsid w:val="00D002EE"/>
    <w:rsid w:val="00D0207A"/>
    <w:rsid w:val="00D03155"/>
    <w:rsid w:val="00D0677A"/>
    <w:rsid w:val="00D156F4"/>
    <w:rsid w:val="00D15C42"/>
    <w:rsid w:val="00D25594"/>
    <w:rsid w:val="00D2685D"/>
    <w:rsid w:val="00D34524"/>
    <w:rsid w:val="00D367E8"/>
    <w:rsid w:val="00D41546"/>
    <w:rsid w:val="00D4177A"/>
    <w:rsid w:val="00D43205"/>
    <w:rsid w:val="00D43E92"/>
    <w:rsid w:val="00D459F3"/>
    <w:rsid w:val="00D47D6D"/>
    <w:rsid w:val="00D540DE"/>
    <w:rsid w:val="00D54CCE"/>
    <w:rsid w:val="00D6023E"/>
    <w:rsid w:val="00D60F79"/>
    <w:rsid w:val="00D618DD"/>
    <w:rsid w:val="00D634B2"/>
    <w:rsid w:val="00D64160"/>
    <w:rsid w:val="00D642B1"/>
    <w:rsid w:val="00D6472C"/>
    <w:rsid w:val="00D64DCC"/>
    <w:rsid w:val="00D74F77"/>
    <w:rsid w:val="00D80E11"/>
    <w:rsid w:val="00D835E3"/>
    <w:rsid w:val="00D875DC"/>
    <w:rsid w:val="00D91EEC"/>
    <w:rsid w:val="00DA2CD2"/>
    <w:rsid w:val="00DA7BB3"/>
    <w:rsid w:val="00DA7EA0"/>
    <w:rsid w:val="00DB1F3E"/>
    <w:rsid w:val="00DB2D69"/>
    <w:rsid w:val="00DB57AE"/>
    <w:rsid w:val="00DB5B55"/>
    <w:rsid w:val="00DB7BC7"/>
    <w:rsid w:val="00DC40FC"/>
    <w:rsid w:val="00DC529A"/>
    <w:rsid w:val="00DD0EEB"/>
    <w:rsid w:val="00DD5E96"/>
    <w:rsid w:val="00DE2957"/>
    <w:rsid w:val="00DE34E5"/>
    <w:rsid w:val="00DF3B01"/>
    <w:rsid w:val="00E009AB"/>
    <w:rsid w:val="00E02248"/>
    <w:rsid w:val="00E02A1F"/>
    <w:rsid w:val="00E07FBA"/>
    <w:rsid w:val="00E112FC"/>
    <w:rsid w:val="00E11388"/>
    <w:rsid w:val="00E17174"/>
    <w:rsid w:val="00E20AA8"/>
    <w:rsid w:val="00E25479"/>
    <w:rsid w:val="00E30207"/>
    <w:rsid w:val="00E30CB5"/>
    <w:rsid w:val="00E441AE"/>
    <w:rsid w:val="00E44F1B"/>
    <w:rsid w:val="00E45669"/>
    <w:rsid w:val="00E45710"/>
    <w:rsid w:val="00E45CE6"/>
    <w:rsid w:val="00E4793B"/>
    <w:rsid w:val="00E524FC"/>
    <w:rsid w:val="00E52626"/>
    <w:rsid w:val="00E54AB6"/>
    <w:rsid w:val="00E553DE"/>
    <w:rsid w:val="00E566C1"/>
    <w:rsid w:val="00E570F7"/>
    <w:rsid w:val="00E605F0"/>
    <w:rsid w:val="00E60E41"/>
    <w:rsid w:val="00E60F02"/>
    <w:rsid w:val="00E66756"/>
    <w:rsid w:val="00E7001C"/>
    <w:rsid w:val="00E70D0E"/>
    <w:rsid w:val="00E7103B"/>
    <w:rsid w:val="00E73F61"/>
    <w:rsid w:val="00E9397D"/>
    <w:rsid w:val="00E93CF1"/>
    <w:rsid w:val="00E95E9E"/>
    <w:rsid w:val="00E97300"/>
    <w:rsid w:val="00EA0C7D"/>
    <w:rsid w:val="00EA7E9E"/>
    <w:rsid w:val="00EB2D61"/>
    <w:rsid w:val="00EB3564"/>
    <w:rsid w:val="00EB3A7B"/>
    <w:rsid w:val="00EB7589"/>
    <w:rsid w:val="00EC24C4"/>
    <w:rsid w:val="00EC27B5"/>
    <w:rsid w:val="00EC4AD5"/>
    <w:rsid w:val="00ED4F64"/>
    <w:rsid w:val="00ED4FFA"/>
    <w:rsid w:val="00ED5805"/>
    <w:rsid w:val="00EE496B"/>
    <w:rsid w:val="00EE61CE"/>
    <w:rsid w:val="00EF1187"/>
    <w:rsid w:val="00EF1269"/>
    <w:rsid w:val="00EF2218"/>
    <w:rsid w:val="00EF50D1"/>
    <w:rsid w:val="00EF7A01"/>
    <w:rsid w:val="00F00220"/>
    <w:rsid w:val="00F00945"/>
    <w:rsid w:val="00F038F0"/>
    <w:rsid w:val="00F04EAA"/>
    <w:rsid w:val="00F04FBD"/>
    <w:rsid w:val="00F05F3E"/>
    <w:rsid w:val="00F06543"/>
    <w:rsid w:val="00F06E2F"/>
    <w:rsid w:val="00F11BD1"/>
    <w:rsid w:val="00F14545"/>
    <w:rsid w:val="00F30D09"/>
    <w:rsid w:val="00F34EF8"/>
    <w:rsid w:val="00F417E8"/>
    <w:rsid w:val="00F44F5E"/>
    <w:rsid w:val="00F46F3D"/>
    <w:rsid w:val="00F471A5"/>
    <w:rsid w:val="00F47D02"/>
    <w:rsid w:val="00F504F4"/>
    <w:rsid w:val="00F55679"/>
    <w:rsid w:val="00F5718E"/>
    <w:rsid w:val="00F662EB"/>
    <w:rsid w:val="00F724A8"/>
    <w:rsid w:val="00F730DC"/>
    <w:rsid w:val="00F82202"/>
    <w:rsid w:val="00F8228C"/>
    <w:rsid w:val="00F83BCD"/>
    <w:rsid w:val="00F845E0"/>
    <w:rsid w:val="00F90EB7"/>
    <w:rsid w:val="00F94492"/>
    <w:rsid w:val="00F96BC0"/>
    <w:rsid w:val="00FA07BF"/>
    <w:rsid w:val="00FA1662"/>
    <w:rsid w:val="00FA4C63"/>
    <w:rsid w:val="00FB0400"/>
    <w:rsid w:val="00FB0989"/>
    <w:rsid w:val="00FB14BC"/>
    <w:rsid w:val="00FB176C"/>
    <w:rsid w:val="00FB5980"/>
    <w:rsid w:val="00FB7847"/>
    <w:rsid w:val="00FB7853"/>
    <w:rsid w:val="00FC2276"/>
    <w:rsid w:val="00FC28F1"/>
    <w:rsid w:val="00FC293F"/>
    <w:rsid w:val="00FC2963"/>
    <w:rsid w:val="00FC29C6"/>
    <w:rsid w:val="00FE55E2"/>
    <w:rsid w:val="00FE57D4"/>
    <w:rsid w:val="00FF0A20"/>
    <w:rsid w:val="00FF3E52"/>
    <w:rsid w:val="00FF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9B720"/>
  <w15:chartTrackingRefBased/>
  <w15:docId w15:val="{8005BB64-4A30-8141-8D89-256149BD0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3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iPriority="23"/>
    <w:lsdException w:name="index 3" w:semiHidden="1" w:uiPriority="23"/>
    <w:lsdException w:name="index 4" w:semiHidden="1" w:uiPriority="23"/>
    <w:lsdException w:name="index 5" w:semiHidden="1" w:uiPriority="23"/>
    <w:lsdException w:name="index 6" w:semiHidden="1" w:uiPriority="23"/>
    <w:lsdException w:name="index 7" w:semiHidden="1" w:uiPriority="23"/>
    <w:lsdException w:name="index 8" w:semiHidden="1" w:uiPriority="23"/>
    <w:lsdException w:name="index 9" w:semiHidden="1" w:uiPriority="23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23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5" w:unhideWhenUsed="1"/>
    <w:lsdException w:name="index heading" w:semiHidden="1" w:uiPriority="23"/>
    <w:lsdException w:name="caption" w:semiHidden="1" w:uiPriority="35" w:unhideWhenUsed="1"/>
    <w:lsdException w:name="table of figures" w:semiHidden="1" w:uiPriority="21"/>
    <w:lsdException w:name="envelope address" w:semiHidden="1" w:unhideWhenUsed="1"/>
    <w:lsdException w:name="envelope return" w:semiHidden="1" w:unhideWhenUsed="1"/>
    <w:lsdException w:name="footnote reference" w:semiHidden="1" w:uiPriority="23"/>
    <w:lsdException w:name="annotation reference" w:semiHidden="1" w:unhideWhenUsed="1"/>
    <w:lsdException w:name="line number" w:semiHidden="1" w:uiPriority="23"/>
    <w:lsdException w:name="page number" w:semiHidden="1" w:unhideWhenUsed="1"/>
    <w:lsdException w:name="endnote reference" w:semiHidden="1" w:uiPriority="23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23"/>
    <w:lsdException w:name="List" w:semiHidden="1" w:unhideWhenUsed="1"/>
    <w:lsdException w:name="List Bullet" w:semiHidden="1" w:unhideWhenUsed="1"/>
    <w:lsdException w:name="List Number" w:semiHidden="1" w:uiPriority="23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23" w:unhideWhenUsed="1"/>
    <w:lsdException w:name="List Number 3" w:semiHidden="1" w:uiPriority="23" w:unhideWhenUsed="1"/>
    <w:lsdException w:name="List Number 4" w:semiHidden="1" w:uiPriority="23" w:unhideWhenUsed="1"/>
    <w:lsdException w:name="List Number 5" w:semiHidden="1" w:uiPriority="23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3"/>
    <w:lsdException w:name="Body Text Indent" w:semiHidden="1" w:uiPriority="23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23"/>
    <w:lsdException w:name="Body Text First Indent 2" w:semiHidden="1" w:uiPriority="23"/>
    <w:lsdException w:name="Note Heading" w:semiHidden="1" w:uiPriority="23"/>
    <w:lsdException w:name="Body Text 2" w:semiHidden="1" w:uiPriority="23"/>
    <w:lsdException w:name="Body Text 3" w:semiHidden="1" w:uiPriority="23"/>
    <w:lsdException w:name="Body Text Indent 2" w:semiHidden="1" w:uiPriority="23"/>
    <w:lsdException w:name="Body Text Indent 3" w:semiHidden="1" w:uiPriority="23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23"/>
    <w:lsdException w:name="HTML Address" w:semiHidden="1" w:uiPriority="23"/>
    <w:lsdException w:name="HTML Cite" w:semiHidden="1" w:uiPriority="23"/>
    <w:lsdException w:name="HTML Code" w:semiHidden="1" w:uiPriority="23"/>
    <w:lsdException w:name="HTML Definition" w:semiHidden="1" w:uiPriority="23"/>
    <w:lsdException w:name="HTML Keyboard" w:semiHidden="1" w:uiPriority="23"/>
    <w:lsdException w:name="HTML Preformatted" w:semiHidden="1" w:uiPriority="23"/>
    <w:lsdException w:name="HTML Sample" w:semiHidden="1" w:uiPriority="23"/>
    <w:lsdException w:name="HTML Typewriter" w:semiHidden="1" w:uiPriority="23"/>
    <w:lsdException w:name="HTML Variable" w:semiHidden="1" w:uiPriority="23" w:unhideWhenUsed="1"/>
    <w:lsdException w:name="Normal Table" w:semiHidden="1" w:unhideWhenUsed="1"/>
    <w:lsdException w:name="annotation subject" w:semiHidden="1" w:uiPriority="23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Body Text"/>
    <w:qFormat/>
    <w:rsid w:val="008C0C24"/>
    <w:pPr>
      <w:spacing w:before="120" w:after="240" w:line="288" w:lineRule="auto"/>
      <w:jc w:val="both"/>
    </w:pPr>
    <w:rPr>
      <w:rFonts w:ascii="Roboto" w:hAnsi="Roboto"/>
      <w:sz w:val="22"/>
    </w:rPr>
  </w:style>
  <w:style w:type="paragraph" w:styleId="Nagwek1">
    <w:name w:val="heading 1"/>
    <w:aliases w:val="Heading 1"/>
    <w:basedOn w:val="Normalny"/>
    <w:next w:val="Normalny"/>
    <w:link w:val="Nagwek1Znak"/>
    <w:autoRedefine/>
    <w:uiPriority w:val="3"/>
    <w:qFormat/>
    <w:rsid w:val="007F6BE6"/>
    <w:pPr>
      <w:keepNext/>
      <w:keepLines/>
      <w:spacing w:after="120"/>
      <w:jc w:val="left"/>
      <w:outlineLvl w:val="0"/>
    </w:pPr>
    <w:rPr>
      <w:rFonts w:eastAsiaTheme="majorEastAsia" w:cstheme="majorBidi"/>
      <w:b/>
      <w:noProof/>
      <w:color w:val="000000" w:themeColor="text1"/>
      <w:sz w:val="48"/>
      <w:szCs w:val="48"/>
      <w:lang w:val="en-US"/>
    </w:rPr>
  </w:style>
  <w:style w:type="paragraph" w:styleId="Nagwek2">
    <w:name w:val="heading 2"/>
    <w:aliases w:val="Heading 2"/>
    <w:basedOn w:val="Nagwek1"/>
    <w:next w:val="Normalny"/>
    <w:link w:val="Nagwek2Znak"/>
    <w:uiPriority w:val="3"/>
    <w:qFormat/>
    <w:rsid w:val="00B428D8"/>
    <w:pPr>
      <w:outlineLvl w:val="1"/>
    </w:pPr>
    <w:rPr>
      <w:sz w:val="40"/>
      <w:szCs w:val="26"/>
    </w:rPr>
  </w:style>
  <w:style w:type="paragraph" w:styleId="Nagwek3">
    <w:name w:val="heading 3"/>
    <w:aliases w:val="Heading 3"/>
    <w:basedOn w:val="Nagwek2"/>
    <w:next w:val="Normalny"/>
    <w:link w:val="Nagwek3Znak"/>
    <w:autoRedefine/>
    <w:uiPriority w:val="3"/>
    <w:qFormat/>
    <w:rsid w:val="007F6BE6"/>
    <w:pPr>
      <w:numPr>
        <w:ilvl w:val="2"/>
      </w:numPr>
      <w:outlineLvl w:val="2"/>
    </w:pPr>
    <w:rPr>
      <w:sz w:val="32"/>
      <w:szCs w:val="40"/>
    </w:rPr>
  </w:style>
  <w:style w:type="paragraph" w:styleId="Nagwek4">
    <w:name w:val="heading 4"/>
    <w:aliases w:val="Heading 4"/>
    <w:basedOn w:val="Nagwek3"/>
    <w:next w:val="Normalny"/>
    <w:link w:val="Nagwek4Znak"/>
    <w:autoRedefine/>
    <w:uiPriority w:val="3"/>
    <w:qFormat/>
    <w:rsid w:val="007F6BE6"/>
    <w:pPr>
      <w:numPr>
        <w:ilvl w:val="3"/>
      </w:numPr>
      <w:outlineLvl w:val="3"/>
    </w:pPr>
    <w:rPr>
      <w:iCs/>
      <w:sz w:val="28"/>
      <w:szCs w:val="32"/>
    </w:rPr>
  </w:style>
  <w:style w:type="paragraph" w:styleId="Nagwek5">
    <w:name w:val="heading 5"/>
    <w:aliases w:val="Heading 5"/>
    <w:basedOn w:val="Normalny"/>
    <w:next w:val="Normalny"/>
    <w:link w:val="Nagwek5Znak"/>
    <w:autoRedefine/>
    <w:uiPriority w:val="3"/>
    <w:unhideWhenUsed/>
    <w:rsid w:val="002641ED"/>
    <w:pPr>
      <w:keepNext/>
      <w:keepLines/>
      <w:jc w:val="left"/>
      <w:outlineLvl w:val="4"/>
    </w:pPr>
    <w:rPr>
      <w:rFonts w:eastAsiaTheme="majorEastAsia" w:cstheme="majorBidi"/>
      <w:b/>
      <w:noProof/>
      <w:color w:val="000000" w:themeColor="text1"/>
      <w:szCs w:val="48"/>
      <w:lang w:val="en-US"/>
    </w:rPr>
  </w:style>
  <w:style w:type="paragraph" w:styleId="Nagwek6">
    <w:name w:val="heading 6"/>
    <w:aliases w:val="Heading 6"/>
    <w:basedOn w:val="Normalny"/>
    <w:next w:val="Normalny"/>
    <w:link w:val="Nagwek6Znak"/>
    <w:uiPriority w:val="3"/>
    <w:unhideWhenUsed/>
    <w:rsid w:val="00B428D8"/>
    <w:pPr>
      <w:keepNext/>
      <w:keepLines/>
      <w:spacing w:before="40"/>
      <w:jc w:val="left"/>
      <w:outlineLvl w:val="5"/>
    </w:pPr>
    <w:rPr>
      <w:rFonts w:eastAsiaTheme="majorEastAsia" w:cstheme="majorBidi"/>
      <w:color w:val="000000" w:themeColor="text1"/>
    </w:rPr>
  </w:style>
  <w:style w:type="paragraph" w:styleId="Nagwek7">
    <w:name w:val="heading 7"/>
    <w:aliases w:val="Heading 7"/>
    <w:basedOn w:val="Nagwek6"/>
    <w:next w:val="Normalny"/>
    <w:link w:val="Nagwek7Znak"/>
    <w:uiPriority w:val="3"/>
    <w:unhideWhenUsed/>
    <w:rsid w:val="006C4188"/>
    <w:pPr>
      <w:numPr>
        <w:ilvl w:val="6"/>
      </w:numPr>
      <w:outlineLvl w:val="6"/>
    </w:pPr>
    <w:rPr>
      <w:color w:val="152A94" w:themeColor="text2"/>
    </w:rPr>
  </w:style>
  <w:style w:type="paragraph" w:styleId="Nagwek8">
    <w:name w:val="heading 8"/>
    <w:aliases w:val="Heading 8"/>
    <w:basedOn w:val="Nagwek6"/>
    <w:next w:val="Normalny"/>
    <w:link w:val="Nagwek8Znak"/>
    <w:uiPriority w:val="3"/>
    <w:unhideWhenUsed/>
    <w:rsid w:val="00115C31"/>
    <w:pPr>
      <w:numPr>
        <w:ilvl w:val="7"/>
      </w:numPr>
      <w:outlineLvl w:val="7"/>
    </w:pPr>
    <w:rPr>
      <w:color w:val="02A78E" w:themeColor="accent1"/>
    </w:rPr>
  </w:style>
  <w:style w:type="paragraph" w:styleId="Nagwek9">
    <w:name w:val="heading 9"/>
    <w:aliases w:val="Heading 9"/>
    <w:basedOn w:val="Nagwek6"/>
    <w:next w:val="Normalny"/>
    <w:link w:val="Nagwek9Znak"/>
    <w:uiPriority w:val="3"/>
    <w:unhideWhenUsed/>
    <w:rsid w:val="00A26B94"/>
    <w:pPr>
      <w:numPr>
        <w:ilvl w:val="8"/>
      </w:numPr>
      <w:outlineLvl w:val="8"/>
    </w:pPr>
    <w:rPr>
      <w:b/>
      <w:color w:val="808080" w:themeColor="background2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makra">
    <w:name w:val="macro"/>
    <w:link w:val="TekstmakraZnak"/>
    <w:uiPriority w:val="23"/>
    <w:semiHidden/>
    <w:rsid w:val="007A55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" w:eastAsia="Times New Roman" w:hAnsi="Arial" w:cs="Consolas"/>
      <w:sz w:val="20"/>
      <w:szCs w:val="20"/>
      <w:lang w:val="en-US"/>
    </w:rPr>
  </w:style>
  <w:style w:type="character" w:customStyle="1" w:styleId="TekstmakraZnak">
    <w:name w:val="Tekst makra Znak"/>
    <w:basedOn w:val="Domylnaczcionkaakapitu"/>
    <w:link w:val="Tekstmakra"/>
    <w:uiPriority w:val="23"/>
    <w:semiHidden/>
    <w:rsid w:val="00821A76"/>
    <w:rPr>
      <w:rFonts w:ascii="Arial" w:eastAsia="Times New Roman" w:hAnsi="Arial" w:cs="Consolas"/>
      <w:sz w:val="20"/>
      <w:szCs w:val="20"/>
      <w:lang w:val="en-US"/>
    </w:rPr>
  </w:style>
  <w:style w:type="table" w:styleId="Tabela-Siatka">
    <w:name w:val="Table Grid"/>
    <w:basedOn w:val="Standardowy"/>
    <w:uiPriority w:val="39"/>
    <w:rsid w:val="00264A66"/>
    <w:pPr>
      <w:contextualSpacing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contextualSpacing/>
      </w:pPr>
      <w:rPr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contextualSpacing/>
      </w:pPr>
      <w:rPr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/>
        <w:jc w:val="left"/>
      </w:pPr>
      <w:rPr>
        <w:sz w:val="20"/>
      </w:rPr>
    </w:tblStylePr>
  </w:style>
  <w:style w:type="paragraph" w:styleId="Nagwek">
    <w:name w:val="header"/>
    <w:aliases w:val="Heading"/>
    <w:basedOn w:val="Normalny"/>
    <w:link w:val="NagwekZnak"/>
    <w:uiPriority w:val="23"/>
    <w:semiHidden/>
    <w:rsid w:val="00B573B1"/>
    <w:pPr>
      <w:tabs>
        <w:tab w:val="center" w:pos="4536"/>
        <w:tab w:val="right" w:pos="9072"/>
      </w:tabs>
    </w:pPr>
    <w:rPr>
      <w:color w:val="000000" w:themeColor="text1"/>
      <w:sz w:val="32"/>
    </w:rPr>
  </w:style>
  <w:style w:type="character" w:customStyle="1" w:styleId="NagwekZnak">
    <w:name w:val="Nagłówek Znak"/>
    <w:aliases w:val="Heading Znak"/>
    <w:basedOn w:val="Domylnaczcionkaakapitu"/>
    <w:link w:val="Nagwek"/>
    <w:uiPriority w:val="23"/>
    <w:semiHidden/>
    <w:rsid w:val="00821A76"/>
    <w:rPr>
      <w:rFonts w:ascii="Roboto" w:hAnsi="Roboto"/>
      <w:color w:val="000000" w:themeColor="text1"/>
      <w:sz w:val="32"/>
    </w:rPr>
  </w:style>
  <w:style w:type="paragraph" w:styleId="Stopka">
    <w:name w:val="footer"/>
    <w:aliases w:val="Footer"/>
    <w:basedOn w:val="Normalny"/>
    <w:link w:val="StopkaZnak"/>
    <w:uiPriority w:val="15"/>
    <w:unhideWhenUsed/>
    <w:rsid w:val="00CB2A3D"/>
    <w:pPr>
      <w:spacing w:after="120" w:line="180" w:lineRule="exact"/>
      <w:jc w:val="left"/>
    </w:pPr>
    <w:rPr>
      <w:sz w:val="13"/>
      <w:szCs w:val="12"/>
    </w:rPr>
  </w:style>
  <w:style w:type="character" w:customStyle="1" w:styleId="StopkaZnak">
    <w:name w:val="Stopka Znak"/>
    <w:aliases w:val="Footer Znak"/>
    <w:basedOn w:val="Domylnaczcionkaakapitu"/>
    <w:link w:val="Stopka"/>
    <w:uiPriority w:val="15"/>
    <w:rsid w:val="00CB2A3D"/>
    <w:rPr>
      <w:rFonts w:ascii="Roboto" w:hAnsi="Roboto"/>
      <w:sz w:val="13"/>
      <w:szCs w:val="12"/>
    </w:rPr>
  </w:style>
  <w:style w:type="character" w:customStyle="1" w:styleId="Nagwek1Znak">
    <w:name w:val="Nagłówek 1 Znak"/>
    <w:aliases w:val="Heading 1 Znak"/>
    <w:basedOn w:val="Domylnaczcionkaakapitu"/>
    <w:link w:val="Nagwek1"/>
    <w:uiPriority w:val="3"/>
    <w:rsid w:val="00091749"/>
    <w:rPr>
      <w:rFonts w:ascii="Roboto" w:eastAsiaTheme="majorEastAsia" w:hAnsi="Roboto" w:cstheme="majorBidi"/>
      <w:b/>
      <w:noProof/>
      <w:color w:val="000000" w:themeColor="text1"/>
      <w:sz w:val="48"/>
      <w:szCs w:val="48"/>
      <w:lang w:val="en-US"/>
    </w:rPr>
  </w:style>
  <w:style w:type="character" w:customStyle="1" w:styleId="Nagwek2Znak">
    <w:name w:val="Nagłówek 2 Znak"/>
    <w:aliases w:val="Heading 2 Znak"/>
    <w:basedOn w:val="Domylnaczcionkaakapitu"/>
    <w:link w:val="Nagwek2"/>
    <w:uiPriority w:val="3"/>
    <w:rsid w:val="00091749"/>
    <w:rPr>
      <w:rFonts w:ascii="Roboto" w:eastAsiaTheme="majorEastAsia" w:hAnsi="Roboto" w:cstheme="majorBidi"/>
      <w:b/>
      <w:noProof/>
      <w:color w:val="000000" w:themeColor="text1"/>
      <w:sz w:val="40"/>
      <w:szCs w:val="26"/>
      <w:lang w:val="en-US"/>
    </w:rPr>
  </w:style>
  <w:style w:type="paragraph" w:styleId="Spistreci1">
    <w:name w:val="toc 1"/>
    <w:aliases w:val="Table of Content 1"/>
    <w:basedOn w:val="Normalny"/>
    <w:next w:val="Normalny"/>
    <w:uiPriority w:val="23"/>
    <w:semiHidden/>
    <w:rsid w:val="0069048E"/>
    <w:pPr>
      <w:pBdr>
        <w:bottom w:val="single" w:sz="8" w:space="1" w:color="auto"/>
      </w:pBdr>
      <w:spacing w:after="120"/>
      <w:jc w:val="center"/>
    </w:pPr>
    <w:rPr>
      <w:rFonts w:cs="Times New Roman (Tekst podstawo"/>
      <w:b/>
      <w:bCs/>
      <w:iCs/>
      <w:color w:val="152A94" w:themeColor="text2"/>
    </w:rPr>
  </w:style>
  <w:style w:type="paragraph" w:styleId="Listanumerowana">
    <w:name w:val="List Number"/>
    <w:aliases w:val="List number 1"/>
    <w:basedOn w:val="Normalny"/>
    <w:uiPriority w:val="23"/>
    <w:semiHidden/>
    <w:rsid w:val="00C35C44"/>
    <w:pPr>
      <w:numPr>
        <w:numId w:val="1"/>
      </w:numPr>
      <w:ind w:left="357" w:hanging="357"/>
      <w:contextualSpacing/>
      <w:jc w:val="left"/>
    </w:pPr>
  </w:style>
  <w:style w:type="paragraph" w:styleId="Podtytu">
    <w:name w:val="Subtitle"/>
    <w:aliases w:val="Subtitle"/>
    <w:basedOn w:val="Nagwek1"/>
    <w:next w:val="Normalny"/>
    <w:link w:val="PodtytuZnak"/>
    <w:uiPriority w:val="8"/>
    <w:qFormat/>
    <w:rsid w:val="005457E6"/>
    <w:pPr>
      <w:numPr>
        <w:ilvl w:val="1"/>
      </w:numPr>
      <w:spacing w:before="0"/>
    </w:pPr>
    <w:rPr>
      <w:rFonts w:eastAsiaTheme="minorEastAsia" w:cs="Times New Roman (Tekst podstawo"/>
      <w:color w:val="152A94" w:themeColor="text2"/>
      <w:sz w:val="40"/>
      <w:szCs w:val="22"/>
    </w:rPr>
  </w:style>
  <w:style w:type="character" w:customStyle="1" w:styleId="PodtytuZnak">
    <w:name w:val="Podtytuł Znak"/>
    <w:aliases w:val="Subtitle Znak"/>
    <w:basedOn w:val="Domylnaczcionkaakapitu"/>
    <w:link w:val="Podtytu"/>
    <w:uiPriority w:val="8"/>
    <w:rsid w:val="00781CD1"/>
    <w:rPr>
      <w:rFonts w:ascii="Roboto" w:eastAsiaTheme="minorEastAsia" w:hAnsi="Roboto" w:cs="Times New Roman (Tekst podstawo"/>
      <w:b/>
      <w:noProof/>
      <w:color w:val="152A94" w:themeColor="text2"/>
      <w:sz w:val="40"/>
      <w:szCs w:val="22"/>
      <w:lang w:val="en-US"/>
    </w:rPr>
  </w:style>
  <w:style w:type="character" w:customStyle="1" w:styleId="Nagwek3Znak">
    <w:name w:val="Nagłówek 3 Znak"/>
    <w:aliases w:val="Heading 3 Znak"/>
    <w:basedOn w:val="Domylnaczcionkaakapitu"/>
    <w:link w:val="Nagwek3"/>
    <w:uiPriority w:val="3"/>
    <w:rsid w:val="00091749"/>
    <w:rPr>
      <w:rFonts w:ascii="Roboto" w:eastAsiaTheme="majorEastAsia" w:hAnsi="Roboto" w:cstheme="majorBidi"/>
      <w:b/>
      <w:noProof/>
      <w:color w:val="000000" w:themeColor="text1"/>
      <w:sz w:val="32"/>
      <w:szCs w:val="40"/>
      <w:lang w:val="en-US"/>
    </w:rPr>
  </w:style>
  <w:style w:type="character" w:styleId="Wyrnieniedelikatne">
    <w:name w:val="Subtle Emphasis"/>
    <w:aliases w:val="Highlight"/>
    <w:basedOn w:val="Domylnaczcionkaakapitu"/>
    <w:uiPriority w:val="4"/>
    <w:qFormat/>
    <w:rsid w:val="008255A5"/>
    <w:rPr>
      <w:i/>
      <w:iCs/>
      <w:color w:val="02A78E" w:themeColor="accent1"/>
    </w:rPr>
  </w:style>
  <w:style w:type="paragraph" w:styleId="Bezodstpw">
    <w:name w:val="No Spacing"/>
    <w:aliases w:val="Without Gaps"/>
    <w:link w:val="BezodstpwZnak"/>
    <w:uiPriority w:val="16"/>
    <w:qFormat/>
    <w:rsid w:val="00083DDB"/>
    <w:rPr>
      <w:rFonts w:ascii="Roboto" w:hAnsi="Roboto"/>
      <w:sz w:val="22"/>
    </w:rPr>
  </w:style>
  <w:style w:type="character" w:styleId="Uwydatnienie">
    <w:name w:val="Emphasis"/>
    <w:aliases w:val="Emphasize"/>
    <w:basedOn w:val="Domylnaczcionkaakapitu"/>
    <w:uiPriority w:val="4"/>
    <w:qFormat/>
    <w:rsid w:val="008A4DFC"/>
    <w:rPr>
      <w:b w:val="0"/>
      <w:i/>
      <w:iCs/>
    </w:rPr>
  </w:style>
  <w:style w:type="character" w:styleId="Wyrnienieintensywne">
    <w:name w:val="Intense Emphasis"/>
    <w:aliases w:val="Highlight Intense"/>
    <w:basedOn w:val="Domylnaczcionkaakapitu"/>
    <w:uiPriority w:val="4"/>
    <w:qFormat/>
    <w:rsid w:val="00317887"/>
    <w:rPr>
      <w:b/>
      <w:i w:val="0"/>
      <w:iCs w:val="0"/>
      <w:color w:val="152A94" w:themeColor="text2"/>
    </w:rPr>
  </w:style>
  <w:style w:type="paragraph" w:styleId="Cytatintensywny">
    <w:name w:val="Intense Quote"/>
    <w:aliases w:val="Quote Intense"/>
    <w:basedOn w:val="Normalny"/>
    <w:next w:val="Normalny"/>
    <w:link w:val="CytatintensywnyZnak"/>
    <w:uiPriority w:val="5"/>
    <w:qFormat/>
    <w:rsid w:val="005B2976"/>
    <w:pPr>
      <w:pBdr>
        <w:top w:val="single" w:sz="8" w:space="10" w:color="152A94" w:themeColor="text2"/>
        <w:bottom w:val="single" w:sz="8" w:space="10" w:color="152A94" w:themeColor="text2"/>
      </w:pBdr>
      <w:spacing w:before="360" w:after="360"/>
    </w:pPr>
    <w:rPr>
      <w:rFonts w:eastAsia="Times New Roman" w:cs="Times New Roman"/>
      <w:i/>
      <w:iCs/>
      <w:color w:val="152A94" w:themeColor="text2"/>
      <w:lang w:val="en-US"/>
    </w:rPr>
  </w:style>
  <w:style w:type="character" w:customStyle="1" w:styleId="CytatintensywnyZnak">
    <w:name w:val="Cytat intensywny Znak"/>
    <w:aliases w:val="Quote Intense Znak"/>
    <w:basedOn w:val="Domylnaczcionkaakapitu"/>
    <w:link w:val="Cytatintensywny"/>
    <w:uiPriority w:val="5"/>
    <w:rsid w:val="00781CD1"/>
    <w:rPr>
      <w:rFonts w:ascii="Roboto" w:eastAsia="Times New Roman" w:hAnsi="Roboto" w:cs="Times New Roman"/>
      <w:i/>
      <w:iCs/>
      <w:color w:val="152A94" w:themeColor="text2"/>
      <w:sz w:val="22"/>
      <w:lang w:val="en-US"/>
    </w:rPr>
  </w:style>
  <w:style w:type="character" w:customStyle="1" w:styleId="Nagwek4Znak">
    <w:name w:val="Nagłówek 4 Znak"/>
    <w:aliases w:val="Heading 4 Znak"/>
    <w:basedOn w:val="Domylnaczcionkaakapitu"/>
    <w:link w:val="Nagwek4"/>
    <w:uiPriority w:val="3"/>
    <w:rsid w:val="00091749"/>
    <w:rPr>
      <w:rFonts w:ascii="Roboto" w:eastAsiaTheme="majorEastAsia" w:hAnsi="Roboto" w:cstheme="majorBidi"/>
      <w:b/>
      <w:iCs/>
      <w:noProof/>
      <w:color w:val="000000" w:themeColor="text1"/>
      <w:sz w:val="28"/>
      <w:szCs w:val="32"/>
      <w:lang w:val="en-US"/>
    </w:rPr>
  </w:style>
  <w:style w:type="character" w:customStyle="1" w:styleId="Nagwek5Znak">
    <w:name w:val="Nagłówek 5 Znak"/>
    <w:aliases w:val="Heading 5 Znak"/>
    <w:basedOn w:val="Domylnaczcionkaakapitu"/>
    <w:link w:val="Nagwek5"/>
    <w:uiPriority w:val="3"/>
    <w:rsid w:val="002641ED"/>
    <w:rPr>
      <w:rFonts w:ascii="Roboto" w:eastAsiaTheme="majorEastAsia" w:hAnsi="Roboto" w:cstheme="majorBidi"/>
      <w:b/>
      <w:noProof/>
      <w:color w:val="000000" w:themeColor="text1"/>
      <w:sz w:val="22"/>
      <w:szCs w:val="48"/>
      <w:lang w:val="en-US"/>
    </w:rPr>
  </w:style>
  <w:style w:type="character" w:customStyle="1" w:styleId="Nagwek6Znak">
    <w:name w:val="Nagłówek 6 Znak"/>
    <w:aliases w:val="Heading 6 Znak"/>
    <w:basedOn w:val="Domylnaczcionkaakapitu"/>
    <w:link w:val="Nagwek6"/>
    <w:uiPriority w:val="3"/>
    <w:rsid w:val="00091749"/>
    <w:rPr>
      <w:rFonts w:ascii="Roboto" w:eastAsiaTheme="majorEastAsia" w:hAnsi="Roboto" w:cstheme="majorBidi"/>
      <w:color w:val="000000" w:themeColor="text1"/>
      <w:sz w:val="22"/>
    </w:rPr>
  </w:style>
  <w:style w:type="character" w:styleId="Pogrubienie">
    <w:name w:val="Strong"/>
    <w:aliases w:val="Bold"/>
    <w:basedOn w:val="Domylnaczcionkaakapitu"/>
    <w:uiPriority w:val="4"/>
    <w:qFormat/>
    <w:rsid w:val="006E0731"/>
    <w:rPr>
      <w:b/>
      <w:bCs/>
    </w:rPr>
  </w:style>
  <w:style w:type="character" w:styleId="Hipercze">
    <w:name w:val="Hyperlink"/>
    <w:aliases w:val="Hyperlink"/>
    <w:basedOn w:val="Domylnaczcionkaakapitu"/>
    <w:uiPriority w:val="4"/>
    <w:qFormat/>
    <w:rsid w:val="006E0731"/>
    <w:rPr>
      <w:color w:val="0A85FF" w:themeColor="accent2"/>
      <w:u w:val="none"/>
    </w:rPr>
  </w:style>
  <w:style w:type="character" w:customStyle="1" w:styleId="Hasztag1">
    <w:name w:val="Hasztag1"/>
    <w:basedOn w:val="Domylnaczcionkaakapitu"/>
    <w:uiPriority w:val="23"/>
    <w:semiHidden/>
    <w:rsid w:val="0087405E"/>
    <w:rPr>
      <w:rFonts w:ascii="Roboto" w:hAnsi="Roboto"/>
      <w:color w:val="02A78E" w:themeColor="accent1"/>
      <w:sz w:val="22"/>
      <w:shd w:val="clear" w:color="auto" w:fill="E1DFDD"/>
    </w:rPr>
  </w:style>
  <w:style w:type="paragraph" w:customStyle="1" w:styleId="NumberedList1">
    <w:name w:val="Numbered List 1"/>
    <w:basedOn w:val="Listanumerowana"/>
    <w:uiPriority w:val="19"/>
    <w:qFormat/>
    <w:rsid w:val="00213C1C"/>
    <w:pPr>
      <w:numPr>
        <w:numId w:val="13"/>
      </w:numPr>
      <w:spacing w:before="0" w:after="0"/>
      <w:ind w:left="357" w:hanging="357"/>
    </w:pPr>
  </w:style>
  <w:style w:type="paragraph" w:customStyle="1" w:styleId="NumberedList2">
    <w:name w:val="Numbered List 2"/>
    <w:basedOn w:val="Normalny"/>
    <w:uiPriority w:val="19"/>
    <w:qFormat/>
    <w:rsid w:val="00213C1C"/>
    <w:pPr>
      <w:numPr>
        <w:ilvl w:val="1"/>
        <w:numId w:val="23"/>
      </w:numPr>
      <w:spacing w:before="0" w:after="0"/>
      <w:contextualSpacing/>
      <w:jc w:val="left"/>
    </w:pPr>
  </w:style>
  <w:style w:type="paragraph" w:styleId="Listanumerowana4">
    <w:name w:val="List Number 4"/>
    <w:aliases w:val="List number 4"/>
    <w:basedOn w:val="Normalny"/>
    <w:uiPriority w:val="23"/>
    <w:semiHidden/>
    <w:rsid w:val="0034021F"/>
    <w:pPr>
      <w:numPr>
        <w:ilvl w:val="3"/>
        <w:numId w:val="2"/>
      </w:numPr>
      <w:ind w:left="2439"/>
      <w:contextualSpacing/>
      <w:jc w:val="left"/>
    </w:pPr>
    <w:rPr>
      <w:noProof/>
      <w:lang w:val="en-US"/>
    </w:rPr>
  </w:style>
  <w:style w:type="paragraph" w:styleId="Tytu">
    <w:name w:val="Title"/>
    <w:aliases w:val="Title"/>
    <w:basedOn w:val="Nagwek1"/>
    <w:next w:val="Podtytu"/>
    <w:link w:val="TytuZnak"/>
    <w:uiPriority w:val="7"/>
    <w:qFormat/>
    <w:rsid w:val="005457E6"/>
    <w:pPr>
      <w:contextualSpacing/>
    </w:pPr>
    <w:rPr>
      <w:spacing w:val="-10"/>
      <w:kern w:val="28"/>
      <w:sz w:val="72"/>
      <w:szCs w:val="56"/>
    </w:rPr>
  </w:style>
  <w:style w:type="character" w:customStyle="1" w:styleId="TytuZnak">
    <w:name w:val="Tytuł Znak"/>
    <w:aliases w:val="Title Znak"/>
    <w:basedOn w:val="Domylnaczcionkaakapitu"/>
    <w:link w:val="Tytu"/>
    <w:uiPriority w:val="7"/>
    <w:rsid w:val="00781CD1"/>
    <w:rPr>
      <w:rFonts w:ascii="Roboto" w:eastAsiaTheme="majorEastAsia" w:hAnsi="Roboto" w:cstheme="majorBidi"/>
      <w:b/>
      <w:noProof/>
      <w:color w:val="000000" w:themeColor="text1"/>
      <w:spacing w:val="-10"/>
      <w:kern w:val="28"/>
      <w:sz w:val="72"/>
      <w:szCs w:val="56"/>
      <w:lang w:val="en-US"/>
    </w:rPr>
  </w:style>
  <w:style w:type="paragraph" w:customStyle="1" w:styleId="IndentLeft">
    <w:name w:val="Indent Left"/>
    <w:basedOn w:val="Normalny"/>
    <w:uiPriority w:val="17"/>
    <w:qFormat/>
    <w:rsid w:val="005B7A63"/>
    <w:pPr>
      <w:spacing w:before="480" w:after="480"/>
      <w:ind w:left="862"/>
    </w:pPr>
    <w:rPr>
      <w:lang w:val="en-US"/>
    </w:rPr>
  </w:style>
  <w:style w:type="paragraph" w:styleId="Akapitzlist">
    <w:name w:val="List Paragraph"/>
    <w:aliases w:val="Paragraph with a list"/>
    <w:basedOn w:val="Normalny"/>
    <w:uiPriority w:val="23"/>
    <w:semiHidden/>
    <w:qFormat/>
    <w:rsid w:val="00554534"/>
    <w:pPr>
      <w:ind w:left="720"/>
      <w:contextualSpacing/>
    </w:pPr>
  </w:style>
  <w:style w:type="character" w:customStyle="1" w:styleId="Nagwek7Znak">
    <w:name w:val="Nagłówek 7 Znak"/>
    <w:aliases w:val="Heading 7 Znak"/>
    <w:basedOn w:val="Domylnaczcionkaakapitu"/>
    <w:link w:val="Nagwek7"/>
    <w:uiPriority w:val="3"/>
    <w:rsid w:val="00091749"/>
    <w:rPr>
      <w:rFonts w:ascii="Roboto" w:eastAsiaTheme="majorEastAsia" w:hAnsi="Roboto" w:cstheme="majorBidi"/>
      <w:color w:val="152A94" w:themeColor="text2"/>
      <w:sz w:val="22"/>
    </w:rPr>
  </w:style>
  <w:style w:type="character" w:customStyle="1" w:styleId="Nagwek8Znak">
    <w:name w:val="Nagłówek 8 Znak"/>
    <w:aliases w:val="Heading 8 Znak"/>
    <w:basedOn w:val="Domylnaczcionkaakapitu"/>
    <w:link w:val="Nagwek8"/>
    <w:uiPriority w:val="3"/>
    <w:rsid w:val="00091749"/>
    <w:rPr>
      <w:rFonts w:ascii="Roboto" w:eastAsiaTheme="majorEastAsia" w:hAnsi="Roboto" w:cstheme="majorBidi"/>
      <w:color w:val="02A78E" w:themeColor="accent1"/>
      <w:sz w:val="22"/>
    </w:rPr>
  </w:style>
  <w:style w:type="character" w:customStyle="1" w:styleId="Nagwek9Znak">
    <w:name w:val="Nagłówek 9 Znak"/>
    <w:aliases w:val="Heading 9 Znak"/>
    <w:basedOn w:val="Domylnaczcionkaakapitu"/>
    <w:link w:val="Nagwek9"/>
    <w:uiPriority w:val="3"/>
    <w:rsid w:val="00091749"/>
    <w:rPr>
      <w:rFonts w:ascii="Roboto" w:eastAsiaTheme="majorEastAsia" w:hAnsi="Roboto" w:cstheme="majorBidi"/>
      <w:b/>
      <w:color w:val="808080" w:themeColor="background2" w:themeShade="80"/>
      <w:sz w:val="22"/>
    </w:rPr>
  </w:style>
  <w:style w:type="paragraph" w:styleId="Cytat">
    <w:name w:val="Quote"/>
    <w:aliases w:val="Quote"/>
    <w:basedOn w:val="Normalny"/>
    <w:next w:val="Normalny"/>
    <w:link w:val="CytatZnak"/>
    <w:uiPriority w:val="5"/>
    <w:qFormat/>
    <w:rsid w:val="00061EFA"/>
    <w:pPr>
      <w:spacing w:before="200" w:after="160"/>
      <w:ind w:left="864" w:right="864"/>
    </w:pPr>
    <w:rPr>
      <w:i/>
      <w:iCs/>
      <w:color w:val="02A78E" w:themeColor="accent1"/>
    </w:rPr>
  </w:style>
  <w:style w:type="character" w:customStyle="1" w:styleId="CytatZnak">
    <w:name w:val="Cytat Znak"/>
    <w:aliases w:val="Quote Znak"/>
    <w:basedOn w:val="Domylnaczcionkaakapitu"/>
    <w:link w:val="Cytat"/>
    <w:uiPriority w:val="5"/>
    <w:rsid w:val="00781CD1"/>
    <w:rPr>
      <w:rFonts w:ascii="Roboto" w:hAnsi="Roboto"/>
      <w:i/>
      <w:iCs/>
      <w:color w:val="02A78E" w:themeColor="accent1"/>
      <w:sz w:val="22"/>
    </w:rPr>
  </w:style>
  <w:style w:type="character" w:customStyle="1" w:styleId="BezodstpwZnak">
    <w:name w:val="Bez odstępów Znak"/>
    <w:aliases w:val="Without Gaps Znak"/>
    <w:basedOn w:val="Domylnaczcionkaakapitu"/>
    <w:link w:val="Bezodstpw"/>
    <w:uiPriority w:val="16"/>
    <w:rsid w:val="003D2BC8"/>
    <w:rPr>
      <w:rFonts w:ascii="Roboto" w:hAnsi="Roboto"/>
      <w:sz w:val="22"/>
    </w:rPr>
  </w:style>
  <w:style w:type="paragraph" w:customStyle="1" w:styleId="NumberedList3">
    <w:name w:val="Numbered List 3"/>
    <w:basedOn w:val="Normalny"/>
    <w:uiPriority w:val="19"/>
    <w:qFormat/>
    <w:rsid w:val="00213C1C"/>
    <w:pPr>
      <w:numPr>
        <w:ilvl w:val="2"/>
        <w:numId w:val="23"/>
      </w:numPr>
      <w:spacing w:before="0" w:after="0"/>
      <w:contextualSpacing/>
      <w:jc w:val="left"/>
    </w:pPr>
    <w:rPr>
      <w:rFonts w:cs="Times New Roman (Tekst podstawo"/>
      <w:noProof/>
      <w:lang w:val="en-US"/>
    </w:rPr>
  </w:style>
  <w:style w:type="paragraph" w:customStyle="1" w:styleId="NumberedList4">
    <w:name w:val="Numbered List 4"/>
    <w:basedOn w:val="Listanumerowana4"/>
    <w:uiPriority w:val="19"/>
    <w:qFormat/>
    <w:rsid w:val="00213C1C"/>
    <w:pPr>
      <w:numPr>
        <w:numId w:val="23"/>
      </w:numPr>
      <w:spacing w:before="0" w:after="0"/>
    </w:pPr>
  </w:style>
  <w:style w:type="paragraph" w:styleId="Bibliografia">
    <w:name w:val="Bibliography"/>
    <w:aliases w:val="Bibliography"/>
    <w:basedOn w:val="Normalny"/>
    <w:next w:val="Normalny"/>
    <w:uiPriority w:val="23"/>
    <w:semiHidden/>
    <w:rsid w:val="00BF2E98"/>
  </w:style>
  <w:style w:type="paragraph" w:styleId="Nagwekspisutreci">
    <w:name w:val="TOC Heading"/>
    <w:aliases w:val="Heading Table of Contents"/>
    <w:basedOn w:val="Nagwek1"/>
    <w:next w:val="Spistreci1"/>
    <w:uiPriority w:val="23"/>
    <w:semiHidden/>
    <w:qFormat/>
    <w:rsid w:val="00BF2E98"/>
    <w:pPr>
      <w:outlineLvl w:val="9"/>
    </w:pPr>
  </w:style>
  <w:style w:type="paragraph" w:customStyle="1" w:styleId="HeadingSpecial">
    <w:name w:val="Heading Special"/>
    <w:basedOn w:val="Nagwek1"/>
    <w:link w:val="HeadingSpecialZnak"/>
    <w:uiPriority w:val="9"/>
    <w:qFormat/>
    <w:rsid w:val="00613DDB"/>
    <w:pPr>
      <w:pBdr>
        <w:bottom w:val="single" w:sz="8" w:space="4" w:color="02A78E" w:themeColor="accent1"/>
      </w:pBdr>
      <w:spacing w:before="240" w:after="240"/>
    </w:pPr>
  </w:style>
  <w:style w:type="paragraph" w:customStyle="1" w:styleId="HeadingSerif1">
    <w:name w:val="Heading Serif 1"/>
    <w:basedOn w:val="Nagwek1"/>
    <w:next w:val="Normalny"/>
    <w:autoRedefine/>
    <w:uiPriority w:val="6"/>
    <w:qFormat/>
    <w:rsid w:val="00B45235"/>
    <w:rPr>
      <w:rFonts w:ascii="Roboto Slab" w:hAnsi="Roboto Slab"/>
    </w:rPr>
  </w:style>
  <w:style w:type="character" w:customStyle="1" w:styleId="HeadingSpecialZnak">
    <w:name w:val="Heading Special Znak"/>
    <w:basedOn w:val="Nagwek1Znak"/>
    <w:link w:val="HeadingSpecial"/>
    <w:uiPriority w:val="9"/>
    <w:rsid w:val="00781CD1"/>
    <w:rPr>
      <w:rFonts w:ascii="Roboto" w:eastAsiaTheme="majorEastAsia" w:hAnsi="Roboto" w:cstheme="majorBidi"/>
      <w:b/>
      <w:noProof/>
      <w:color w:val="000000" w:themeColor="text1"/>
      <w:sz w:val="48"/>
      <w:szCs w:val="48"/>
      <w:lang w:val="en-US"/>
    </w:rPr>
  </w:style>
  <w:style w:type="paragraph" w:customStyle="1" w:styleId="HeadingSerif2">
    <w:name w:val="Heading Serif 2"/>
    <w:basedOn w:val="Nagwek2"/>
    <w:next w:val="Normalny"/>
    <w:autoRedefine/>
    <w:uiPriority w:val="6"/>
    <w:qFormat/>
    <w:rsid w:val="00B45235"/>
    <w:rPr>
      <w:rFonts w:ascii="Roboto Slab" w:hAnsi="Roboto Slab"/>
    </w:rPr>
  </w:style>
  <w:style w:type="paragraph" w:customStyle="1" w:styleId="HeadingSerif3">
    <w:name w:val="Heading Serif 3"/>
    <w:basedOn w:val="Nagwek3"/>
    <w:next w:val="Normalny"/>
    <w:autoRedefine/>
    <w:uiPriority w:val="6"/>
    <w:qFormat/>
    <w:rsid w:val="00B45235"/>
    <w:rPr>
      <w:rFonts w:ascii="Roboto Slab" w:hAnsi="Roboto Slab"/>
    </w:rPr>
  </w:style>
  <w:style w:type="paragraph" w:customStyle="1" w:styleId="HeadingSerif4">
    <w:name w:val="Heading Serif 4"/>
    <w:basedOn w:val="Nagwek4"/>
    <w:next w:val="Normalny"/>
    <w:autoRedefine/>
    <w:uiPriority w:val="6"/>
    <w:qFormat/>
    <w:rsid w:val="00386A29"/>
    <w:rPr>
      <w:rFonts w:ascii="Roboto Slab" w:hAnsi="Roboto Slab"/>
    </w:rPr>
  </w:style>
  <w:style w:type="paragraph" w:customStyle="1" w:styleId="BodyTextGrey">
    <w:name w:val="Body Text Grey"/>
    <w:basedOn w:val="Normalny"/>
    <w:uiPriority w:val="1"/>
    <w:qFormat/>
    <w:rsid w:val="00067C5B"/>
    <w:rPr>
      <w:noProof/>
      <w:color w:val="404040" w:themeColor="text1" w:themeTint="BF"/>
      <w:lang w:val="en-US"/>
    </w:rPr>
  </w:style>
  <w:style w:type="paragraph" w:customStyle="1" w:styleId="HeadingSpecialSerif">
    <w:name w:val="Heading Special Serif"/>
    <w:basedOn w:val="HeadingSpecial"/>
    <w:uiPriority w:val="9"/>
    <w:qFormat/>
    <w:rsid w:val="00AA1847"/>
    <w:rPr>
      <w:rFonts w:ascii="Roboto Slab" w:hAnsi="Roboto Slab"/>
    </w:rPr>
  </w:style>
  <w:style w:type="paragraph" w:customStyle="1" w:styleId="Signatureofthequote">
    <w:name w:val="Signature of the quote"/>
    <w:basedOn w:val="Cytat"/>
    <w:uiPriority w:val="5"/>
    <w:qFormat/>
    <w:rsid w:val="002C626E"/>
    <w:pPr>
      <w:jc w:val="right"/>
    </w:pPr>
    <w:rPr>
      <w:b/>
      <w:i w:val="0"/>
      <w:color w:val="000000" w:themeColor="text1"/>
      <w:lang w:val="en-US"/>
    </w:rPr>
  </w:style>
  <w:style w:type="character" w:styleId="Odwoaniedelikatne">
    <w:name w:val="Subtle Reference"/>
    <w:aliases w:val="Reference Light"/>
    <w:basedOn w:val="Domylnaczcionkaakapitu"/>
    <w:uiPriority w:val="23"/>
    <w:semiHidden/>
    <w:qFormat/>
    <w:rsid w:val="005D3ED8"/>
    <w:rPr>
      <w:rFonts w:ascii="Roboto" w:hAnsi="Roboto"/>
      <w:b w:val="0"/>
      <w:caps w:val="0"/>
      <w:smallCaps w:val="0"/>
      <w:color w:val="A6A6A6" w:themeColor="background1" w:themeShade="A6"/>
      <w:sz w:val="28"/>
    </w:rPr>
  </w:style>
  <w:style w:type="character" w:styleId="Odwoanieintensywne">
    <w:name w:val="Intense Reference"/>
    <w:aliases w:val="Reference Intense"/>
    <w:basedOn w:val="Odwoaniedelikatne"/>
    <w:uiPriority w:val="23"/>
    <w:semiHidden/>
    <w:qFormat/>
    <w:rsid w:val="005D3ED8"/>
    <w:rPr>
      <w:rFonts w:ascii="Roboto" w:hAnsi="Roboto"/>
      <w:b/>
      <w:caps w:val="0"/>
      <w:smallCaps w:val="0"/>
      <w:color w:val="152A94" w:themeColor="text2"/>
      <w:sz w:val="28"/>
    </w:rPr>
  </w:style>
  <w:style w:type="paragraph" w:styleId="Legenda">
    <w:name w:val="caption"/>
    <w:aliases w:val="Legend"/>
    <w:basedOn w:val="Normalny"/>
    <w:next w:val="Normalny"/>
    <w:uiPriority w:val="23"/>
    <w:semiHidden/>
    <w:rsid w:val="00C63911"/>
    <w:pPr>
      <w:spacing w:after="200"/>
    </w:pPr>
    <w:rPr>
      <w:iCs/>
      <w:szCs w:val="18"/>
    </w:rPr>
  </w:style>
  <w:style w:type="table" w:styleId="Tabelasiatki4akcent2">
    <w:name w:val="Grid Table 4 Accent 2"/>
    <w:aliases w:val="Comarch Table v1"/>
    <w:basedOn w:val="Standardowy"/>
    <w:uiPriority w:val="49"/>
    <w:rsid w:val="0075479B"/>
    <w:pPr>
      <w:spacing w:line="288" w:lineRule="auto"/>
      <w:contextualSpacing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C3CBF6" w:themeColor="text2" w:themeTint="33"/>
        <w:left w:val="single" w:sz="4" w:space="0" w:color="C3CBF6" w:themeColor="text2" w:themeTint="33"/>
        <w:bottom w:val="single" w:sz="4" w:space="0" w:color="C3CBF6" w:themeColor="text2" w:themeTint="33"/>
        <w:right w:val="single" w:sz="4" w:space="0" w:color="C3CBF6" w:themeColor="text2" w:themeTint="33"/>
        <w:insideH w:val="single" w:sz="4" w:space="0" w:color="C3CBF6" w:themeColor="text2" w:themeTint="33"/>
        <w:insideV w:val="single" w:sz="4" w:space="0" w:color="C3CBF6" w:themeColor="text2" w:themeTint="33"/>
      </w:tblBorders>
      <w:tblCellMar>
        <w:top w:w="57" w:type="dxa"/>
      </w:tblCellMar>
    </w:tblPr>
    <w:tcPr>
      <w:shd w:val="clear" w:color="auto" w:fill="auto"/>
      <w:vAlign w:val="center"/>
    </w:tcPr>
    <w:tblStylePr w:type="firstRow">
      <w:rPr>
        <w:rFonts w:ascii="Roboto" w:hAnsi="Roboto"/>
        <w:b/>
        <w:bCs/>
        <w:color w:val="FFFFFF" w:themeColor="background1"/>
        <w:sz w:val="22"/>
      </w:rPr>
      <w:tblPr/>
      <w:tcPr>
        <w:shd w:val="clear" w:color="auto" w:fill="152A94" w:themeFill="text2"/>
      </w:tcPr>
    </w:tblStylePr>
    <w:tblStylePr w:type="lastRow">
      <w:rPr>
        <w:rFonts w:ascii="Roboto" w:hAnsi="Roboto"/>
        <w:b/>
        <w:bCs/>
        <w:sz w:val="22"/>
      </w:rPr>
      <w:tblPr/>
      <w:tcPr>
        <w:tcBorders>
          <w:top w:val="single" w:sz="4" w:space="0" w:color="152A94" w:themeColor="text2"/>
        </w:tcBorders>
        <w:shd w:val="clear" w:color="auto" w:fill="auto"/>
      </w:tcPr>
    </w:tblStylePr>
    <w:tblStylePr w:type="firstCol">
      <w:rPr>
        <w:rFonts w:ascii="Roboto" w:hAnsi="Roboto"/>
        <w:b w:val="0"/>
        <w:bCs/>
        <w:sz w:val="22"/>
      </w:rPr>
    </w:tblStylePr>
    <w:tblStylePr w:type="lastCol">
      <w:rPr>
        <w:rFonts w:ascii="Roboto" w:hAnsi="Roboto"/>
        <w:b/>
        <w:bCs/>
        <w:color w:val="000000" w:themeColor="text1"/>
        <w:sz w:val="22"/>
      </w:rPr>
      <w:tblPr/>
      <w:tcPr>
        <w:shd w:val="clear" w:color="auto" w:fill="FFFFFF" w:themeFill="background2"/>
      </w:tcPr>
    </w:tblStylePr>
    <w:tblStylePr w:type="band1Vert">
      <w:rPr>
        <w:rFonts w:ascii="Roboto" w:hAnsi="Roboto"/>
      </w:rPr>
      <w:tblPr/>
      <w:tcPr>
        <w:shd w:val="clear" w:color="auto" w:fill="CEE6FF" w:themeFill="accent2" w:themeFillTint="33"/>
      </w:tcPr>
    </w:tblStylePr>
    <w:tblStylePr w:type="band2Vert">
      <w:rPr>
        <w:rFonts w:ascii="Roboto" w:hAnsi="Roboto"/>
        <w:sz w:val="20"/>
      </w:rPr>
    </w:tblStylePr>
    <w:tblStylePr w:type="band1Horz">
      <w:rPr>
        <w:rFonts w:ascii="Roboto" w:hAnsi="Roboto"/>
        <w:sz w:val="22"/>
      </w:rPr>
      <w:tblPr/>
      <w:tcPr>
        <w:shd w:val="clear" w:color="auto" w:fill="CEE6FF" w:themeFill="accent2" w:themeFillTint="33"/>
      </w:tcPr>
    </w:tblStylePr>
    <w:tblStylePr w:type="band2Horz">
      <w:rPr>
        <w:rFonts w:ascii="Roboto" w:hAnsi="Roboto"/>
        <w:sz w:val="20"/>
      </w:rPr>
    </w:tblStylePr>
    <w:tblStylePr w:type="nwCell">
      <w:rPr>
        <w:rFonts w:ascii="Roboto" w:hAnsi="Roboto"/>
        <w:sz w:val="20"/>
      </w:rPr>
    </w:tblStylePr>
  </w:style>
  <w:style w:type="table" w:styleId="Tabelasiatki1jasna">
    <w:name w:val="Grid Table 1 Light"/>
    <w:aliases w:val="Comarch Table v7"/>
    <w:basedOn w:val="Standardowy"/>
    <w:uiPriority w:val="46"/>
    <w:rsid w:val="00654F94"/>
    <w:pPr>
      <w:contextualSpacing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CellMar>
        <w:top w:w="57" w:type="dxa"/>
      </w:tblCellMar>
    </w:tblPr>
    <w:tcPr>
      <w:vAlign w:val="center"/>
    </w:tcPr>
    <w:tblStylePr w:type="firstRow">
      <w:rPr>
        <w:b/>
        <w:bCs/>
        <w:sz w:val="22"/>
      </w:rPr>
      <w:tblPr/>
      <w:tcPr>
        <w:tcBorders>
          <w:bottom w:val="single" w:sz="4" w:space="0" w:color="152A94" w:themeColor="text2"/>
        </w:tcBorders>
      </w:tcPr>
    </w:tblStylePr>
    <w:tblStylePr w:type="lastRow">
      <w:rPr>
        <w:rFonts w:ascii="Roboto" w:hAnsi="Roboto"/>
        <w:b/>
        <w:bCs/>
        <w:color w:val="ED4563" w:themeColor="accent3"/>
        <w:sz w:val="22"/>
      </w:rPr>
      <w:tblPr/>
      <w:tcPr>
        <w:tcBorders>
          <w:top w:val="single" w:sz="4" w:space="0" w:color="152A94" w:themeColor="text2"/>
          <w:bottom w:val="single" w:sz="4" w:space="0" w:color="152A94" w:themeColor="text2"/>
        </w:tcBorders>
      </w:tcPr>
    </w:tblStylePr>
    <w:tblStylePr w:type="firstCol">
      <w:rPr>
        <w:rFonts w:ascii="Roboto" w:hAnsi="Roboto"/>
        <w:b/>
        <w:bCs/>
      </w:rPr>
    </w:tblStylePr>
    <w:tblStylePr w:type="lastCol">
      <w:rPr>
        <w:rFonts w:ascii="Roboto" w:hAnsi="Roboto"/>
        <w:b/>
        <w:bCs/>
        <w:color w:val="ED4563" w:themeColor="accent3"/>
        <w:sz w:val="22"/>
      </w:rPr>
    </w:tblStylePr>
    <w:tblStylePr w:type="band1Vert">
      <w:rPr>
        <w:rFonts w:ascii="Roboto" w:hAnsi="Roboto"/>
        <w:sz w:val="22"/>
      </w:rPr>
      <w:tblPr/>
      <w:tcPr>
        <w:shd w:val="clear" w:color="auto" w:fill="CEE6FF" w:themeFill="accent2" w:themeFillTint="33"/>
      </w:tcPr>
    </w:tblStylePr>
    <w:tblStylePr w:type="band2Vert">
      <w:rPr>
        <w:rFonts w:ascii="Roboto" w:hAnsi="Roboto"/>
      </w:rPr>
    </w:tblStylePr>
    <w:tblStylePr w:type="band1Horz">
      <w:rPr>
        <w:rFonts w:ascii="Roboto" w:hAnsi="Roboto"/>
        <w:sz w:val="22"/>
      </w:rPr>
      <w:tblPr/>
      <w:tcPr>
        <w:shd w:val="clear" w:color="auto" w:fill="CEE6FF" w:themeFill="accent2" w:themeFillTint="33"/>
      </w:tcPr>
    </w:tblStylePr>
    <w:tblStylePr w:type="band2Horz">
      <w:rPr>
        <w:rFonts w:ascii="Roboto" w:hAnsi="Roboto"/>
        <w:sz w:val="22"/>
      </w:rPr>
    </w:tblStylePr>
    <w:tblStylePr w:type="neCell">
      <w:rPr>
        <w:rFonts w:ascii="Roboto" w:hAnsi="Roboto"/>
      </w:rPr>
    </w:tblStylePr>
    <w:tblStylePr w:type="nwCell">
      <w:rPr>
        <w:rFonts w:ascii="Roboto" w:hAnsi="Roboto"/>
        <w:sz w:val="22"/>
      </w:rPr>
    </w:tblStylePr>
    <w:tblStylePr w:type="seCell">
      <w:rPr>
        <w:rFonts w:ascii="Roboto" w:hAnsi="Roboto"/>
      </w:rPr>
    </w:tblStylePr>
    <w:tblStylePr w:type="swCell">
      <w:rPr>
        <w:rFonts w:ascii="Roboto" w:hAnsi="Roboto"/>
        <w:sz w:val="22"/>
      </w:rPr>
    </w:tblStylePr>
  </w:style>
  <w:style w:type="table" w:styleId="Tabelasiatki5ciemnaakcent2">
    <w:name w:val="Grid Table 5 Dark Accent 2"/>
    <w:aliases w:val="Styl Tabeli v2"/>
    <w:basedOn w:val="Standardowy"/>
    <w:uiPriority w:val="50"/>
    <w:rsid w:val="00E7001C"/>
    <w:pPr>
      <w:jc w:val="center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6FF" w:themeFill="accent2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85F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85F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85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85FF" w:themeFill="accent2"/>
      </w:tcPr>
    </w:tblStylePr>
    <w:tblStylePr w:type="band1Vert">
      <w:tblPr/>
      <w:tcPr>
        <w:shd w:val="clear" w:color="auto" w:fill="9DCEFF" w:themeFill="accent2" w:themeFillTint="66"/>
      </w:tcPr>
    </w:tblStylePr>
    <w:tblStylePr w:type="band1Horz">
      <w:tblPr/>
      <w:tcPr>
        <w:shd w:val="clear" w:color="auto" w:fill="9DCEFF" w:themeFill="accent2" w:themeFillTint="66"/>
      </w:tcPr>
    </w:tblStylePr>
  </w:style>
  <w:style w:type="table" w:styleId="Tabelalisty3akcent3">
    <w:name w:val="List Table 3 Accent 3"/>
    <w:aliases w:val="Tabela - lista Comarch"/>
    <w:basedOn w:val="Tabelalisty1jasna"/>
    <w:uiPriority w:val="48"/>
    <w:rsid w:val="00382336"/>
    <w:pPr>
      <w:jc w:val="center"/>
    </w:pPr>
    <w:rPr>
      <w:rFonts w:ascii="Roboto" w:hAnsi="Roboto"/>
      <w:sz w:val="20"/>
      <w:szCs w:val="20"/>
      <w:lang w:eastAsia="pl-PL"/>
    </w:rPr>
    <w:tblPr/>
    <w:tblStylePr w:type="fir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52A94" w:themeFill="text2"/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2Vert">
      <w:rPr>
        <w:color w:val="auto"/>
      </w:rPr>
    </w:tblStylePr>
    <w:tblStylePr w:type="band1Horz">
      <w:tblPr/>
      <w:tcPr>
        <w:shd w:val="clear" w:color="auto" w:fill="C3CBF6" w:themeFill="text2" w:themeFillTint="33"/>
      </w:tcPr>
    </w:tblStylePr>
    <w:tblStylePr w:type="band2Horz">
      <w:tblPr/>
      <w:tcPr>
        <w:shd w:val="clear" w:color="auto" w:fill="FFFFFF" w:themeFill="background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dreszwrotnynakopercie">
    <w:name w:val="envelope return"/>
    <w:aliases w:val="Return address"/>
    <w:basedOn w:val="Normalny"/>
    <w:link w:val="AdreszwrotnynakopercieZnak"/>
    <w:uiPriority w:val="23"/>
    <w:semiHidden/>
    <w:rsid w:val="00F8228C"/>
    <w:pPr>
      <w:spacing w:before="840" w:after="840"/>
      <w:jc w:val="left"/>
    </w:pPr>
    <w:rPr>
      <w:rFonts w:eastAsiaTheme="majorEastAsia" w:cstheme="majorBidi"/>
      <w:szCs w:val="20"/>
    </w:rPr>
  </w:style>
  <w:style w:type="character" w:customStyle="1" w:styleId="AdreszwrotnynakopercieZnak">
    <w:name w:val="Adres zwrotny na kopercie Znak"/>
    <w:aliases w:val="Return address Znak"/>
    <w:basedOn w:val="Domylnaczcionkaakapitu"/>
    <w:link w:val="Adreszwrotnynakopercie"/>
    <w:uiPriority w:val="23"/>
    <w:semiHidden/>
    <w:rsid w:val="00821A76"/>
    <w:rPr>
      <w:rFonts w:ascii="Roboto" w:eastAsiaTheme="majorEastAsia" w:hAnsi="Roboto" w:cstheme="majorBidi"/>
      <w:sz w:val="22"/>
      <w:szCs w:val="20"/>
    </w:rPr>
  </w:style>
  <w:style w:type="table" w:styleId="Tabelalisty1jasna">
    <w:name w:val="List Table 1 Light"/>
    <w:basedOn w:val="Standardowy"/>
    <w:uiPriority w:val="46"/>
    <w:rsid w:val="009448E1"/>
    <w:tblPr>
      <w:tblStyleRowBandSize w:val="1"/>
      <w:tblStyleColBandSize w:val="1"/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2" w:themeFillShade="F2"/>
      </w:tcPr>
    </w:tblStylePr>
  </w:style>
  <w:style w:type="paragraph" w:styleId="Adresnakopercie">
    <w:name w:val="envelope address"/>
    <w:aliases w:val="Address on the envelope"/>
    <w:basedOn w:val="Normalny"/>
    <w:uiPriority w:val="23"/>
    <w:semiHidden/>
    <w:rsid w:val="007741BA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  <w:color w:val="000000" w:themeColor="text1"/>
    </w:rPr>
  </w:style>
  <w:style w:type="paragraph" w:customStyle="1" w:styleId="IndentLeftAlternative">
    <w:name w:val="Indent Left Alternative"/>
    <w:basedOn w:val="IndentLeft"/>
    <w:next w:val="Tekstpodstawowywcity1"/>
    <w:uiPriority w:val="17"/>
    <w:qFormat/>
    <w:rsid w:val="00067C5B"/>
    <w:pPr>
      <w:pBdr>
        <w:left w:val="single" w:sz="12" w:space="10" w:color="152A94" w:themeColor="text2"/>
      </w:pBdr>
      <w:spacing w:after="240"/>
    </w:pPr>
  </w:style>
  <w:style w:type="paragraph" w:styleId="Podpis">
    <w:name w:val="Signature"/>
    <w:aliases w:val="Signature"/>
    <w:basedOn w:val="Addresseesaddress"/>
    <w:next w:val="Nagwek"/>
    <w:link w:val="PodpisZnak"/>
    <w:uiPriority w:val="13"/>
    <w:rsid w:val="007C1CB8"/>
    <w:pPr>
      <w:spacing w:before="480" w:after="480"/>
    </w:pPr>
  </w:style>
  <w:style w:type="paragraph" w:styleId="Data">
    <w:name w:val="Date"/>
    <w:aliases w:val="Date"/>
    <w:basedOn w:val="Normalny"/>
    <w:next w:val="Normalny"/>
    <w:link w:val="DataZnak"/>
    <w:autoRedefine/>
    <w:uiPriority w:val="13"/>
    <w:rsid w:val="00764750"/>
    <w:pPr>
      <w:spacing w:before="480" w:after="480"/>
      <w:jc w:val="right"/>
    </w:pPr>
    <w:rPr>
      <w:color w:val="A6A6A6" w:themeColor="background1" w:themeShade="A6"/>
      <w:lang w:val="en-US"/>
    </w:rPr>
  </w:style>
  <w:style w:type="character" w:customStyle="1" w:styleId="DataZnak">
    <w:name w:val="Data Znak"/>
    <w:aliases w:val="Date Znak"/>
    <w:basedOn w:val="Domylnaczcionkaakapitu"/>
    <w:link w:val="Data"/>
    <w:uiPriority w:val="13"/>
    <w:rsid w:val="00781CD1"/>
    <w:rPr>
      <w:rFonts w:ascii="Roboto" w:hAnsi="Roboto"/>
      <w:color w:val="A6A6A6" w:themeColor="background1" w:themeShade="A6"/>
      <w:sz w:val="22"/>
      <w:lang w:val="en-US"/>
    </w:rPr>
  </w:style>
  <w:style w:type="table" w:styleId="Tabelalisty3">
    <w:name w:val="List Table 3"/>
    <w:basedOn w:val="Standardowy"/>
    <w:uiPriority w:val="48"/>
    <w:rsid w:val="006B3E2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7kolorowa">
    <w:name w:val="List Table 7 Colorful"/>
    <w:basedOn w:val="Standardowy"/>
    <w:uiPriority w:val="52"/>
    <w:rsid w:val="00611C49"/>
    <w:rPr>
      <w:rFonts w:ascii="Roboto" w:hAnsi="Roboto"/>
      <w:color w:val="000000" w:themeColor="text1"/>
    </w:rPr>
    <w:tblPr>
      <w:tblStyleRowBandSize w:val="1"/>
      <w:tblStyleColBandSize w:val="1"/>
    </w:tblPr>
    <w:tcPr>
      <w:shd w:val="clear" w:color="auto" w:fill="F2F2F2" w:themeFill="background2" w:themeFillShade="F2"/>
      <w:vAlign w:val="center"/>
    </w:tcPr>
    <w:tblStylePr w:type="firstRow">
      <w:rPr>
        <w:rFonts w:ascii="Roboto" w:eastAsiaTheme="majorEastAsia" w:hAnsi="Roboto" w:cstheme="majorBidi"/>
        <w:i w:val="0"/>
        <w:iCs/>
        <w:sz w:val="18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="Roboto" w:eastAsiaTheme="majorEastAsia" w:hAnsi="Roboto" w:cstheme="majorBidi"/>
        <w:i w:val="0"/>
        <w:iCs/>
        <w:sz w:val="18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="Roboto" w:eastAsiaTheme="majorEastAsia" w:hAnsi="Roboto" w:cstheme="majorBidi"/>
        <w:i w:val="0"/>
        <w:iCs/>
        <w:sz w:val="18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="Roboto" w:eastAsiaTheme="majorEastAsia" w:hAnsi="Roboto" w:cstheme="majorBidi"/>
        <w:i w:val="0"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B3E26"/>
    <w:rPr>
      <w:color w:val="0063C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85F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85F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85F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85F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6FF" w:themeFill="accent2" w:themeFillTint="33"/>
      </w:tcPr>
    </w:tblStylePr>
    <w:tblStylePr w:type="band1Horz">
      <w:tblPr/>
      <w:tcPr>
        <w:shd w:val="clear" w:color="auto" w:fill="CEE6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3akcent2">
    <w:name w:val="Grid Table 3 Accent 2"/>
    <w:basedOn w:val="Standardowy"/>
    <w:uiPriority w:val="48"/>
    <w:rsid w:val="006B3E26"/>
    <w:tblPr>
      <w:tblStyleRowBandSize w:val="1"/>
      <w:tblStyleColBandSize w:val="1"/>
      <w:tblBorders>
        <w:top w:val="single" w:sz="4" w:space="0" w:color="6CB5FF" w:themeColor="accent2" w:themeTint="99"/>
        <w:left w:val="single" w:sz="4" w:space="0" w:color="6CB5FF" w:themeColor="accent2" w:themeTint="99"/>
        <w:bottom w:val="single" w:sz="4" w:space="0" w:color="6CB5FF" w:themeColor="accent2" w:themeTint="99"/>
        <w:right w:val="single" w:sz="4" w:space="0" w:color="6CB5FF" w:themeColor="accent2" w:themeTint="99"/>
        <w:insideH w:val="single" w:sz="4" w:space="0" w:color="6CB5FF" w:themeColor="accent2" w:themeTint="99"/>
        <w:insideV w:val="single" w:sz="4" w:space="0" w:color="6CB5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6FF" w:themeFill="accent2" w:themeFillTint="33"/>
      </w:tcPr>
    </w:tblStylePr>
    <w:tblStylePr w:type="band1Horz">
      <w:tblPr/>
      <w:tcPr>
        <w:shd w:val="clear" w:color="auto" w:fill="CEE6FF" w:themeFill="accent2" w:themeFillTint="33"/>
      </w:tcPr>
    </w:tblStylePr>
    <w:tblStylePr w:type="neCell">
      <w:tblPr/>
      <w:tcPr>
        <w:tcBorders>
          <w:bottom w:val="single" w:sz="4" w:space="0" w:color="6CB5FF" w:themeColor="accent2" w:themeTint="99"/>
        </w:tcBorders>
      </w:tcPr>
    </w:tblStylePr>
    <w:tblStylePr w:type="nwCell">
      <w:tblPr/>
      <w:tcPr>
        <w:tcBorders>
          <w:bottom w:val="single" w:sz="4" w:space="0" w:color="6CB5FF" w:themeColor="accent2" w:themeTint="99"/>
        </w:tcBorders>
      </w:tcPr>
    </w:tblStylePr>
    <w:tblStylePr w:type="seCell">
      <w:tblPr/>
      <w:tcPr>
        <w:tcBorders>
          <w:top w:val="single" w:sz="4" w:space="0" w:color="6CB5FF" w:themeColor="accent2" w:themeTint="99"/>
        </w:tcBorders>
      </w:tcPr>
    </w:tblStylePr>
    <w:tblStylePr w:type="swCell">
      <w:tblPr/>
      <w:tcPr>
        <w:tcBorders>
          <w:top w:val="single" w:sz="4" w:space="0" w:color="6CB5FF" w:themeColor="accent2" w:themeTint="99"/>
        </w:tcBorders>
      </w:tcPr>
    </w:tblStylePr>
  </w:style>
  <w:style w:type="table" w:styleId="Tabelasiatki5ciemna">
    <w:name w:val="Grid Table 5 Dark"/>
    <w:aliases w:val="Comarch Table v2"/>
    <w:basedOn w:val="Standardowy"/>
    <w:uiPriority w:val="50"/>
    <w:rsid w:val="0075479B"/>
    <w:pPr>
      <w:contextualSpacing/>
    </w:pPr>
    <w:rPr>
      <w:rFonts w:ascii="Roboto" w:hAnsi="Roboto"/>
    </w:rPr>
    <w:tblPr>
      <w:tblStyleRowBandSize w:val="1"/>
      <w:tblStyleColBandSize w:val="1"/>
      <w:tblBorders>
        <w:top w:val="single" w:sz="4" w:space="0" w:color="C3CBF6" w:themeColor="text2" w:themeTint="33"/>
        <w:left w:val="single" w:sz="4" w:space="0" w:color="C3CBF6" w:themeColor="text2" w:themeTint="33"/>
        <w:bottom w:val="single" w:sz="4" w:space="0" w:color="C3CBF6" w:themeColor="text2" w:themeTint="33"/>
        <w:right w:val="single" w:sz="4" w:space="0" w:color="C3CBF6" w:themeColor="text2" w:themeTint="33"/>
        <w:insideH w:val="single" w:sz="4" w:space="0" w:color="C3CBF6" w:themeColor="text2" w:themeTint="33"/>
        <w:insideV w:val="single" w:sz="4" w:space="0" w:color="C3CBF6" w:themeColor="text2" w:themeTint="33"/>
      </w:tblBorders>
      <w:tblCellMar>
        <w:top w:w="57" w:type="dxa"/>
      </w:tblCellMar>
    </w:tblPr>
    <w:tcPr>
      <w:shd w:val="clear" w:color="auto" w:fill="auto"/>
      <w:vAlign w:val="center"/>
    </w:tcPr>
    <w:tblStylePr w:type="firstRow">
      <w:pPr>
        <w:jc w:val="center"/>
      </w:pPr>
      <w:rPr>
        <w:rFonts w:ascii="Roboto" w:hAnsi="Roboto"/>
        <w:b/>
        <w:bCs/>
        <w:color w:val="FFFFFF" w:themeColor="background1"/>
        <w:sz w:val="22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2A78E" w:themeFill="accent1"/>
      </w:tcPr>
    </w:tblStylePr>
    <w:tblStylePr w:type="lastRow">
      <w:rPr>
        <w:rFonts w:ascii="Roboto" w:hAnsi="Roboto"/>
        <w:b/>
        <w:bCs/>
        <w:color w:val="FFFFFF" w:themeColor="background1"/>
        <w:sz w:val="22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2A78E" w:themeFill="accent1"/>
      </w:tcPr>
    </w:tblStylePr>
    <w:tblStylePr w:type="firstCol">
      <w:pPr>
        <w:jc w:val="center"/>
      </w:pPr>
      <w:rPr>
        <w:rFonts w:ascii="Roboto" w:hAnsi="Roboto"/>
        <w:b/>
        <w:bCs/>
        <w:color w:val="auto"/>
        <w:sz w:val="20"/>
      </w:rPr>
      <w:tblPr/>
      <w:tcPr>
        <w:tcBorders>
          <w:insideH w:val="single" w:sz="4" w:space="0" w:color="0A85FF" w:themeColor="accent2"/>
          <w:insideV w:val="single" w:sz="4" w:space="0" w:color="0A85FF" w:themeColor="accent2"/>
        </w:tcBorders>
        <w:shd w:val="clear" w:color="auto" w:fill="152A94" w:themeFill="text2"/>
      </w:tcPr>
    </w:tblStylePr>
    <w:tblStylePr w:type="lastCol">
      <w:rPr>
        <w:rFonts w:ascii="Roboto" w:hAnsi="Roboto"/>
        <w:b/>
        <w:bCs/>
        <w:color w:val="FFFFFF" w:themeColor="background1"/>
        <w:sz w:val="22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2A78E" w:themeFill="accent1"/>
      </w:tcPr>
    </w:tblStylePr>
    <w:tblStylePr w:type="band1Vert">
      <w:rPr>
        <w:rFonts w:ascii="Roboto" w:hAnsi="Roboto"/>
        <w:sz w:val="22"/>
      </w:rPr>
      <w:tblPr/>
      <w:tcPr>
        <w:shd w:val="clear" w:color="auto" w:fill="CEE6FF" w:themeFill="accent2" w:themeFillTint="33"/>
      </w:tcPr>
    </w:tblStylePr>
    <w:tblStylePr w:type="band2Vert">
      <w:rPr>
        <w:rFonts w:ascii="Roboto" w:hAnsi="Roboto"/>
        <w:sz w:val="22"/>
      </w:rPr>
    </w:tblStylePr>
    <w:tblStylePr w:type="band1Horz">
      <w:rPr>
        <w:rFonts w:ascii="Roboto" w:hAnsi="Roboto"/>
        <w:sz w:val="22"/>
      </w:rPr>
      <w:tblPr/>
      <w:tcPr>
        <w:shd w:val="clear" w:color="auto" w:fill="CEE6FF" w:themeFill="accent2" w:themeFillTint="33"/>
      </w:tcPr>
    </w:tblStylePr>
    <w:tblStylePr w:type="band2Horz">
      <w:rPr>
        <w:rFonts w:ascii="Roboto" w:hAnsi="Roboto"/>
      </w:rPr>
      <w:tblPr/>
      <w:tcPr>
        <w:shd w:val="clear" w:color="auto" w:fill="FFFFFF" w:themeFill="background2"/>
      </w:tcPr>
    </w:tblStylePr>
    <w:tblStylePr w:type="neCell">
      <w:rPr>
        <w:rFonts w:ascii="Roboto" w:hAnsi="Roboto"/>
      </w:rPr>
    </w:tblStylePr>
    <w:tblStylePr w:type="nwCell">
      <w:pPr>
        <w:jc w:val="center"/>
      </w:pPr>
      <w:rPr>
        <w:rFonts w:ascii="Roboto" w:hAnsi="Roboto"/>
        <w:sz w:val="22"/>
      </w:rPr>
      <w:tblPr/>
      <w:tcPr>
        <w:shd w:val="clear" w:color="auto" w:fill="152A94" w:themeFill="text2"/>
        <w:vAlign w:val="center"/>
      </w:tcPr>
    </w:tblStylePr>
    <w:tblStylePr w:type="seCell">
      <w:rPr>
        <w:rFonts w:ascii="Roboto" w:hAnsi="Roboto"/>
        <w:sz w:val="22"/>
      </w:rPr>
    </w:tblStylePr>
    <w:tblStylePr w:type="swCell">
      <w:pPr>
        <w:jc w:val="center"/>
      </w:pPr>
      <w:rPr>
        <w:rFonts w:ascii="Roboto" w:hAnsi="Roboto"/>
        <w:sz w:val="22"/>
      </w:rPr>
      <w:tblPr/>
      <w:tcPr>
        <w:vAlign w:val="center"/>
      </w:tcPr>
    </w:tblStylePr>
  </w:style>
  <w:style w:type="table" w:styleId="Tabelasiatki5ciemnaakcent1">
    <w:name w:val="Grid Table 5 Dark Accent 1"/>
    <w:basedOn w:val="Standardowy"/>
    <w:uiPriority w:val="50"/>
    <w:rsid w:val="00457F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BF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A78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A78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A78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A78E" w:themeFill="accent1"/>
      </w:tcPr>
    </w:tblStylePr>
    <w:tblStylePr w:type="band1Vert">
      <w:tblPr/>
      <w:tcPr>
        <w:shd w:val="clear" w:color="auto" w:fill="77FDE9" w:themeFill="accent1" w:themeFillTint="66"/>
      </w:tcPr>
    </w:tblStylePr>
    <w:tblStylePr w:type="band1Horz">
      <w:tblPr/>
      <w:tcPr>
        <w:shd w:val="clear" w:color="auto" w:fill="77FDE9" w:themeFill="accent1" w:themeFillTint="66"/>
      </w:tcPr>
    </w:tblStylePr>
  </w:style>
  <w:style w:type="table" w:styleId="Siatkatabelijasna">
    <w:name w:val="Grid Table Light"/>
    <w:aliases w:val="Comarch Table v3"/>
    <w:basedOn w:val="Standardowy"/>
    <w:uiPriority w:val="40"/>
    <w:rsid w:val="0075479B"/>
    <w:pPr>
      <w:contextualSpacing/>
      <w:jc w:val="center"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F2F2F2" w:themeColor="background2" w:themeShade="F2"/>
        <w:left w:val="single" w:sz="4" w:space="0" w:color="F2F2F2" w:themeColor="background2" w:themeShade="F2"/>
        <w:bottom w:val="single" w:sz="4" w:space="0" w:color="F2F2F2" w:themeColor="background2" w:themeShade="F2"/>
        <w:right w:val="single" w:sz="4" w:space="0" w:color="F2F2F2" w:themeColor="background2" w:themeShade="F2"/>
        <w:insideH w:val="single" w:sz="4" w:space="0" w:color="F2F2F2" w:themeColor="background2" w:themeShade="F2"/>
        <w:insideV w:val="single" w:sz="4" w:space="0" w:color="F2F2F2" w:themeColor="background2" w:themeShade="F2"/>
      </w:tblBorders>
      <w:tblCellMar>
        <w:top w:w="57" w:type="dxa"/>
      </w:tblCellMar>
    </w:tblPr>
    <w:tcPr>
      <w:vAlign w:val="center"/>
    </w:tcPr>
    <w:tblStylePr w:type="firstRow">
      <w:rPr>
        <w:rFonts w:ascii="Roboto" w:hAnsi="Roboto"/>
        <w:b/>
        <w:sz w:val="22"/>
      </w:rPr>
    </w:tblStylePr>
    <w:tblStylePr w:type="lastRow">
      <w:rPr>
        <w:rFonts w:ascii="Roboto" w:hAnsi="Roboto"/>
        <w:b/>
        <w:sz w:val="22"/>
      </w:rPr>
    </w:tblStylePr>
    <w:tblStylePr w:type="firstCol">
      <w:rPr>
        <w:rFonts w:ascii="Roboto" w:hAnsi="Roboto"/>
        <w:sz w:val="22"/>
      </w:rPr>
    </w:tblStylePr>
    <w:tblStylePr w:type="lastCol">
      <w:rPr>
        <w:rFonts w:ascii="Roboto" w:hAnsi="Roboto"/>
        <w:b/>
      </w:rPr>
    </w:tblStylePr>
    <w:tblStylePr w:type="band1Vert">
      <w:rPr>
        <w:rFonts w:ascii="Roboto" w:hAnsi="Roboto"/>
        <w:sz w:val="22"/>
      </w:rPr>
      <w:tblPr/>
      <w:tcPr>
        <w:shd w:val="clear" w:color="auto" w:fill="F2F2F2" w:themeFill="background2" w:themeFillShade="F2"/>
      </w:tcPr>
    </w:tblStylePr>
    <w:tblStylePr w:type="band2Vert">
      <w:rPr>
        <w:rFonts w:ascii="Roboto" w:hAnsi="Roboto"/>
        <w:sz w:val="22"/>
      </w:rPr>
    </w:tblStylePr>
    <w:tblStylePr w:type="band1Horz">
      <w:rPr>
        <w:rFonts w:ascii="Roboto" w:hAnsi="Roboto"/>
        <w:sz w:val="22"/>
      </w:rPr>
      <w:tblPr/>
      <w:tcPr>
        <w:shd w:val="clear" w:color="auto" w:fill="F2F2F2" w:themeFill="background2" w:themeFillShade="F2"/>
      </w:tcPr>
    </w:tblStylePr>
    <w:tblStylePr w:type="band2Horz">
      <w:rPr>
        <w:rFonts w:ascii="Roboto" w:hAnsi="Roboto"/>
        <w:sz w:val="22"/>
      </w:rPr>
    </w:tblStylePr>
    <w:tblStylePr w:type="neCell">
      <w:rPr>
        <w:rFonts w:ascii="Roboto" w:hAnsi="Roboto"/>
        <w:sz w:val="22"/>
      </w:rPr>
    </w:tblStylePr>
    <w:tblStylePr w:type="nwCell">
      <w:rPr>
        <w:rFonts w:ascii="Roboto" w:hAnsi="Roboto"/>
        <w:sz w:val="22"/>
      </w:rPr>
    </w:tblStylePr>
    <w:tblStylePr w:type="seCell">
      <w:rPr>
        <w:rFonts w:ascii="Roboto" w:hAnsi="Roboto"/>
        <w:sz w:val="22"/>
      </w:rPr>
    </w:tblStylePr>
    <w:tblStylePr w:type="swCell">
      <w:rPr>
        <w:rFonts w:ascii="Roboto" w:hAnsi="Roboto"/>
        <w:sz w:val="22"/>
      </w:rPr>
    </w:tblStylePr>
  </w:style>
  <w:style w:type="table" w:styleId="Zwykatabela3">
    <w:name w:val="Plain Table 3"/>
    <w:aliases w:val="Comarch Table v4"/>
    <w:basedOn w:val="Standardowy"/>
    <w:uiPriority w:val="43"/>
    <w:rsid w:val="0075479B"/>
    <w:pPr>
      <w:contextualSpacing/>
      <w:jc w:val="center"/>
    </w:pPr>
    <w:rPr>
      <w:rFonts w:ascii="Roboto" w:hAnsi="Roboto"/>
      <w:sz w:val="20"/>
    </w:rPr>
    <w:tblPr>
      <w:tblStyleRowBandSize w:val="1"/>
      <w:tblStyleColBandSize w:val="1"/>
      <w:tblCellMar>
        <w:top w:w="57" w:type="dxa"/>
      </w:tblCellMar>
    </w:tblPr>
    <w:tcPr>
      <w:vAlign w:val="center"/>
    </w:tcPr>
    <w:tblStylePr w:type="firstRow">
      <w:rPr>
        <w:rFonts w:ascii="Roboto" w:hAnsi="Roboto"/>
        <w:b/>
        <w:bCs/>
        <w:caps/>
        <w:color w:val="152A94" w:themeColor="text2"/>
        <w:sz w:val="22"/>
      </w:rPr>
      <w:tblPr/>
      <w:tcPr>
        <w:tcBorders>
          <w:bottom w:val="single" w:sz="4" w:space="0" w:color="152A94" w:themeColor="text2"/>
        </w:tcBorders>
      </w:tcPr>
    </w:tblStylePr>
    <w:tblStylePr w:type="lastRow">
      <w:rPr>
        <w:rFonts w:ascii="Roboto" w:hAnsi="Roboto"/>
        <w:b/>
        <w:bCs/>
        <w:caps/>
        <w:color w:val="152A94" w:themeColor="text2"/>
        <w:sz w:val="22"/>
      </w:rPr>
      <w:tblPr/>
      <w:tcPr>
        <w:tcBorders>
          <w:top w:val="single" w:sz="4" w:space="0" w:color="152A94" w:themeColor="text2"/>
          <w:bottom w:val="nil"/>
        </w:tcBorders>
      </w:tcPr>
    </w:tblStylePr>
    <w:tblStylePr w:type="firstCol">
      <w:rPr>
        <w:rFonts w:ascii="Roboto" w:hAnsi="Roboto"/>
        <w:b/>
        <w:bCs/>
        <w:caps/>
        <w:color w:val="152A94" w:themeColor="text2"/>
      </w:rPr>
      <w:tblPr/>
      <w:tcPr>
        <w:tcBorders>
          <w:right w:val="single" w:sz="4" w:space="0" w:color="152A94" w:themeColor="text2"/>
        </w:tcBorders>
      </w:tcPr>
    </w:tblStylePr>
    <w:tblStylePr w:type="lastCol">
      <w:rPr>
        <w:rFonts w:ascii="Roboto" w:hAnsi="Roboto"/>
        <w:b/>
        <w:bCs/>
        <w:caps/>
        <w:color w:val="152A94" w:themeColor="text2"/>
        <w:sz w:val="22"/>
      </w:rPr>
      <w:tblPr/>
      <w:tcPr>
        <w:tcBorders>
          <w:left w:val="single" w:sz="4" w:space="0" w:color="152A94" w:themeColor="text2"/>
        </w:tcBorders>
      </w:tcPr>
    </w:tblStylePr>
    <w:tblStylePr w:type="band1Vert">
      <w:rPr>
        <w:rFonts w:ascii="Roboto" w:hAnsi="Roboto"/>
        <w:sz w:val="22"/>
      </w:rPr>
      <w:tblPr/>
      <w:tcPr>
        <w:shd w:val="clear" w:color="auto" w:fill="F2F2F2" w:themeFill="background2" w:themeFillShade="F2"/>
      </w:tcPr>
    </w:tblStylePr>
    <w:tblStylePr w:type="band2Vert">
      <w:rPr>
        <w:rFonts w:ascii="Roboto" w:hAnsi="Roboto"/>
        <w:sz w:val="22"/>
      </w:rPr>
    </w:tblStylePr>
    <w:tblStylePr w:type="band1Horz">
      <w:rPr>
        <w:rFonts w:ascii="Roboto" w:hAnsi="Roboto"/>
        <w:sz w:val="22"/>
      </w:rPr>
      <w:tblPr/>
      <w:tcPr>
        <w:shd w:val="clear" w:color="auto" w:fill="F2F2F2" w:themeFill="background1" w:themeFillShade="F2"/>
      </w:tcPr>
    </w:tblStylePr>
    <w:tblStylePr w:type="band2Horz">
      <w:rPr>
        <w:rFonts w:ascii="Roboto" w:hAnsi="Roboto"/>
        <w:sz w:val="22"/>
      </w:rPr>
    </w:tblStylePr>
    <w:tblStylePr w:type="neCell">
      <w:rPr>
        <w:rFonts w:ascii="Roboto" w:hAnsi="Roboto"/>
        <w:sz w:val="22"/>
      </w:rPr>
      <w:tblPr/>
      <w:tcPr>
        <w:tcBorders>
          <w:left w:val="nil"/>
        </w:tcBorders>
      </w:tcPr>
    </w:tblStylePr>
    <w:tblStylePr w:type="nwCell">
      <w:rPr>
        <w:rFonts w:ascii="Roboto" w:hAnsi="Roboto"/>
        <w:sz w:val="22"/>
      </w:rPr>
      <w:tblPr/>
      <w:tcPr>
        <w:tcBorders>
          <w:right w:val="nil"/>
        </w:tcBorders>
      </w:tcPr>
    </w:tblStylePr>
    <w:tblStylePr w:type="seCell">
      <w:rPr>
        <w:rFonts w:ascii="Roboto" w:hAnsi="Roboto"/>
        <w:sz w:val="22"/>
      </w:rPr>
    </w:tblStylePr>
    <w:tblStylePr w:type="swCell">
      <w:rPr>
        <w:rFonts w:ascii="Roboto" w:hAnsi="Roboto"/>
        <w:sz w:val="22"/>
      </w:rPr>
    </w:tblStylePr>
  </w:style>
  <w:style w:type="table" w:styleId="Tabelasiatki7kolorowaakcent2">
    <w:name w:val="Grid Table 7 Colorful Accent 2"/>
    <w:basedOn w:val="Standardowy"/>
    <w:uiPriority w:val="52"/>
    <w:rsid w:val="00D6472C"/>
    <w:pPr>
      <w:jc w:val="center"/>
    </w:pPr>
    <w:rPr>
      <w:rFonts w:ascii="Roboto" w:hAnsi="Roboto"/>
      <w:color w:val="0063C6" w:themeColor="accent2" w:themeShade="BF"/>
      <w:sz w:val="18"/>
    </w:rPr>
    <w:tblPr>
      <w:tblStyleRowBandSize w:val="1"/>
      <w:tblStyleColBandSize w:val="1"/>
      <w:tblBorders>
        <w:top w:val="single" w:sz="4" w:space="0" w:color="6CB5FF" w:themeColor="accent2" w:themeTint="99"/>
        <w:left w:val="single" w:sz="4" w:space="0" w:color="6CB5FF" w:themeColor="accent2" w:themeTint="99"/>
        <w:bottom w:val="single" w:sz="4" w:space="0" w:color="6CB5FF" w:themeColor="accent2" w:themeTint="99"/>
        <w:right w:val="single" w:sz="4" w:space="0" w:color="6CB5FF" w:themeColor="accent2" w:themeTint="99"/>
        <w:insideH w:val="single" w:sz="4" w:space="0" w:color="6CB5FF" w:themeColor="accent2" w:themeTint="99"/>
        <w:insideV w:val="single" w:sz="4" w:space="0" w:color="6CB5FF" w:themeColor="accent2" w:themeTint="99"/>
      </w:tblBorders>
    </w:tblPr>
    <w:tcPr>
      <w:vAlign w:val="center"/>
    </w:tcPr>
    <w:tblStylePr w:type="firstRow">
      <w:rPr>
        <w:rFonts w:ascii="Roboto" w:hAnsi="Roboto"/>
        <w:b/>
        <w:bCs/>
        <w:color w:val="152A94" w:themeColor="text2"/>
        <w:sz w:val="18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 w:val="0"/>
        <w:bCs/>
        <w:color w:val="152A94" w:themeColor="text2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="Roboto" w:hAnsi="Roboto"/>
        <w:b w:val="0"/>
        <w:i w:val="0"/>
        <w:iCs/>
        <w:color w:val="152A94" w:themeColor="text2"/>
        <w:sz w:val="18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i w:val="0"/>
        <w:iCs/>
        <w:color w:val="152A94" w:themeColor="text2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Horz">
      <w:rPr>
        <w:color w:val="000000" w:themeColor="text1"/>
      </w:rPr>
      <w:tblPr/>
      <w:tcPr>
        <w:shd w:val="clear" w:color="auto" w:fill="CEE6FF" w:themeFill="accent2" w:themeFillTint="33"/>
      </w:tcPr>
    </w:tblStylePr>
    <w:tblStylePr w:type="band2Horz">
      <w:rPr>
        <w:color w:val="000000" w:themeColor="text1"/>
      </w:rPr>
    </w:tblStylePr>
    <w:tblStylePr w:type="neCell">
      <w:tblPr/>
      <w:tcPr>
        <w:tcBorders>
          <w:bottom w:val="single" w:sz="4" w:space="0" w:color="6CB5FF" w:themeColor="accent2" w:themeTint="99"/>
        </w:tcBorders>
      </w:tcPr>
    </w:tblStylePr>
    <w:tblStylePr w:type="nwCell">
      <w:tblPr/>
      <w:tcPr>
        <w:tcBorders>
          <w:bottom w:val="single" w:sz="4" w:space="0" w:color="6CB5FF" w:themeColor="accent2" w:themeTint="99"/>
        </w:tcBorders>
      </w:tcPr>
    </w:tblStylePr>
    <w:tblStylePr w:type="seCell">
      <w:tblPr/>
      <w:tcPr>
        <w:tcBorders>
          <w:top w:val="single" w:sz="4" w:space="0" w:color="6CB5FF" w:themeColor="accent2" w:themeTint="99"/>
        </w:tcBorders>
      </w:tcPr>
    </w:tblStylePr>
    <w:tblStylePr w:type="swCell">
      <w:tblPr/>
      <w:tcPr>
        <w:tcBorders>
          <w:top w:val="single" w:sz="4" w:space="0" w:color="6CB5FF" w:themeColor="accent2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33B71"/>
    <w:rPr>
      <w:color w:val="0093C6" w:themeColor="accent6" w:themeShade="BF"/>
    </w:rPr>
    <w:tblPr>
      <w:tblStyleRowBandSize w:val="1"/>
      <w:tblStyleColBandSize w:val="1"/>
      <w:tblBorders>
        <w:top w:val="single" w:sz="4" w:space="0" w:color="6CD9FF" w:themeColor="accent6" w:themeTint="99"/>
        <w:left w:val="single" w:sz="4" w:space="0" w:color="6CD9FF" w:themeColor="accent6" w:themeTint="99"/>
        <w:bottom w:val="single" w:sz="4" w:space="0" w:color="6CD9FF" w:themeColor="accent6" w:themeTint="99"/>
        <w:right w:val="single" w:sz="4" w:space="0" w:color="6CD9FF" w:themeColor="accent6" w:themeTint="99"/>
        <w:insideH w:val="single" w:sz="4" w:space="0" w:color="6CD9FF" w:themeColor="accent6" w:themeTint="99"/>
        <w:insideV w:val="single" w:sz="4" w:space="0" w:color="6CD9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2FF" w:themeFill="accent6" w:themeFillTint="33"/>
      </w:tcPr>
    </w:tblStylePr>
    <w:tblStylePr w:type="band1Horz">
      <w:tblPr/>
      <w:tcPr>
        <w:shd w:val="clear" w:color="auto" w:fill="CEF2FF" w:themeFill="accent6" w:themeFillTint="33"/>
      </w:tcPr>
    </w:tblStylePr>
    <w:tblStylePr w:type="neCell">
      <w:tblPr/>
      <w:tcPr>
        <w:tcBorders>
          <w:bottom w:val="single" w:sz="4" w:space="0" w:color="6CD9FF" w:themeColor="accent6" w:themeTint="99"/>
        </w:tcBorders>
      </w:tcPr>
    </w:tblStylePr>
    <w:tblStylePr w:type="nwCell">
      <w:tblPr/>
      <w:tcPr>
        <w:tcBorders>
          <w:bottom w:val="single" w:sz="4" w:space="0" w:color="6CD9FF" w:themeColor="accent6" w:themeTint="99"/>
        </w:tcBorders>
      </w:tcPr>
    </w:tblStylePr>
    <w:tblStylePr w:type="seCell">
      <w:tblPr/>
      <w:tcPr>
        <w:tcBorders>
          <w:top w:val="single" w:sz="4" w:space="0" w:color="6CD9FF" w:themeColor="accent6" w:themeTint="99"/>
        </w:tcBorders>
      </w:tcPr>
    </w:tblStylePr>
    <w:tblStylePr w:type="swCell">
      <w:tblPr/>
      <w:tcPr>
        <w:tcBorders>
          <w:top w:val="single" w:sz="4" w:space="0" w:color="6CD9FF" w:themeColor="accent6" w:themeTint="99"/>
        </w:tcBorders>
      </w:tcPr>
    </w:tblStylePr>
  </w:style>
  <w:style w:type="table" w:styleId="Zwykatabela4">
    <w:name w:val="Plain Table 4"/>
    <w:basedOn w:val="Standardowy"/>
    <w:uiPriority w:val="44"/>
    <w:rsid w:val="00937973"/>
    <w:pPr>
      <w:jc w:val="center"/>
    </w:pPr>
    <w:rPr>
      <w:rFonts w:ascii="Roboto" w:hAnsi="Roboto"/>
    </w:rPr>
    <w:tblPr>
      <w:tblStyleRowBandSize w:val="1"/>
      <w:tblStyleColBandSize w:val="1"/>
    </w:tblPr>
    <w:tcPr>
      <w:vAlign w:val="center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pPr>
        <w:jc w:val="center"/>
      </w:pPr>
      <w:rPr>
        <w:rFonts w:ascii="Roboto" w:hAnsi="Roboto"/>
        <w:b w:val="0"/>
        <w:bCs/>
        <w:sz w:val="18"/>
      </w:rPr>
    </w:tblStylePr>
    <w:tblStylePr w:type="lastCol">
      <w:rPr>
        <w:b/>
        <w:bCs/>
      </w:rPr>
    </w:tblStylePr>
    <w:tblStylePr w:type="band1Horz">
      <w:pPr>
        <w:jc w:val="center"/>
      </w:pPr>
      <w:tblPr/>
      <w:tcPr>
        <w:shd w:val="clear" w:color="auto" w:fill="F2F2F2" w:themeFill="background2" w:themeFillShade="F2"/>
        <w:vAlign w:val="center"/>
      </w:tcPr>
    </w:tblStylePr>
  </w:style>
  <w:style w:type="table" w:styleId="Tabelalisty4akcent1">
    <w:name w:val="List Table 4 Accent 1"/>
    <w:basedOn w:val="Standardowy"/>
    <w:uiPriority w:val="49"/>
    <w:rsid w:val="00C22A1B"/>
    <w:rPr>
      <w:rFonts w:ascii="Roboto" w:hAnsi="Roboto"/>
      <w:sz w:val="18"/>
    </w:rPr>
    <w:tblPr>
      <w:tblStyleRowBandSize w:val="1"/>
      <w:tblStyleColBandSize w:val="1"/>
      <w:tblBorders>
        <w:top w:val="single" w:sz="4" w:space="0" w:color="34FCDE" w:themeColor="accent1" w:themeTint="99"/>
        <w:left w:val="single" w:sz="4" w:space="0" w:color="34FCDE" w:themeColor="accent1" w:themeTint="99"/>
        <w:bottom w:val="single" w:sz="4" w:space="0" w:color="34FCDE" w:themeColor="accent1" w:themeTint="99"/>
        <w:right w:val="single" w:sz="4" w:space="0" w:color="34FCDE" w:themeColor="accent1" w:themeTint="99"/>
        <w:insideH w:val="single" w:sz="4" w:space="0" w:color="34FCDE" w:themeColor="accent1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A78E" w:themeColor="accent1"/>
          <w:left w:val="single" w:sz="4" w:space="0" w:color="02A78E" w:themeColor="accent1"/>
          <w:bottom w:val="single" w:sz="4" w:space="0" w:color="02A78E" w:themeColor="accent1"/>
          <w:right w:val="single" w:sz="4" w:space="0" w:color="02A78E" w:themeColor="accent1"/>
          <w:insideH w:val="nil"/>
        </w:tcBorders>
        <w:shd w:val="clear" w:color="auto" w:fill="02A78E" w:themeFill="accent1"/>
      </w:tcPr>
    </w:tblStylePr>
    <w:tblStylePr w:type="lastRow">
      <w:rPr>
        <w:b/>
        <w:bCs/>
      </w:rPr>
      <w:tblPr/>
      <w:tcPr>
        <w:tcBorders>
          <w:top w:val="double" w:sz="4" w:space="0" w:color="34FCDE" w:themeColor="accent1" w:themeTint="99"/>
        </w:tcBorders>
      </w:tcPr>
    </w:tblStylePr>
    <w:tblStylePr w:type="firstCol">
      <w:pPr>
        <w:jc w:val="center"/>
      </w:pPr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FEF4" w:themeFill="accent1" w:themeFillTint="33"/>
      </w:tcPr>
    </w:tblStylePr>
    <w:tblStylePr w:type="band1Horz">
      <w:tblPr/>
      <w:tcPr>
        <w:shd w:val="clear" w:color="auto" w:fill="BBFEF4" w:themeFill="accent1" w:themeFillTint="33"/>
      </w:tcPr>
    </w:tblStylePr>
  </w:style>
  <w:style w:type="table" w:styleId="Tabelalisty3akcent1">
    <w:name w:val="List Table 3 Accent 1"/>
    <w:basedOn w:val="Standardowy"/>
    <w:uiPriority w:val="48"/>
    <w:rsid w:val="00A61D10"/>
    <w:tblPr>
      <w:tblStyleRowBandSize w:val="1"/>
      <w:tblStyleColBandSize w:val="1"/>
      <w:tblBorders>
        <w:top w:val="single" w:sz="4" w:space="0" w:color="02A78E" w:themeColor="accent1"/>
        <w:left w:val="single" w:sz="4" w:space="0" w:color="02A78E" w:themeColor="accent1"/>
        <w:bottom w:val="single" w:sz="4" w:space="0" w:color="02A78E" w:themeColor="accent1"/>
        <w:right w:val="single" w:sz="4" w:space="0" w:color="02A78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A78E" w:themeFill="accent1"/>
      </w:tcPr>
    </w:tblStylePr>
    <w:tblStylePr w:type="lastRow">
      <w:rPr>
        <w:b/>
        <w:bCs/>
      </w:rPr>
      <w:tblPr/>
      <w:tcPr>
        <w:tcBorders>
          <w:top w:val="double" w:sz="4" w:space="0" w:color="02A78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A78E" w:themeColor="accent1"/>
          <w:right w:val="single" w:sz="4" w:space="0" w:color="02A78E" w:themeColor="accent1"/>
        </w:tcBorders>
      </w:tcPr>
    </w:tblStylePr>
    <w:tblStylePr w:type="band1Horz">
      <w:tblPr/>
      <w:tcPr>
        <w:tcBorders>
          <w:top w:val="single" w:sz="4" w:space="0" w:color="02A78E" w:themeColor="accent1"/>
          <w:bottom w:val="single" w:sz="4" w:space="0" w:color="02A78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A78E" w:themeColor="accent1"/>
          <w:left w:val="nil"/>
        </w:tcBorders>
      </w:tcPr>
    </w:tblStylePr>
    <w:tblStylePr w:type="swCell">
      <w:tblPr/>
      <w:tcPr>
        <w:tcBorders>
          <w:top w:val="double" w:sz="4" w:space="0" w:color="02A78E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61D10"/>
    <w:tblPr>
      <w:tblStyleRowBandSize w:val="1"/>
      <w:tblStyleColBandSize w:val="1"/>
      <w:tblBorders>
        <w:top w:val="single" w:sz="4" w:space="0" w:color="0A85FF" w:themeColor="accent2"/>
        <w:left w:val="single" w:sz="4" w:space="0" w:color="0A85FF" w:themeColor="accent2"/>
        <w:bottom w:val="single" w:sz="4" w:space="0" w:color="0A85FF" w:themeColor="accent2"/>
        <w:right w:val="single" w:sz="4" w:space="0" w:color="0A85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85FF" w:themeFill="accent2"/>
      </w:tcPr>
    </w:tblStylePr>
    <w:tblStylePr w:type="lastRow">
      <w:rPr>
        <w:b/>
        <w:bCs/>
      </w:rPr>
      <w:tblPr/>
      <w:tcPr>
        <w:tcBorders>
          <w:top w:val="double" w:sz="4" w:space="0" w:color="0A85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85FF" w:themeColor="accent2"/>
          <w:right w:val="single" w:sz="4" w:space="0" w:color="0A85FF" w:themeColor="accent2"/>
        </w:tcBorders>
      </w:tcPr>
    </w:tblStylePr>
    <w:tblStylePr w:type="band1Horz">
      <w:tblPr/>
      <w:tcPr>
        <w:tcBorders>
          <w:top w:val="single" w:sz="4" w:space="0" w:color="0A85FF" w:themeColor="accent2"/>
          <w:bottom w:val="single" w:sz="4" w:space="0" w:color="0A85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85FF" w:themeColor="accent2"/>
          <w:left w:val="nil"/>
        </w:tcBorders>
      </w:tcPr>
    </w:tblStylePr>
    <w:tblStylePr w:type="swCell">
      <w:tblPr/>
      <w:tcPr>
        <w:tcBorders>
          <w:top w:val="double" w:sz="4" w:space="0" w:color="0A85FF" w:themeColor="accent2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61D10"/>
    <w:tblPr>
      <w:tblStyleRowBandSize w:val="1"/>
      <w:tblStyleColBandSize w:val="1"/>
      <w:tblBorders>
        <w:top w:val="single" w:sz="4" w:space="0" w:color="F0DF41" w:themeColor="accent4"/>
        <w:left w:val="single" w:sz="4" w:space="0" w:color="F0DF41" w:themeColor="accent4"/>
        <w:bottom w:val="single" w:sz="4" w:space="0" w:color="F0DF41" w:themeColor="accent4"/>
        <w:right w:val="single" w:sz="4" w:space="0" w:color="F0D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DF41" w:themeFill="accent4"/>
      </w:tcPr>
    </w:tblStylePr>
    <w:tblStylePr w:type="lastRow">
      <w:rPr>
        <w:b/>
        <w:bCs/>
      </w:rPr>
      <w:tblPr/>
      <w:tcPr>
        <w:tcBorders>
          <w:top w:val="double" w:sz="4" w:space="0" w:color="F0D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DF41" w:themeColor="accent4"/>
          <w:right w:val="single" w:sz="4" w:space="0" w:color="F0DF41" w:themeColor="accent4"/>
        </w:tcBorders>
      </w:tcPr>
    </w:tblStylePr>
    <w:tblStylePr w:type="band1Horz">
      <w:tblPr/>
      <w:tcPr>
        <w:tcBorders>
          <w:top w:val="single" w:sz="4" w:space="0" w:color="F0DF41" w:themeColor="accent4"/>
          <w:bottom w:val="single" w:sz="4" w:space="0" w:color="F0D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DF41" w:themeColor="accent4"/>
          <w:left w:val="nil"/>
        </w:tcBorders>
      </w:tcPr>
    </w:tblStylePr>
    <w:tblStylePr w:type="swCell">
      <w:tblPr/>
      <w:tcPr>
        <w:tcBorders>
          <w:top w:val="double" w:sz="4" w:space="0" w:color="F0DF41" w:themeColor="accent4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61D10"/>
    <w:tblPr>
      <w:tblStyleRowBandSize w:val="1"/>
      <w:tblStyleColBandSize w:val="1"/>
      <w:tblBorders>
        <w:top w:val="single" w:sz="4" w:space="0" w:color="0AC1FF" w:themeColor="accent6"/>
        <w:left w:val="single" w:sz="4" w:space="0" w:color="0AC1FF" w:themeColor="accent6"/>
        <w:bottom w:val="single" w:sz="4" w:space="0" w:color="0AC1FF" w:themeColor="accent6"/>
        <w:right w:val="single" w:sz="4" w:space="0" w:color="0AC1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C1FF" w:themeFill="accent6"/>
      </w:tcPr>
    </w:tblStylePr>
    <w:tblStylePr w:type="lastRow">
      <w:rPr>
        <w:b/>
        <w:bCs/>
      </w:rPr>
      <w:tblPr/>
      <w:tcPr>
        <w:tcBorders>
          <w:top w:val="double" w:sz="4" w:space="0" w:color="0AC1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C1FF" w:themeColor="accent6"/>
          <w:right w:val="single" w:sz="4" w:space="0" w:color="0AC1FF" w:themeColor="accent6"/>
        </w:tcBorders>
      </w:tcPr>
    </w:tblStylePr>
    <w:tblStylePr w:type="band1Horz">
      <w:tblPr/>
      <w:tcPr>
        <w:tcBorders>
          <w:top w:val="single" w:sz="4" w:space="0" w:color="0AC1FF" w:themeColor="accent6"/>
          <w:bottom w:val="single" w:sz="4" w:space="0" w:color="0AC1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C1FF" w:themeColor="accent6"/>
          <w:left w:val="nil"/>
        </w:tcBorders>
      </w:tcPr>
    </w:tblStylePr>
    <w:tblStylePr w:type="swCell">
      <w:tblPr/>
      <w:tcPr>
        <w:tcBorders>
          <w:top w:val="double" w:sz="4" w:space="0" w:color="0AC1FF" w:themeColor="accent6"/>
          <w:right w:val="nil"/>
        </w:tcBorders>
      </w:tcPr>
    </w:tblStylePr>
  </w:style>
  <w:style w:type="table" w:styleId="Tabelalisty4">
    <w:name w:val="List Table 4"/>
    <w:aliases w:val="Comarch Table v8"/>
    <w:basedOn w:val="Standardowy"/>
    <w:uiPriority w:val="49"/>
    <w:rsid w:val="00654F94"/>
    <w:pPr>
      <w:contextualSpacing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F2F2F2" w:themeColor="background2" w:themeShade="F2"/>
        <w:insideH w:val="single" w:sz="4" w:space="0" w:color="F2F2F2" w:themeColor="background2" w:themeShade="F2"/>
      </w:tblBorders>
      <w:tblCellMar>
        <w:top w:w="57" w:type="dxa"/>
      </w:tblCellMar>
    </w:tblPr>
    <w:tcPr>
      <w:vAlign w:val="center"/>
    </w:tcPr>
    <w:tblStylePr w:type="firstRow">
      <w:rPr>
        <w:b/>
        <w:bCs/>
        <w:color w:val="FFFFFF" w:themeColor="background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rFonts w:ascii="Roboto" w:hAnsi="Roboto"/>
        <w:b/>
        <w:bCs/>
      </w:rPr>
      <w:tblPr/>
      <w:tcPr>
        <w:tcBorders>
          <w:top w:val="single" w:sz="6" w:space="0" w:color="000000" w:themeColor="text1"/>
        </w:tcBorders>
      </w:tcPr>
    </w:tblStylePr>
    <w:tblStylePr w:type="firstCol">
      <w:rPr>
        <w:b/>
        <w:bCs/>
        <w:sz w:val="22"/>
      </w:rPr>
    </w:tblStylePr>
    <w:tblStylePr w:type="lastCol">
      <w:rPr>
        <w:rFonts w:ascii="Roboto" w:hAnsi="Roboto"/>
        <w:b/>
        <w:bCs/>
      </w:rPr>
      <w:tblPr/>
      <w:tcPr>
        <w:tcBorders>
          <w:top w:val="nil"/>
          <w:left w:val="single" w:sz="4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sz w:val="22"/>
      </w:rPr>
      <w:tblPr/>
      <w:tcPr>
        <w:shd w:val="clear" w:color="auto" w:fill="F2F2F2" w:themeFill="background1" w:themeFillShade="F2"/>
      </w:tcPr>
    </w:tblStylePr>
    <w:tblStylePr w:type="band2Vert">
      <w:rPr>
        <w:rFonts w:ascii="Roboto" w:hAnsi="Roboto"/>
      </w:rPr>
    </w:tblStylePr>
    <w:tblStylePr w:type="band1Horz">
      <w:rPr>
        <w:sz w:val="22"/>
      </w:rPr>
      <w:tblPr/>
      <w:tcPr>
        <w:shd w:val="clear" w:color="auto" w:fill="F2F2F2" w:themeFill="background1" w:themeFillShade="F2"/>
      </w:tcPr>
    </w:tblStylePr>
    <w:tblStylePr w:type="band2Horz">
      <w:rPr>
        <w:rFonts w:ascii="Roboto" w:hAnsi="Roboto"/>
      </w:rPr>
    </w:tblStylePr>
    <w:tblStylePr w:type="neCell">
      <w:rPr>
        <w:rFonts w:ascii="Roboto" w:hAnsi="Roboto"/>
      </w:rPr>
    </w:tblStylePr>
    <w:tblStylePr w:type="nwCell">
      <w:rPr>
        <w:sz w:val="22"/>
      </w:rPr>
    </w:tblStylePr>
    <w:tblStylePr w:type="seCell">
      <w:rPr>
        <w:rFonts w:ascii="Roboto" w:hAnsi="Roboto"/>
        <w:sz w:val="22"/>
      </w:rPr>
    </w:tblStylePr>
    <w:tblStylePr w:type="swCell">
      <w:rPr>
        <w:sz w:val="22"/>
      </w:rPr>
    </w:tblStylePr>
  </w:style>
  <w:style w:type="table" w:styleId="Zwykatabela1">
    <w:name w:val="Plain Table 1"/>
    <w:aliases w:val="Comarch Table v5"/>
    <w:basedOn w:val="Standardowy"/>
    <w:uiPriority w:val="41"/>
    <w:rsid w:val="00654F94"/>
    <w:pPr>
      <w:contextualSpacing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top w:w="57" w:type="dxa"/>
      </w:tblCellMar>
    </w:tblPr>
    <w:tcPr>
      <w:vAlign w:val="center"/>
    </w:tcPr>
    <w:tblStylePr w:type="firstRow">
      <w:rPr>
        <w:rFonts w:ascii="Roboto" w:hAnsi="Roboto"/>
        <w:b/>
        <w:bCs/>
        <w:sz w:val="22"/>
      </w:rPr>
    </w:tblStylePr>
    <w:tblStylePr w:type="lastRow">
      <w:rPr>
        <w:rFonts w:ascii="Roboto" w:hAnsi="Roboto"/>
        <w:b/>
        <w:bCs/>
      </w:rPr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il"/>
          <w:insideV w:val="nil"/>
          <w:tl2br w:val="nil"/>
          <w:tr2bl w:val="nil"/>
        </w:tcBorders>
      </w:tcPr>
    </w:tblStylePr>
    <w:tblStylePr w:type="firstCol">
      <w:rPr>
        <w:rFonts w:ascii="Roboto" w:hAnsi="Roboto"/>
        <w:b/>
        <w:bCs/>
        <w:sz w:val="22"/>
      </w:rPr>
    </w:tblStylePr>
    <w:tblStylePr w:type="lastCol">
      <w:rPr>
        <w:rFonts w:ascii="Roboto" w:hAnsi="Roboto"/>
        <w:b/>
        <w:bCs/>
        <w:sz w:val="22"/>
      </w:rPr>
    </w:tblStylePr>
    <w:tblStylePr w:type="band1Vert">
      <w:rPr>
        <w:rFonts w:ascii="Roboto" w:hAnsi="Roboto"/>
      </w:rPr>
      <w:tblPr/>
      <w:tcPr>
        <w:shd w:val="clear" w:color="auto" w:fill="F2F2F2" w:themeFill="background2" w:themeFillShade="F2"/>
      </w:tcPr>
    </w:tblStylePr>
    <w:tblStylePr w:type="band2Vert">
      <w:rPr>
        <w:sz w:val="22"/>
      </w:rPr>
    </w:tblStylePr>
    <w:tblStylePr w:type="band1Horz">
      <w:rPr>
        <w:rFonts w:ascii="Roboto" w:hAnsi="Roboto"/>
      </w:rPr>
      <w:tblPr/>
      <w:tcPr>
        <w:shd w:val="clear" w:color="auto" w:fill="F2F2F2" w:themeFill="background2" w:themeFillShade="F2"/>
      </w:tcPr>
    </w:tblStylePr>
    <w:tblStylePr w:type="band2Horz">
      <w:rPr>
        <w:rFonts w:ascii="Roboto" w:hAnsi="Roboto"/>
        <w:sz w:val="22"/>
      </w:rPr>
    </w:tblStylePr>
    <w:tblStylePr w:type="neCell">
      <w:rPr>
        <w:sz w:val="22"/>
      </w:rPr>
    </w:tblStylePr>
    <w:tblStylePr w:type="nwCell">
      <w:rPr>
        <w:rFonts w:ascii="Roboto" w:hAnsi="Roboto"/>
      </w:rPr>
    </w:tblStylePr>
    <w:tblStylePr w:type="seCell">
      <w:rPr>
        <w:rFonts w:ascii="Roboto" w:hAnsi="Roboto"/>
        <w:sz w:val="22"/>
      </w:rPr>
    </w:tblStylePr>
    <w:tblStylePr w:type="swCell">
      <w:rPr>
        <w:rFonts w:ascii="Roboto" w:hAnsi="Roboto"/>
        <w:sz w:val="22"/>
      </w:rPr>
    </w:tblStylePr>
  </w:style>
  <w:style w:type="table" w:styleId="Zwykatabela2">
    <w:name w:val="Plain Table 2"/>
    <w:basedOn w:val="Standardowy"/>
    <w:uiPriority w:val="42"/>
    <w:rsid w:val="00654F94"/>
    <w:pPr>
      <w:contextualSpacing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57" w:type="dxa"/>
      </w:tblCellMar>
    </w:tblPr>
    <w:tcPr>
      <w:vAlign w:val="center"/>
    </w:tcPr>
    <w:tblStylePr w:type="firstRow">
      <w:rPr>
        <w:b/>
        <w:bCs/>
        <w:sz w:val="22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ascii="Roboto" w:hAnsi="Roboto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  <w:sz w:val="22"/>
      </w:rPr>
    </w:tblStylePr>
    <w:tblStylePr w:type="lastCol">
      <w:rPr>
        <w:rFonts w:ascii="Roboto" w:hAnsi="Roboto"/>
        <w:b/>
        <w:bCs/>
        <w:sz w:val="22"/>
      </w:rPr>
    </w:tblStylePr>
    <w:tblStylePr w:type="band1Vert">
      <w:rPr>
        <w:rFonts w:ascii="Roboto" w:hAnsi="Roboto"/>
      </w:rPr>
      <w:tblPr/>
      <w:tcPr>
        <w:shd w:val="clear" w:color="auto" w:fill="F2F2F2" w:themeFill="background2" w:themeFillShade="F2"/>
      </w:tcPr>
    </w:tblStylePr>
    <w:tblStylePr w:type="band2Vert">
      <w:rPr>
        <w:sz w:val="22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ascii="Roboto" w:hAnsi="Roboto"/>
      </w:rPr>
      <w:tblPr/>
      <w:tcPr>
        <w:shd w:val="clear" w:color="auto" w:fill="F2F2F2" w:themeFill="background2" w:themeFillShade="F2"/>
      </w:tcPr>
    </w:tblStylePr>
    <w:tblStylePr w:type="band2Horz">
      <w:rPr>
        <w:sz w:val="22"/>
      </w:rPr>
    </w:tblStylePr>
    <w:tblStylePr w:type="neCell">
      <w:rPr>
        <w:sz w:val="22"/>
      </w:rPr>
    </w:tblStylePr>
    <w:tblStylePr w:type="nwCell">
      <w:rPr>
        <w:rFonts w:ascii="Roboto" w:hAnsi="Roboto"/>
      </w:rPr>
    </w:tblStylePr>
    <w:tblStylePr w:type="seCell">
      <w:rPr>
        <w:sz w:val="22"/>
      </w:rPr>
    </w:tblStylePr>
    <w:tblStylePr w:type="swCell">
      <w:rPr>
        <w:rFonts w:ascii="Roboto" w:hAnsi="Roboto"/>
      </w:rPr>
    </w:tblStylePr>
  </w:style>
  <w:style w:type="table" w:styleId="Zwykatabela5">
    <w:name w:val="Plain Table 5"/>
    <w:aliases w:val="Comarch Table v6"/>
    <w:basedOn w:val="Standardowy"/>
    <w:uiPriority w:val="45"/>
    <w:rsid w:val="00654F94"/>
    <w:pPr>
      <w:contextualSpacing/>
    </w:pPr>
    <w:rPr>
      <w:rFonts w:ascii="Roboto" w:hAnsi="Roboto"/>
      <w:sz w:val="20"/>
    </w:rPr>
    <w:tblPr>
      <w:tblStyleRowBandSize w:val="1"/>
      <w:tblStyleColBandSize w:val="1"/>
      <w:tblBorders>
        <w:insideH w:val="single" w:sz="4" w:space="0" w:color="152A94" w:themeColor="text2"/>
      </w:tblBorders>
      <w:tblCellMar>
        <w:top w:w="57" w:type="dxa"/>
      </w:tblCellMar>
    </w:tblPr>
    <w:tcPr>
      <w:shd w:val="clear" w:color="auto" w:fill="auto"/>
      <w:vAlign w:val="center"/>
    </w:tcPr>
    <w:tblStylePr w:type="firstRow">
      <w:rPr>
        <w:rFonts w:ascii="Roboto" w:eastAsiaTheme="majorEastAsia" w:hAnsi="Roboto" w:cstheme="majorBidi"/>
        <w:b/>
        <w:i w:val="0"/>
        <w:iCs/>
        <w:sz w:val="20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="Roboto" w:eastAsiaTheme="majorEastAsia" w:hAnsi="Roboto" w:cstheme="majorBidi"/>
        <w:b/>
        <w:i w:val="0"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="Roboto" w:eastAsiaTheme="majorEastAsia" w:hAnsi="Roboto" w:cstheme="majorBidi"/>
        <w:i w:val="0"/>
        <w:iCs/>
        <w:sz w:val="26"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="Roboto" w:eastAsiaTheme="majorEastAsia" w:hAnsi="Roboto" w:cstheme="majorBidi"/>
        <w:b/>
        <w:i w:val="0"/>
        <w:iCs/>
        <w:sz w:val="20"/>
      </w:rPr>
      <w:tblPr/>
      <w:tcPr>
        <w:tcBorders>
          <w:left w:val="single" w:sz="4" w:space="0" w:color="152A94" w:themeColor="text2"/>
        </w:tcBorders>
        <w:shd w:val="clear" w:color="auto" w:fill="FFFFFF" w:themeFill="background1"/>
      </w:tcPr>
    </w:tblStylePr>
    <w:tblStylePr w:type="band1Vert">
      <w:rPr>
        <w:rFonts w:ascii="Roboto" w:hAnsi="Roboto"/>
      </w:rPr>
      <w:tblPr/>
      <w:tcPr>
        <w:shd w:val="clear" w:color="auto" w:fill="CEE6FF" w:themeFill="accent2" w:themeFillTint="33"/>
      </w:tcPr>
    </w:tblStylePr>
    <w:tblStylePr w:type="band2Vert">
      <w:rPr>
        <w:rFonts w:ascii="Roboto" w:hAnsi="Roboto"/>
        <w:sz w:val="20"/>
      </w:rPr>
    </w:tblStylePr>
    <w:tblStylePr w:type="band1Horz">
      <w:rPr>
        <w:rFonts w:ascii="Roboto" w:hAnsi="Roboto"/>
        <w:sz w:val="20"/>
      </w:rPr>
      <w:tblPr/>
      <w:tcPr>
        <w:shd w:val="clear" w:color="auto" w:fill="CEE6FF" w:themeFill="accent2" w:themeFillTint="33"/>
      </w:tcPr>
    </w:tblStylePr>
    <w:tblStylePr w:type="band2Horz">
      <w:rPr>
        <w:rFonts w:ascii="Roboto" w:hAnsi="Roboto"/>
        <w:sz w:val="22"/>
      </w:rPr>
    </w:tblStylePr>
    <w:tblStylePr w:type="neCell">
      <w:rPr>
        <w:sz w:val="22"/>
      </w:rPr>
      <w:tblPr/>
      <w:tcPr>
        <w:tcBorders>
          <w:left w:val="nil"/>
        </w:tcBorders>
      </w:tcPr>
    </w:tblStylePr>
    <w:tblStylePr w:type="nwCell">
      <w:rPr>
        <w:rFonts w:ascii="Roboto" w:hAnsi="Roboto"/>
      </w:rPr>
      <w:tblPr/>
      <w:tcPr>
        <w:tcBorders>
          <w:right w:val="nil"/>
        </w:tcBorders>
      </w:tcPr>
    </w:tblStylePr>
    <w:tblStylePr w:type="seCell">
      <w:rPr>
        <w:rFonts w:ascii="Roboto" w:hAnsi="Roboto"/>
        <w:sz w:val="20"/>
      </w:rPr>
      <w:tblPr/>
      <w:tcPr>
        <w:tcBorders>
          <w:left w:val="nil"/>
        </w:tcBorders>
      </w:tcPr>
    </w:tblStylePr>
    <w:tblStylePr w:type="swCell">
      <w:rPr>
        <w:rFonts w:ascii="Roboto" w:hAnsi="Roboto"/>
      </w:rPr>
      <w:tblPr/>
      <w:tcPr>
        <w:tcBorders>
          <w:right w:val="nil"/>
        </w:tcBorders>
      </w:tcPr>
    </w:tblStylePr>
  </w:style>
  <w:style w:type="character" w:styleId="Numerstrony">
    <w:name w:val="page number"/>
    <w:aliases w:val="Site Number"/>
    <w:basedOn w:val="Domylnaczcionkaakapitu"/>
    <w:uiPriority w:val="20"/>
    <w:unhideWhenUsed/>
    <w:rsid w:val="008724C4"/>
    <w:rPr>
      <w:rFonts w:ascii="Roboto" w:hAnsi="Roboto"/>
      <w:sz w:val="22"/>
    </w:rPr>
  </w:style>
  <w:style w:type="paragraph" w:styleId="Spistreci3">
    <w:name w:val="toc 3"/>
    <w:aliases w:val="Table of Content 3"/>
    <w:basedOn w:val="Normalny"/>
    <w:next w:val="Normalny"/>
    <w:uiPriority w:val="23"/>
    <w:semiHidden/>
    <w:rsid w:val="0069048E"/>
    <w:pPr>
      <w:spacing w:after="120"/>
      <w:ind w:left="280"/>
      <w:jc w:val="center"/>
    </w:pPr>
    <w:rPr>
      <w:color w:val="404040" w:themeColor="text1" w:themeTint="BF"/>
      <w:szCs w:val="20"/>
    </w:rPr>
  </w:style>
  <w:style w:type="paragraph" w:styleId="Spistreci2">
    <w:name w:val="toc 2"/>
    <w:aliases w:val="Table of Content 2"/>
    <w:basedOn w:val="Normalny"/>
    <w:next w:val="Normalny"/>
    <w:uiPriority w:val="23"/>
    <w:semiHidden/>
    <w:rsid w:val="0069048E"/>
    <w:pPr>
      <w:spacing w:after="120"/>
      <w:jc w:val="center"/>
    </w:pPr>
    <w:rPr>
      <w:iCs/>
      <w:szCs w:val="20"/>
    </w:rPr>
  </w:style>
  <w:style w:type="paragraph" w:styleId="Spistreci4">
    <w:name w:val="toc 4"/>
    <w:aliases w:val="Table of Content 4"/>
    <w:basedOn w:val="Normalny"/>
    <w:next w:val="Normalny"/>
    <w:uiPriority w:val="23"/>
    <w:semiHidden/>
    <w:rsid w:val="00F94492"/>
    <w:pPr>
      <w:pBdr>
        <w:between w:val="double" w:sz="6" w:space="0" w:color="auto"/>
      </w:pBdr>
      <w:spacing w:after="120"/>
      <w:ind w:left="560"/>
      <w:jc w:val="center"/>
    </w:pPr>
    <w:rPr>
      <w:rFonts w:asciiTheme="minorHAnsi" w:hAnsiTheme="minorHAnsi"/>
      <w:szCs w:val="20"/>
    </w:rPr>
  </w:style>
  <w:style w:type="paragraph" w:styleId="Spistreci5">
    <w:name w:val="toc 5"/>
    <w:basedOn w:val="Normalny"/>
    <w:next w:val="Normalny"/>
    <w:uiPriority w:val="23"/>
    <w:semiHidden/>
    <w:rsid w:val="00F94492"/>
    <w:pPr>
      <w:pBdr>
        <w:between w:val="double" w:sz="6" w:space="0" w:color="auto"/>
      </w:pBdr>
      <w:spacing w:after="120"/>
      <w:ind w:left="840"/>
      <w:jc w:val="center"/>
    </w:pPr>
    <w:rPr>
      <w:rFonts w:asciiTheme="minorHAnsi" w:hAnsiTheme="minorHAnsi"/>
      <w:szCs w:val="20"/>
    </w:rPr>
  </w:style>
  <w:style w:type="paragraph" w:styleId="Spistreci6">
    <w:name w:val="toc 6"/>
    <w:basedOn w:val="Normalny"/>
    <w:next w:val="Normalny"/>
    <w:autoRedefine/>
    <w:uiPriority w:val="23"/>
    <w:semiHidden/>
    <w:rsid w:val="00870743"/>
    <w:pPr>
      <w:pBdr>
        <w:between w:val="double" w:sz="6" w:space="0" w:color="auto"/>
      </w:pBdr>
      <w:spacing w:after="120"/>
      <w:ind w:left="1120"/>
      <w:jc w:val="center"/>
    </w:pPr>
    <w:rPr>
      <w:rFonts w:asciiTheme="minorHAnsi" w:hAnsiTheme="minorHAnsi"/>
      <w:szCs w:val="20"/>
    </w:rPr>
  </w:style>
  <w:style w:type="character" w:customStyle="1" w:styleId="Inteligentnyhiperlink1">
    <w:name w:val="Inteligentny hiperlink1"/>
    <w:aliases w:val="Hyperlink Smart"/>
    <w:basedOn w:val="Domylnaczcionkaakapitu"/>
    <w:uiPriority w:val="23"/>
    <w:semiHidden/>
    <w:rsid w:val="007841BB"/>
    <w:rPr>
      <w:u w:val="single"/>
    </w:rPr>
  </w:style>
  <w:style w:type="paragraph" w:styleId="Mapadokumentu">
    <w:name w:val="Document Map"/>
    <w:basedOn w:val="Normalny"/>
    <w:link w:val="MapadokumentuZnak"/>
    <w:uiPriority w:val="23"/>
    <w:semiHidden/>
    <w:rsid w:val="007841BB"/>
    <w:rPr>
      <w:szCs w:val="26"/>
    </w:rPr>
  </w:style>
  <w:style w:type="character" w:customStyle="1" w:styleId="MapadokumentuZnak">
    <w:name w:val="Mapa dokumentu Znak"/>
    <w:basedOn w:val="Domylnaczcionkaakapitu"/>
    <w:link w:val="Mapadokumentu"/>
    <w:uiPriority w:val="23"/>
    <w:semiHidden/>
    <w:rsid w:val="00821A76"/>
    <w:rPr>
      <w:rFonts w:ascii="Roboto" w:hAnsi="Roboto"/>
      <w:sz w:val="22"/>
      <w:szCs w:val="26"/>
    </w:rPr>
  </w:style>
  <w:style w:type="paragraph" w:styleId="Wykazrde">
    <w:name w:val="table of authorities"/>
    <w:aliases w:val="Source"/>
    <w:basedOn w:val="Nagwek3"/>
    <w:next w:val="Normalny"/>
    <w:uiPriority w:val="23"/>
    <w:semiHidden/>
    <w:rsid w:val="007841BB"/>
  </w:style>
  <w:style w:type="paragraph" w:styleId="Zwrotpoegnalny">
    <w:name w:val="Closing"/>
    <w:aliases w:val="Farewell phrase"/>
    <w:basedOn w:val="Normalny"/>
    <w:link w:val="ZwrotpoegnalnyZnak"/>
    <w:uiPriority w:val="23"/>
    <w:semiHidden/>
    <w:rsid w:val="007841BB"/>
    <w:pPr>
      <w:ind w:left="4252"/>
    </w:pPr>
  </w:style>
  <w:style w:type="character" w:customStyle="1" w:styleId="ZwrotpoegnalnyZnak">
    <w:name w:val="Zwrot pożegnalny Znak"/>
    <w:aliases w:val="Farewell phrase Znak"/>
    <w:basedOn w:val="Domylnaczcionkaakapitu"/>
    <w:link w:val="Zwrotpoegnalny"/>
    <w:uiPriority w:val="23"/>
    <w:semiHidden/>
    <w:rsid w:val="00821A76"/>
    <w:rPr>
      <w:rFonts w:ascii="Roboto" w:hAnsi="Roboto"/>
      <w:sz w:val="22"/>
    </w:rPr>
  </w:style>
  <w:style w:type="paragraph" w:styleId="Zwykytekst">
    <w:name w:val="Plain Text"/>
    <w:aliases w:val="Plain text"/>
    <w:basedOn w:val="Normalny"/>
    <w:link w:val="ZwykytekstZnak"/>
    <w:uiPriority w:val="23"/>
    <w:semiHidden/>
    <w:rsid w:val="00692963"/>
    <w:rPr>
      <w:rFonts w:cs="Consolas"/>
      <w:szCs w:val="21"/>
    </w:rPr>
  </w:style>
  <w:style w:type="character" w:customStyle="1" w:styleId="ZwykytekstZnak">
    <w:name w:val="Zwykły tekst Znak"/>
    <w:aliases w:val="Plain text Znak"/>
    <w:basedOn w:val="Domylnaczcionkaakapitu"/>
    <w:link w:val="Zwykytekst"/>
    <w:uiPriority w:val="23"/>
    <w:semiHidden/>
    <w:rsid w:val="00821A76"/>
    <w:rPr>
      <w:rFonts w:ascii="Roboto" w:hAnsi="Roboto" w:cs="Consolas"/>
      <w:sz w:val="22"/>
      <w:szCs w:val="21"/>
    </w:rPr>
  </w:style>
  <w:style w:type="character" w:styleId="Tytuksiki">
    <w:name w:val="Book Title"/>
    <w:aliases w:val="Book's title"/>
    <w:basedOn w:val="Domylnaczcionkaakapitu"/>
    <w:uiPriority w:val="23"/>
    <w:semiHidden/>
    <w:qFormat/>
    <w:rsid w:val="005E2E29"/>
    <w:rPr>
      <w:b/>
      <w:bCs/>
      <w:i/>
      <w:iCs/>
      <w:spacing w:val="5"/>
    </w:rPr>
  </w:style>
  <w:style w:type="paragraph" w:styleId="Tekstkomentarza">
    <w:name w:val="annotation text"/>
    <w:aliases w:val="Comment"/>
    <w:basedOn w:val="Normalny"/>
    <w:link w:val="TekstkomentarzaZnak"/>
    <w:uiPriority w:val="23"/>
    <w:semiHidden/>
    <w:rsid w:val="005761BD"/>
    <w:rPr>
      <w:color w:val="0A85FF" w:themeColor="accent2"/>
      <w:szCs w:val="20"/>
    </w:rPr>
  </w:style>
  <w:style w:type="character" w:customStyle="1" w:styleId="TekstkomentarzaZnak">
    <w:name w:val="Tekst komentarza Znak"/>
    <w:aliases w:val="Comment Znak"/>
    <w:basedOn w:val="Domylnaczcionkaakapitu"/>
    <w:link w:val="Tekstkomentarza"/>
    <w:uiPriority w:val="23"/>
    <w:semiHidden/>
    <w:rsid w:val="00821A76"/>
    <w:rPr>
      <w:rFonts w:ascii="Roboto" w:hAnsi="Roboto"/>
      <w:color w:val="0A85FF" w:themeColor="accent2"/>
      <w:sz w:val="22"/>
      <w:szCs w:val="20"/>
    </w:rPr>
  </w:style>
  <w:style w:type="paragraph" w:styleId="Tekstdymka">
    <w:name w:val="Balloon Text"/>
    <w:basedOn w:val="Normalny"/>
    <w:link w:val="TekstdymkaZnak"/>
    <w:uiPriority w:val="23"/>
    <w:semiHidden/>
    <w:rsid w:val="005761BD"/>
    <w:rPr>
      <w:rFonts w:cs="Times New Roman"/>
      <w:szCs w:val="18"/>
    </w:rPr>
  </w:style>
  <w:style w:type="character" w:customStyle="1" w:styleId="TekstdymkaZnak">
    <w:name w:val="Tekst dymka Znak"/>
    <w:basedOn w:val="Domylnaczcionkaakapitu"/>
    <w:link w:val="Tekstdymka"/>
    <w:uiPriority w:val="23"/>
    <w:semiHidden/>
    <w:rsid w:val="00821A76"/>
    <w:rPr>
      <w:rFonts w:ascii="Roboto" w:hAnsi="Roboto" w:cs="Times New Roman"/>
      <w:sz w:val="22"/>
      <w:szCs w:val="18"/>
    </w:rPr>
  </w:style>
  <w:style w:type="paragraph" w:styleId="Tekstblokowy">
    <w:name w:val="Block Text"/>
    <w:basedOn w:val="Normalny"/>
    <w:uiPriority w:val="23"/>
    <w:semiHidden/>
    <w:rsid w:val="005761BD"/>
    <w:pPr>
      <w:pBdr>
        <w:top w:val="single" w:sz="2" w:space="10" w:color="02A78E" w:themeColor="accent1"/>
        <w:left w:val="single" w:sz="2" w:space="10" w:color="02A78E" w:themeColor="accent1"/>
        <w:bottom w:val="single" w:sz="2" w:space="10" w:color="02A78E" w:themeColor="accent1"/>
        <w:right w:val="single" w:sz="2" w:space="10" w:color="02A78E" w:themeColor="accent1"/>
      </w:pBdr>
      <w:ind w:left="1152" w:right="1152"/>
    </w:pPr>
    <w:rPr>
      <w:rFonts w:eastAsiaTheme="minorEastAsia"/>
      <w:iCs/>
      <w:color w:val="02A78E" w:themeColor="accent1"/>
    </w:rPr>
  </w:style>
  <w:style w:type="character" w:styleId="UyteHipercze">
    <w:name w:val="FollowedHyperlink"/>
    <w:basedOn w:val="Domylnaczcionkaakapitu"/>
    <w:uiPriority w:val="23"/>
    <w:semiHidden/>
    <w:rsid w:val="005761BD"/>
    <w:rPr>
      <w:rFonts w:ascii="Roboto" w:hAnsi="Roboto"/>
      <w:color w:val="6CB5FF" w:themeColor="accent2" w:themeTint="99"/>
      <w:sz w:val="18"/>
      <w:u w:val="none"/>
    </w:rPr>
  </w:style>
  <w:style w:type="paragraph" w:styleId="Nagwekwiadomoci">
    <w:name w:val="Message Header"/>
    <w:basedOn w:val="Nagwek3"/>
    <w:link w:val="NagwekwiadomociZnak"/>
    <w:uiPriority w:val="23"/>
    <w:semiHidden/>
    <w:rsid w:val="00EB2D61"/>
    <w:pPr>
      <w:ind w:left="1134" w:hanging="1134"/>
    </w:pPr>
    <w:rPr>
      <w:sz w:val="18"/>
    </w:rPr>
  </w:style>
  <w:style w:type="character" w:customStyle="1" w:styleId="NagwekwiadomociZnak">
    <w:name w:val="Nagłówek wiadomości Znak"/>
    <w:basedOn w:val="Domylnaczcionkaakapitu"/>
    <w:link w:val="Nagwekwiadomoci"/>
    <w:uiPriority w:val="23"/>
    <w:semiHidden/>
    <w:rsid w:val="00821A76"/>
    <w:rPr>
      <w:rFonts w:ascii="Roboto" w:eastAsiaTheme="majorEastAsia" w:hAnsi="Roboto" w:cstheme="majorBidi"/>
      <w:b/>
      <w:noProof/>
      <w:color w:val="000000" w:themeColor="text1"/>
      <w:sz w:val="18"/>
      <w:szCs w:val="40"/>
      <w:lang w:val="en-US"/>
    </w:rPr>
  </w:style>
  <w:style w:type="paragraph" w:styleId="NormalnyWeb">
    <w:name w:val="Normal (Web)"/>
    <w:basedOn w:val="Normalny"/>
    <w:uiPriority w:val="23"/>
    <w:semiHidden/>
    <w:rsid w:val="00EB2D61"/>
    <w:rPr>
      <w:rFonts w:cs="Times New Roman"/>
    </w:rPr>
  </w:style>
  <w:style w:type="table" w:styleId="Tabelasiatki1jasnaakcent1">
    <w:name w:val="Grid Table 1 Light Accent 1"/>
    <w:basedOn w:val="Standardowy"/>
    <w:uiPriority w:val="46"/>
    <w:rsid w:val="00A22CDA"/>
    <w:rPr>
      <w:rFonts w:ascii="Roboto" w:hAnsi="Roboto"/>
      <w:color w:val="000000" w:themeColor="text1"/>
      <w:sz w:val="18"/>
    </w:rPr>
    <w:tblPr>
      <w:tblStyleRowBandSize w:val="1"/>
      <w:tblStyleColBandSize w:val="1"/>
    </w:tblPr>
    <w:tcPr>
      <w:vAlign w:val="center"/>
    </w:tcPr>
    <w:tblStylePr w:type="firstRow">
      <w:rPr>
        <w:b w:val="0"/>
        <w:bCs/>
        <w:color w:val="FFFFFF" w:themeColor="background2"/>
      </w:rPr>
      <w:tblPr/>
      <w:tcPr>
        <w:shd w:val="clear" w:color="auto" w:fill="02A78E" w:themeFill="accent1"/>
      </w:tc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97ED5"/>
    <w:rPr>
      <w:rFonts w:ascii="Roboto" w:hAnsi="Roboto"/>
      <w:sz w:val="18"/>
    </w:rPr>
    <w:tblPr>
      <w:tblStyleRowBandSize w:val="1"/>
      <w:tblStyleColBandSize w:val="1"/>
      <w:tblBorders>
        <w:top w:val="single" w:sz="4" w:space="0" w:color="9DCEFF" w:themeColor="accent2" w:themeTint="66"/>
        <w:left w:val="single" w:sz="4" w:space="0" w:color="9DCEFF" w:themeColor="accent2" w:themeTint="66"/>
        <w:bottom w:val="single" w:sz="4" w:space="0" w:color="9DCEFF" w:themeColor="accent2" w:themeTint="66"/>
        <w:right w:val="single" w:sz="4" w:space="0" w:color="9DCEFF" w:themeColor="accent2" w:themeTint="66"/>
        <w:insideH w:val="single" w:sz="4" w:space="0" w:color="9DCEFF" w:themeColor="accent2" w:themeTint="66"/>
        <w:insideV w:val="single" w:sz="4" w:space="0" w:color="9DCEFF" w:themeColor="accent2" w:themeTint="66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12" w:space="0" w:color="6CB5FF" w:themeColor="accent2" w:themeTint="99"/>
        </w:tcBorders>
      </w:tcPr>
    </w:tblStylePr>
    <w:tblStylePr w:type="lastRow">
      <w:rPr>
        <w:rFonts w:ascii="Roboto" w:hAnsi="Roboto"/>
        <w:b/>
        <w:bCs/>
        <w:sz w:val="18"/>
      </w:rPr>
      <w:tblPr/>
      <w:tcPr>
        <w:tcBorders>
          <w:top w:val="single" w:sz="4" w:space="0" w:color="0A85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B26FE0"/>
    <w:pPr>
      <w:spacing w:line="288" w:lineRule="auto"/>
      <w:jc w:val="center"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CEE6FF" w:themeColor="accent2" w:themeTint="33"/>
        <w:left w:val="single" w:sz="4" w:space="0" w:color="CEE6FF" w:themeColor="accent2" w:themeTint="33"/>
        <w:bottom w:val="single" w:sz="4" w:space="0" w:color="CEE6FF" w:themeColor="accent2" w:themeTint="33"/>
        <w:right w:val="single" w:sz="4" w:space="0" w:color="CEE6FF" w:themeColor="accent2" w:themeTint="33"/>
        <w:insideH w:val="single" w:sz="4" w:space="0" w:color="CEE6FF" w:themeColor="accent2" w:themeTint="33"/>
        <w:insideV w:val="single" w:sz="4" w:space="0" w:color="CEE6FF" w:themeColor="accent2" w:themeTint="33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="Roboto" w:hAnsi="Roboto"/>
        <w:b w:val="0"/>
        <w:bCs/>
        <w:color w:val="FFFFFF" w:themeColor="background1"/>
        <w:sz w:val="20"/>
      </w:rPr>
      <w:tblPr/>
      <w:tcPr>
        <w:shd w:val="clear" w:color="auto" w:fill="02A78E" w:themeFill="accent1"/>
      </w:tcPr>
    </w:tblStylePr>
    <w:tblStylePr w:type="lastRow">
      <w:rPr>
        <w:b w:val="0"/>
        <w:bCs/>
      </w:rPr>
      <w:tblPr/>
      <w:tcPr>
        <w:tcBorders>
          <w:top w:val="single" w:sz="4" w:space="0" w:color="CEE6FF" w:themeColor="accent2" w:themeTint="33"/>
          <w:left w:val="single" w:sz="4" w:space="0" w:color="CEE6FF" w:themeColor="accent2" w:themeTint="33"/>
          <w:bottom w:val="single" w:sz="4" w:space="0" w:color="CEE6FF" w:themeColor="accent2" w:themeTint="33"/>
          <w:right w:val="single" w:sz="4" w:space="0" w:color="CEE6FF" w:themeColor="accent2" w:themeTint="33"/>
          <w:insideH w:val="single" w:sz="4" w:space="0" w:color="CEE6FF" w:themeColor="accent2" w:themeTint="33"/>
          <w:insideV w:val="single" w:sz="4" w:space="0" w:color="CEE6FF" w:themeColor="accent2" w:themeTint="33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swCell">
      <w:pPr>
        <w:jc w:val="center"/>
      </w:pPr>
    </w:tblStylePr>
  </w:style>
  <w:style w:type="table" w:styleId="Tabelalisty1jasnaakcent2">
    <w:name w:val="List Table 1 Light Accent 2"/>
    <w:basedOn w:val="Standardowy"/>
    <w:uiPriority w:val="46"/>
    <w:rsid w:val="009448E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B5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B5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6FF" w:themeFill="accent2" w:themeFillTint="33"/>
      </w:tcPr>
    </w:tblStylePr>
    <w:tblStylePr w:type="band1Horz">
      <w:tblPr/>
      <w:tcPr>
        <w:shd w:val="clear" w:color="auto" w:fill="CEE6FF" w:themeFill="accent2" w:themeFillTint="33"/>
      </w:tcPr>
    </w:tblStylePr>
  </w:style>
  <w:style w:type="table" w:styleId="Tabelalisty2">
    <w:name w:val="List Table 2"/>
    <w:basedOn w:val="Standardowy"/>
    <w:uiPriority w:val="47"/>
    <w:rsid w:val="009728C6"/>
    <w:rPr>
      <w:rFonts w:ascii="Roboto" w:hAnsi="Roboto"/>
      <w:sz w:val="18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cPr>
      <w:vAlign w:val="center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listy6kolorowa">
    <w:name w:val="List Table 6 Colorful"/>
    <w:basedOn w:val="Standardowy"/>
    <w:uiPriority w:val="51"/>
    <w:rsid w:val="000A6FC7"/>
    <w:rPr>
      <w:rFonts w:ascii="Roboto" w:hAnsi="Roboto"/>
      <w:color w:val="000000" w:themeColor="text1"/>
      <w:sz w:val="18"/>
    </w:rPr>
    <w:tblPr>
      <w:tblStyleRowBandSize w:val="1"/>
      <w:tblStyleColBandSize w:val="1"/>
    </w:tblPr>
    <w:tcPr>
      <w:vAlign w:val="center"/>
    </w:tcPr>
    <w:tblStylePr w:type="firstRow">
      <w:rPr>
        <w:rFonts w:ascii="Roboto" w:hAnsi="Roboto"/>
        <w:b/>
        <w:bCs/>
        <w:sz w:val="18"/>
      </w:rPr>
      <w:tblPr/>
      <w:tcPr>
        <w:shd w:val="clear" w:color="auto" w:fill="D9D9D9" w:themeFill="background1" w:themeFillShade="D9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oprawka">
    <w:name w:val="Revision"/>
    <w:hidden/>
    <w:uiPriority w:val="99"/>
    <w:semiHidden/>
    <w:rsid w:val="00462D4E"/>
    <w:rPr>
      <w:rFonts w:ascii="Roboto" w:hAnsi="Roboto"/>
      <w:sz w:val="18"/>
    </w:rPr>
  </w:style>
  <w:style w:type="paragraph" w:styleId="Lista">
    <w:name w:val="List"/>
    <w:aliases w:val="List"/>
    <w:basedOn w:val="Normalny"/>
    <w:uiPriority w:val="23"/>
    <w:semiHidden/>
    <w:rsid w:val="00145C7E"/>
    <w:pPr>
      <w:ind w:left="284" w:hanging="284"/>
      <w:contextualSpacing/>
      <w:jc w:val="left"/>
    </w:pPr>
  </w:style>
  <w:style w:type="paragraph" w:styleId="Lista-kontynuacja2">
    <w:name w:val="List Continue 2"/>
    <w:aliases w:val="List Continue 2"/>
    <w:basedOn w:val="Normalny"/>
    <w:uiPriority w:val="23"/>
    <w:semiHidden/>
    <w:rsid w:val="00145C7E"/>
    <w:pPr>
      <w:spacing w:after="120"/>
      <w:ind w:left="567"/>
      <w:contextualSpacing/>
      <w:jc w:val="left"/>
    </w:pPr>
  </w:style>
  <w:style w:type="paragraph" w:styleId="Lista-kontynuacja">
    <w:name w:val="List Continue"/>
    <w:aliases w:val="List Continue"/>
    <w:basedOn w:val="Normalny"/>
    <w:uiPriority w:val="23"/>
    <w:semiHidden/>
    <w:rsid w:val="00D34524"/>
    <w:pPr>
      <w:spacing w:after="120"/>
      <w:ind w:left="284"/>
      <w:contextualSpacing/>
    </w:pPr>
  </w:style>
  <w:style w:type="paragraph" w:styleId="Lista-kontynuacja3">
    <w:name w:val="List Continue 3"/>
    <w:aliases w:val="List Continue 3"/>
    <w:basedOn w:val="Normalny"/>
    <w:uiPriority w:val="23"/>
    <w:semiHidden/>
    <w:rsid w:val="00145C7E"/>
    <w:pPr>
      <w:spacing w:after="120"/>
      <w:ind w:left="851"/>
      <w:contextualSpacing/>
      <w:jc w:val="left"/>
    </w:pPr>
  </w:style>
  <w:style w:type="paragraph" w:styleId="Lista-kontynuacja4">
    <w:name w:val="List Continue 4"/>
    <w:basedOn w:val="Normalny"/>
    <w:uiPriority w:val="23"/>
    <w:semiHidden/>
    <w:rsid w:val="00145C7E"/>
    <w:pPr>
      <w:spacing w:after="120"/>
      <w:ind w:left="1134"/>
      <w:contextualSpacing/>
      <w:jc w:val="left"/>
    </w:pPr>
  </w:style>
  <w:style w:type="paragraph" w:styleId="Lista-kontynuacja5">
    <w:name w:val="List Continue 5"/>
    <w:basedOn w:val="Normalny"/>
    <w:uiPriority w:val="23"/>
    <w:semiHidden/>
    <w:rsid w:val="00145C7E"/>
    <w:pPr>
      <w:spacing w:after="120"/>
      <w:ind w:left="1418"/>
      <w:contextualSpacing/>
      <w:jc w:val="left"/>
    </w:pPr>
  </w:style>
  <w:style w:type="paragraph" w:styleId="Indeks1">
    <w:name w:val="index 1"/>
    <w:aliases w:val="Index 1"/>
    <w:basedOn w:val="Normalny"/>
    <w:next w:val="Normalny"/>
    <w:autoRedefine/>
    <w:uiPriority w:val="23"/>
    <w:semiHidden/>
    <w:rsid w:val="002D41EA"/>
    <w:pPr>
      <w:ind w:left="180" w:hanging="180"/>
    </w:pPr>
  </w:style>
  <w:style w:type="character" w:customStyle="1" w:styleId="Nierozpoznanawzmianka1">
    <w:name w:val="Nierozpoznana wzmianka1"/>
    <w:aliases w:val="Unrecognized mention"/>
    <w:basedOn w:val="Domylnaczcionkaakapitu"/>
    <w:uiPriority w:val="23"/>
    <w:semiHidden/>
    <w:rsid w:val="0087405E"/>
    <w:rPr>
      <w:rFonts w:ascii="Roboto" w:hAnsi="Roboto"/>
      <w:color w:val="152A94" w:themeColor="text2"/>
      <w:sz w:val="22"/>
      <w:bdr w:val="none" w:sz="0" w:space="0" w:color="auto"/>
      <w:shd w:val="clear" w:color="auto" w:fill="C3CBF6" w:themeFill="text2" w:themeFillTint="33"/>
    </w:rPr>
  </w:style>
  <w:style w:type="character" w:styleId="Odwoaniedokomentarza">
    <w:name w:val="annotation reference"/>
    <w:basedOn w:val="Domylnaczcionkaakapitu"/>
    <w:uiPriority w:val="23"/>
    <w:semiHidden/>
    <w:rsid w:val="00D642B1"/>
    <w:rPr>
      <w:rFonts w:ascii="Roboto" w:hAnsi="Roboto"/>
      <w:sz w:val="18"/>
      <w:szCs w:val="16"/>
    </w:rPr>
  </w:style>
  <w:style w:type="character" w:styleId="Tekstzastpczy">
    <w:name w:val="Placeholder Text"/>
    <w:basedOn w:val="Domylnaczcionkaakapitu"/>
    <w:uiPriority w:val="23"/>
    <w:semiHidden/>
    <w:rsid w:val="00550B8E"/>
    <w:rPr>
      <w:rFonts w:ascii="Roboto" w:hAnsi="Roboto"/>
      <w:color w:val="BFBFBF" w:themeColor="background1" w:themeShade="BF"/>
      <w:sz w:val="18"/>
    </w:rPr>
  </w:style>
  <w:style w:type="paragraph" w:styleId="Tekstprzypisudolnego">
    <w:name w:val="footnote text"/>
    <w:basedOn w:val="Normalny"/>
    <w:link w:val="TekstprzypisudolnegoZnak"/>
    <w:uiPriority w:val="23"/>
    <w:semiHidden/>
    <w:rsid w:val="00A35ED5"/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23"/>
    <w:semiHidden/>
    <w:rsid w:val="00821A76"/>
    <w:rPr>
      <w:rFonts w:ascii="Roboto" w:hAnsi="Roboto"/>
      <w:sz w:val="22"/>
      <w:szCs w:val="20"/>
    </w:rPr>
  </w:style>
  <w:style w:type="paragraph" w:styleId="Tekstprzypisukocowego">
    <w:name w:val="endnote text"/>
    <w:basedOn w:val="Normalny"/>
    <w:link w:val="TekstprzypisukocowegoZnak"/>
    <w:uiPriority w:val="23"/>
    <w:semiHidden/>
    <w:rsid w:val="00A35ED5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23"/>
    <w:semiHidden/>
    <w:rsid w:val="00821A76"/>
    <w:rPr>
      <w:rFonts w:ascii="Roboto" w:hAnsi="Roboto"/>
      <w:sz w:val="22"/>
      <w:szCs w:val="20"/>
    </w:rPr>
  </w:style>
  <w:style w:type="paragraph" w:styleId="Spistreci7">
    <w:name w:val="toc 7"/>
    <w:basedOn w:val="Normalny"/>
    <w:next w:val="Normalny"/>
    <w:autoRedefine/>
    <w:uiPriority w:val="23"/>
    <w:semiHidden/>
    <w:rsid w:val="00870743"/>
    <w:pPr>
      <w:pBdr>
        <w:between w:val="double" w:sz="6" w:space="0" w:color="auto"/>
      </w:pBdr>
      <w:spacing w:after="120"/>
      <w:ind w:left="1400"/>
      <w:jc w:val="center"/>
    </w:pPr>
    <w:rPr>
      <w:rFonts w:asciiTheme="minorHAnsi" w:hAnsiTheme="minorHAnsi"/>
      <w:szCs w:val="20"/>
    </w:rPr>
  </w:style>
  <w:style w:type="paragraph" w:styleId="Spistreci8">
    <w:name w:val="toc 8"/>
    <w:basedOn w:val="Normalny"/>
    <w:next w:val="Normalny"/>
    <w:uiPriority w:val="23"/>
    <w:semiHidden/>
    <w:rsid w:val="00870743"/>
    <w:pPr>
      <w:pBdr>
        <w:between w:val="double" w:sz="6" w:space="0" w:color="auto"/>
      </w:pBdr>
      <w:spacing w:after="120"/>
      <w:ind w:left="1680"/>
      <w:jc w:val="center"/>
    </w:pPr>
    <w:rPr>
      <w:rFonts w:asciiTheme="minorHAnsi" w:hAnsiTheme="minorHAnsi"/>
      <w:szCs w:val="20"/>
    </w:rPr>
  </w:style>
  <w:style w:type="paragraph" w:styleId="Spistreci9">
    <w:name w:val="toc 9"/>
    <w:basedOn w:val="Normalny"/>
    <w:next w:val="Normalny"/>
    <w:uiPriority w:val="23"/>
    <w:semiHidden/>
    <w:rsid w:val="00870743"/>
    <w:pPr>
      <w:pBdr>
        <w:between w:val="double" w:sz="6" w:space="0" w:color="auto"/>
      </w:pBdr>
      <w:spacing w:after="120"/>
      <w:ind w:left="1960"/>
      <w:jc w:val="center"/>
    </w:pPr>
    <w:rPr>
      <w:rFonts w:asciiTheme="minorHAnsi" w:hAnsiTheme="minorHAnsi"/>
      <w:szCs w:val="20"/>
    </w:rPr>
  </w:style>
  <w:style w:type="paragraph" w:styleId="Zwrotgrzecznociowy">
    <w:name w:val="Salutation"/>
    <w:basedOn w:val="Normalny"/>
    <w:next w:val="Normalny"/>
    <w:link w:val="ZwrotgrzecznociowyZnak"/>
    <w:uiPriority w:val="23"/>
    <w:semiHidden/>
    <w:rsid w:val="00BE25FE"/>
  </w:style>
  <w:style w:type="character" w:customStyle="1" w:styleId="ZwrotgrzecznociowyZnak">
    <w:name w:val="Zwrot grzecznościowy Znak"/>
    <w:basedOn w:val="Domylnaczcionkaakapitu"/>
    <w:link w:val="Zwrotgrzecznociowy"/>
    <w:uiPriority w:val="23"/>
    <w:semiHidden/>
    <w:rsid w:val="00821A76"/>
    <w:rPr>
      <w:rFonts w:ascii="Roboto" w:hAnsi="Roboto"/>
      <w:sz w:val="22"/>
    </w:rPr>
  </w:style>
  <w:style w:type="table" w:styleId="Tabelalisty7kolorowaakcent6">
    <w:name w:val="List Table 7 Colorful Accent 6"/>
    <w:basedOn w:val="Standardowy"/>
    <w:uiPriority w:val="52"/>
    <w:rsid w:val="00263415"/>
    <w:rPr>
      <w:color w:val="0093C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C1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C1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C1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C1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EF2FF" w:themeFill="accent6" w:themeFillTint="33"/>
      </w:tcPr>
    </w:tblStylePr>
    <w:tblStylePr w:type="band1Horz">
      <w:tblPr/>
      <w:tcPr>
        <w:shd w:val="clear" w:color="auto" w:fill="CEF2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Footerformula">
    <w:name w:val="Footer formula"/>
    <w:basedOn w:val="Stopka"/>
    <w:uiPriority w:val="15"/>
    <w:qFormat/>
    <w:rsid w:val="00AE19D5"/>
    <w:pPr>
      <w:spacing w:before="0" w:after="0" w:line="288" w:lineRule="auto"/>
      <w:jc w:val="both"/>
    </w:pPr>
    <w:rPr>
      <w:rFonts w:cs="Times New Roman (Tekst podstawo"/>
      <w:spacing w:val="1"/>
      <w:sz w:val="11"/>
      <w:lang w:val="en-US"/>
    </w:rPr>
  </w:style>
  <w:style w:type="paragraph" w:customStyle="1" w:styleId="Addresseesaddress">
    <w:name w:val="Addressee's address"/>
    <w:basedOn w:val="Normalny"/>
    <w:next w:val="Nagwek2"/>
    <w:uiPriority w:val="13"/>
    <w:qFormat/>
    <w:rsid w:val="00E97300"/>
    <w:pPr>
      <w:ind w:left="6237"/>
      <w:jc w:val="left"/>
    </w:pPr>
  </w:style>
  <w:style w:type="table" w:styleId="Tabelasiatki5ciemnaakcent3">
    <w:name w:val="Grid Table 5 Dark Accent 3"/>
    <w:basedOn w:val="Standardowy"/>
    <w:uiPriority w:val="50"/>
    <w:rsid w:val="00B90F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9D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56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56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56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563" w:themeFill="accent3"/>
      </w:tcPr>
    </w:tblStylePr>
    <w:tblStylePr w:type="band1Vert">
      <w:tblPr/>
      <w:tcPr>
        <w:shd w:val="clear" w:color="auto" w:fill="F7B4C0" w:themeFill="accent3" w:themeFillTint="66"/>
      </w:tcPr>
    </w:tblStylePr>
    <w:tblStylePr w:type="band1Horz">
      <w:tblPr/>
      <w:tcPr>
        <w:shd w:val="clear" w:color="auto" w:fill="F7B4C0" w:themeFill="accent3" w:themeFillTint="66"/>
      </w:tcPr>
    </w:tblStylePr>
  </w:style>
  <w:style w:type="paragraph" w:styleId="Lista2">
    <w:name w:val="List 2"/>
    <w:aliases w:val="List 2"/>
    <w:basedOn w:val="Normalny"/>
    <w:uiPriority w:val="23"/>
    <w:semiHidden/>
    <w:rsid w:val="00145C7E"/>
    <w:pPr>
      <w:ind w:left="566" w:hanging="283"/>
      <w:contextualSpacing/>
      <w:jc w:val="left"/>
    </w:pPr>
  </w:style>
  <w:style w:type="paragraph" w:styleId="Lista3">
    <w:name w:val="List 3"/>
    <w:aliases w:val="List 3"/>
    <w:basedOn w:val="Normalny"/>
    <w:uiPriority w:val="23"/>
    <w:semiHidden/>
    <w:rsid w:val="00145C7E"/>
    <w:pPr>
      <w:ind w:left="849" w:hanging="283"/>
      <w:contextualSpacing/>
      <w:jc w:val="left"/>
    </w:pPr>
  </w:style>
  <w:style w:type="paragraph" w:styleId="Lista4">
    <w:name w:val="List 4"/>
    <w:basedOn w:val="Normalny"/>
    <w:uiPriority w:val="23"/>
    <w:semiHidden/>
    <w:rsid w:val="00145C7E"/>
    <w:pPr>
      <w:ind w:left="1132" w:hanging="283"/>
      <w:contextualSpacing/>
      <w:jc w:val="left"/>
    </w:pPr>
  </w:style>
  <w:style w:type="paragraph" w:styleId="Lista5">
    <w:name w:val="List 5"/>
    <w:basedOn w:val="Normalny"/>
    <w:uiPriority w:val="23"/>
    <w:semiHidden/>
    <w:rsid w:val="00145C7E"/>
    <w:pPr>
      <w:ind w:left="1415" w:hanging="283"/>
      <w:contextualSpacing/>
      <w:jc w:val="left"/>
    </w:pPr>
  </w:style>
  <w:style w:type="table" w:styleId="Tabelasiatki2akcent3">
    <w:name w:val="Grid Table 2 Accent 3"/>
    <w:aliases w:val="Cennik"/>
    <w:basedOn w:val="Tabela-Siatka"/>
    <w:uiPriority w:val="47"/>
    <w:rsid w:val="00A0577A"/>
    <w:pPr>
      <w:jc w:val="center"/>
    </w:pPr>
    <w:tblPr>
      <w:tblBorders>
        <w:top w:val="single" w:sz="4" w:space="0" w:color="CEE6FF" w:themeColor="accent2" w:themeTint="33"/>
        <w:left w:val="single" w:sz="4" w:space="0" w:color="CEE6FF" w:themeColor="accent2" w:themeTint="33"/>
        <w:bottom w:val="single" w:sz="4" w:space="0" w:color="CEE6FF" w:themeColor="accent2" w:themeTint="33"/>
        <w:right w:val="single" w:sz="4" w:space="0" w:color="CEE6FF" w:themeColor="accent2" w:themeTint="33"/>
        <w:insideH w:val="single" w:sz="4" w:space="0" w:color="CEE6FF" w:themeColor="accent2" w:themeTint="33"/>
        <w:insideV w:val="single" w:sz="4" w:space="0" w:color="CEE6FF" w:themeColor="accent2" w:themeTint="33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/>
      </w:pPr>
      <w:rPr>
        <w:rFonts w:ascii="Roboto" w:hAnsi="Roboto"/>
        <w:b/>
        <w:bCs/>
        <w:color w:val="FFFFFF" w:themeColor="background2"/>
        <w:sz w:val="48"/>
      </w:rPr>
      <w:tblPr/>
      <w:tcPr>
        <w:shd w:val="clear" w:color="auto" w:fill="02A78E" w:themeFill="accent1"/>
      </w:tcPr>
    </w:tblStylePr>
    <w:tblStylePr w:type="lastRow">
      <w:rPr>
        <w:b/>
        <w:bCs/>
      </w:rPr>
      <w:tblPr/>
      <w:tcPr>
        <w:tcBorders>
          <w:top w:val="single" w:sz="4" w:space="0" w:color="CEE6FF" w:themeColor="accent2" w:themeTint="33"/>
          <w:left w:val="single" w:sz="4" w:space="0" w:color="CEE6FF" w:themeColor="accent2" w:themeTint="33"/>
          <w:bottom w:val="single" w:sz="4" w:space="0" w:color="CEE6FF" w:themeColor="accent2" w:themeTint="33"/>
          <w:right w:val="single" w:sz="4" w:space="0" w:color="CEE6FF" w:themeColor="accent2" w:themeTint="33"/>
          <w:insideH w:val="single" w:sz="4" w:space="0" w:color="CEE6FF" w:themeColor="accent2" w:themeTint="33"/>
          <w:insideV w:val="single" w:sz="4" w:space="0" w:color="CEE6FF" w:themeColor="accent2" w:themeTint="33"/>
        </w:tcBorders>
        <w:shd w:val="clear" w:color="auto" w:fill="FFFFFF" w:themeFill="background1"/>
      </w:tcPr>
    </w:tblStylePr>
    <w:tblStylePr w:type="firstCol">
      <w:pPr>
        <w:wordWrap/>
        <w:spacing w:beforeLines="0" w:before="0" w:beforeAutospacing="0" w:afterLines="0" w:after="0" w:afterAutospacing="0" w:line="240" w:lineRule="auto"/>
        <w:contextualSpacing/>
      </w:pPr>
      <w:rPr>
        <w:b w:val="0"/>
        <w:bCs/>
        <w:sz w:val="20"/>
      </w:rPr>
    </w:tblStylePr>
    <w:tblStylePr w:type="lastCol">
      <w:pPr>
        <w:jc w:val="center"/>
      </w:pPr>
      <w:rPr>
        <w:rFonts w:ascii="Roboto" w:hAnsi="Roboto"/>
        <w:b w:val="0"/>
        <w:bCs/>
      </w:r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/>
        <w:jc w:val="left"/>
      </w:pPr>
      <w:rPr>
        <w:sz w:val="20"/>
      </w:rPr>
    </w:tblStylePr>
  </w:style>
  <w:style w:type="paragraph" w:customStyle="1" w:styleId="BodyTextCentered">
    <w:name w:val="Body Text Centered"/>
    <w:basedOn w:val="Normalny"/>
    <w:uiPriority w:val="2"/>
    <w:qFormat/>
    <w:rsid w:val="00B26FE0"/>
    <w:pPr>
      <w:jc w:val="center"/>
    </w:pPr>
    <w:rPr>
      <w:lang w:val="en-US"/>
    </w:rPr>
  </w:style>
  <w:style w:type="table" w:customStyle="1" w:styleId="ComarchTablev9">
    <w:name w:val="Comarch Table v9"/>
    <w:basedOn w:val="Standardowy"/>
    <w:uiPriority w:val="99"/>
    <w:rsid w:val="00654F94"/>
    <w:pPr>
      <w:contextualSpacing/>
      <w:jc w:val="center"/>
    </w:pPr>
    <w:rPr>
      <w:rFonts w:ascii="Roboto" w:hAnsi="Roboto"/>
      <w:sz w:val="20"/>
    </w:rPr>
    <w:tblPr>
      <w:tblStyleRowBandSize w:val="1"/>
      <w:tblStyleColBandSize w:val="1"/>
      <w:tblBorders>
        <w:top w:val="single" w:sz="4" w:space="0" w:color="CEE6FF" w:themeColor="accent2" w:themeTint="33"/>
        <w:left w:val="single" w:sz="4" w:space="0" w:color="CEE6FF" w:themeColor="accent2" w:themeTint="33"/>
        <w:bottom w:val="single" w:sz="4" w:space="0" w:color="CEE6FF" w:themeColor="accent2" w:themeTint="33"/>
        <w:right w:val="single" w:sz="4" w:space="0" w:color="CEE6FF" w:themeColor="accent2" w:themeTint="33"/>
        <w:insideH w:val="single" w:sz="4" w:space="0" w:color="CEE6FF" w:themeColor="accent2" w:themeTint="33"/>
        <w:insideV w:val="single" w:sz="4" w:space="0" w:color="CEE6FF" w:themeColor="accent2" w:themeTint="33"/>
      </w:tblBorders>
      <w:tblCellMar>
        <w:top w:w="57" w:type="dxa"/>
      </w:tblCellMar>
    </w:tblPr>
    <w:tcPr>
      <w:vAlign w:val="center"/>
    </w:tcPr>
    <w:tblStylePr w:type="firstRow">
      <w:pPr>
        <w:jc w:val="center"/>
      </w:pPr>
      <w:rPr>
        <w:rFonts w:ascii="Roboto" w:hAnsi="Roboto"/>
        <w:color w:val="FFFFFF" w:themeColor="background2"/>
        <w:sz w:val="28"/>
      </w:rPr>
      <w:tblPr>
        <w:tblCellMar>
          <w:top w:w="340" w:type="dxa"/>
          <w:left w:w="108" w:type="dxa"/>
          <w:bottom w:w="340" w:type="dxa"/>
          <w:right w:w="108" w:type="dxa"/>
        </w:tblCellMar>
      </w:tblPr>
      <w:tcPr>
        <w:shd w:val="clear" w:color="auto" w:fill="02A78E" w:themeFill="accent1"/>
        <w:vAlign w:val="top"/>
      </w:tcPr>
    </w:tblStylePr>
    <w:tblStylePr w:type="lastRow">
      <w:rPr>
        <w:b w:val="0"/>
        <w:color w:val="0A85FF" w:themeColor="accent2"/>
        <w:sz w:val="22"/>
      </w:rPr>
    </w:tblStylePr>
    <w:tblStylePr w:type="firstCol">
      <w:rPr>
        <w:rFonts w:ascii="Roboto" w:hAnsi="Roboto"/>
      </w:rPr>
    </w:tblStylePr>
    <w:tblStylePr w:type="lastCol">
      <w:rPr>
        <w:rFonts w:ascii="Roboto" w:hAnsi="Roboto"/>
        <w:b w:val="0"/>
        <w:color w:val="0A85FF" w:themeColor="accent2"/>
        <w:sz w:val="22"/>
      </w:rPr>
      <w:tblPr/>
      <w:tcPr>
        <w:vAlign w:val="top"/>
      </w:tcPr>
    </w:tblStylePr>
    <w:tblStylePr w:type="band1Vert">
      <w:rPr>
        <w:rFonts w:ascii="Roboto" w:hAnsi="Roboto"/>
      </w:rPr>
      <w:tblPr/>
      <w:tcPr>
        <w:shd w:val="clear" w:color="auto" w:fill="CEE6FF" w:themeFill="accent2" w:themeFillTint="33"/>
      </w:tcPr>
    </w:tblStylePr>
    <w:tblStylePr w:type="band2Vert">
      <w:rPr>
        <w:sz w:val="22"/>
      </w:rPr>
    </w:tblStylePr>
    <w:tblStylePr w:type="band1Horz">
      <w:rPr>
        <w:rFonts w:ascii="Roboto" w:hAnsi="Roboto"/>
      </w:rPr>
      <w:tblPr/>
      <w:tcPr>
        <w:shd w:val="clear" w:color="auto" w:fill="CEE6FF" w:themeFill="accent2" w:themeFillTint="33"/>
      </w:tcPr>
    </w:tblStylePr>
    <w:tblStylePr w:type="band2Horz">
      <w:rPr>
        <w:sz w:val="22"/>
      </w:rPr>
    </w:tblStylePr>
    <w:tblStylePr w:type="neCell">
      <w:rPr>
        <w:sz w:val="22"/>
      </w:rPr>
    </w:tblStylePr>
    <w:tblStylePr w:type="nwCell">
      <w:rPr>
        <w:rFonts w:ascii="Roboto" w:hAnsi="Roboto"/>
      </w:rPr>
    </w:tblStylePr>
    <w:tblStylePr w:type="seCell">
      <w:rPr>
        <w:rFonts w:ascii="Roboto" w:hAnsi="Roboto"/>
        <w:sz w:val="22"/>
      </w:rPr>
    </w:tblStylePr>
    <w:tblStylePr w:type="swCell">
      <w:rPr>
        <w:rFonts w:ascii="Roboto" w:hAnsi="Roboto"/>
      </w:rPr>
    </w:tblStylePr>
  </w:style>
  <w:style w:type="paragraph" w:customStyle="1" w:styleId="IndentRightAlternative">
    <w:name w:val="Indent Right Alternative"/>
    <w:basedOn w:val="IndentRight"/>
    <w:next w:val="Tekstpodstawowywcity1"/>
    <w:uiPriority w:val="17"/>
    <w:qFormat/>
    <w:rsid w:val="00067C5B"/>
    <w:pPr>
      <w:pBdr>
        <w:right w:val="single" w:sz="12" w:space="10" w:color="152A94" w:themeColor="text2"/>
      </w:pBdr>
      <w:spacing w:after="240"/>
    </w:pPr>
  </w:style>
  <w:style w:type="paragraph" w:styleId="Podpise-mail">
    <w:name w:val="E-mail Signature"/>
    <w:aliases w:val="E-mail Signature"/>
    <w:basedOn w:val="Normalny"/>
    <w:link w:val="Podpise-mailZnak"/>
    <w:uiPriority w:val="23"/>
    <w:semiHidden/>
    <w:rsid w:val="00021AB8"/>
    <w:pPr>
      <w:spacing w:line="240" w:lineRule="auto"/>
    </w:pPr>
  </w:style>
  <w:style w:type="character" w:customStyle="1" w:styleId="Podpise-mailZnak">
    <w:name w:val="Podpis e-mail Znak"/>
    <w:aliases w:val="E-mail Signature Znak"/>
    <w:basedOn w:val="Domylnaczcionkaakapitu"/>
    <w:link w:val="Podpise-mail"/>
    <w:uiPriority w:val="23"/>
    <w:semiHidden/>
    <w:rsid w:val="00821A76"/>
    <w:rPr>
      <w:rFonts w:ascii="Roboto" w:hAnsi="Roboto"/>
      <w:sz w:val="22"/>
    </w:rPr>
  </w:style>
  <w:style w:type="paragraph" w:customStyle="1" w:styleId="Definition">
    <w:name w:val="Definition"/>
    <w:basedOn w:val="Normalny"/>
    <w:uiPriority w:val="14"/>
    <w:qFormat/>
    <w:rsid w:val="00985578"/>
    <w:pPr>
      <w:pBdr>
        <w:bottom w:val="single" w:sz="8" w:space="1" w:color="CEE6FF" w:themeColor="accent2" w:themeTint="33"/>
      </w:pBdr>
      <w:spacing w:before="480" w:after="120"/>
      <w:jc w:val="left"/>
    </w:pPr>
    <w:rPr>
      <w:b/>
      <w:sz w:val="32"/>
    </w:rPr>
  </w:style>
  <w:style w:type="paragraph" w:customStyle="1" w:styleId="IndentRight">
    <w:name w:val="Indent Right"/>
    <w:basedOn w:val="Normalny"/>
    <w:uiPriority w:val="17"/>
    <w:qFormat/>
    <w:rsid w:val="005B7A63"/>
    <w:pPr>
      <w:spacing w:before="480" w:after="480"/>
      <w:ind w:right="862"/>
    </w:pPr>
    <w:rPr>
      <w:lang w:val="en-US"/>
    </w:rPr>
  </w:style>
  <w:style w:type="paragraph" w:customStyle="1" w:styleId="Indent">
    <w:name w:val="Indent"/>
    <w:basedOn w:val="Normalny"/>
    <w:uiPriority w:val="17"/>
    <w:qFormat/>
    <w:rsid w:val="005B7A63"/>
    <w:pPr>
      <w:spacing w:before="480" w:after="480"/>
      <w:ind w:left="862" w:right="862"/>
    </w:pPr>
    <w:rPr>
      <w:lang w:val="en-US"/>
    </w:rPr>
  </w:style>
  <w:style w:type="character" w:customStyle="1" w:styleId="PodpisZnak">
    <w:name w:val="Podpis Znak"/>
    <w:aliases w:val="Signature Znak"/>
    <w:basedOn w:val="Domylnaczcionkaakapitu"/>
    <w:link w:val="Podpis"/>
    <w:uiPriority w:val="13"/>
    <w:rsid w:val="00781CD1"/>
    <w:rPr>
      <w:rFonts w:ascii="Roboto" w:hAnsi="Roboto"/>
      <w:sz w:val="22"/>
    </w:rPr>
  </w:style>
  <w:style w:type="paragraph" w:customStyle="1" w:styleId="Tekstpodstawowywcity1">
    <w:name w:val="Tekst podstawowy wcięty1"/>
    <w:basedOn w:val="Normalny"/>
    <w:uiPriority w:val="23"/>
    <w:semiHidden/>
    <w:qFormat/>
    <w:rsid w:val="00067C5B"/>
    <w:pPr>
      <w:spacing w:before="480"/>
    </w:pPr>
  </w:style>
  <w:style w:type="paragraph" w:customStyle="1" w:styleId="Tekstpodstawowy1">
    <w:name w:val="Tekst podstawowy1"/>
    <w:aliases w:val="Table"/>
    <w:basedOn w:val="Normalny"/>
    <w:uiPriority w:val="23"/>
    <w:semiHidden/>
    <w:qFormat/>
    <w:rsid w:val="005015A7"/>
    <w:rPr>
      <w:sz w:val="18"/>
      <w:lang w:val="en-US"/>
    </w:rPr>
  </w:style>
  <w:style w:type="paragraph" w:customStyle="1" w:styleId="Bulletedlist2">
    <w:name w:val="Bulleted list 2"/>
    <w:uiPriority w:val="18"/>
    <w:qFormat/>
    <w:rsid w:val="005A5922"/>
    <w:pPr>
      <w:numPr>
        <w:ilvl w:val="1"/>
        <w:numId w:val="4"/>
      </w:numPr>
      <w:spacing w:before="120"/>
    </w:pPr>
    <w:rPr>
      <w:rFonts w:ascii="Roboto" w:hAnsi="Roboto"/>
      <w:sz w:val="22"/>
      <w:lang w:val="en-US"/>
    </w:rPr>
  </w:style>
  <w:style w:type="paragraph" w:customStyle="1" w:styleId="Bulletedlist3">
    <w:name w:val="Bulleted list 3"/>
    <w:uiPriority w:val="18"/>
    <w:qFormat/>
    <w:rsid w:val="005A5922"/>
    <w:pPr>
      <w:numPr>
        <w:ilvl w:val="2"/>
        <w:numId w:val="4"/>
      </w:numPr>
      <w:spacing w:before="120"/>
    </w:pPr>
    <w:rPr>
      <w:rFonts w:ascii="Roboto" w:hAnsi="Roboto"/>
      <w:sz w:val="22"/>
    </w:rPr>
  </w:style>
  <w:style w:type="paragraph" w:customStyle="1" w:styleId="Bulletedlist4">
    <w:name w:val="Bulleted list 4"/>
    <w:uiPriority w:val="18"/>
    <w:qFormat/>
    <w:rsid w:val="005A5922"/>
    <w:pPr>
      <w:numPr>
        <w:ilvl w:val="3"/>
        <w:numId w:val="4"/>
      </w:numPr>
      <w:spacing w:before="120"/>
    </w:pPr>
    <w:rPr>
      <w:rFonts w:ascii="Roboto" w:hAnsi="Roboto"/>
      <w:sz w:val="22"/>
      <w:lang w:val="en-US"/>
    </w:rPr>
  </w:style>
  <w:style w:type="paragraph" w:customStyle="1" w:styleId="Bulletedlist1">
    <w:name w:val="Bulleted list 1"/>
    <w:uiPriority w:val="18"/>
    <w:qFormat/>
    <w:rsid w:val="007B5346"/>
    <w:pPr>
      <w:numPr>
        <w:numId w:val="4"/>
      </w:numPr>
      <w:tabs>
        <w:tab w:val="left" w:pos="340"/>
      </w:tabs>
      <w:spacing w:before="120"/>
    </w:pPr>
    <w:rPr>
      <w:rFonts w:ascii="Roboto" w:hAnsi="Roboto"/>
      <w:sz w:val="22"/>
      <w:lang w:val="en-US"/>
    </w:rPr>
  </w:style>
  <w:style w:type="table" w:styleId="Tabelasiatki3akcent6">
    <w:name w:val="Grid Table 3 Accent 6"/>
    <w:basedOn w:val="Standardowy"/>
    <w:uiPriority w:val="48"/>
    <w:rsid w:val="005411DB"/>
    <w:tblPr>
      <w:tblStyleRowBandSize w:val="1"/>
      <w:tblStyleColBandSize w:val="1"/>
      <w:tblBorders>
        <w:top w:val="single" w:sz="4" w:space="0" w:color="6CD9FF" w:themeColor="accent6" w:themeTint="99"/>
        <w:left w:val="single" w:sz="4" w:space="0" w:color="6CD9FF" w:themeColor="accent6" w:themeTint="99"/>
        <w:bottom w:val="single" w:sz="4" w:space="0" w:color="6CD9FF" w:themeColor="accent6" w:themeTint="99"/>
        <w:right w:val="single" w:sz="4" w:space="0" w:color="6CD9FF" w:themeColor="accent6" w:themeTint="99"/>
        <w:insideH w:val="single" w:sz="4" w:space="0" w:color="6CD9FF" w:themeColor="accent6" w:themeTint="99"/>
        <w:insideV w:val="single" w:sz="4" w:space="0" w:color="6CD9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2FF" w:themeFill="accent6" w:themeFillTint="33"/>
      </w:tcPr>
    </w:tblStylePr>
    <w:tblStylePr w:type="band1Horz">
      <w:tblPr/>
      <w:tcPr>
        <w:shd w:val="clear" w:color="auto" w:fill="CEF2FF" w:themeFill="accent6" w:themeFillTint="33"/>
      </w:tcPr>
    </w:tblStylePr>
    <w:tblStylePr w:type="neCell">
      <w:tblPr/>
      <w:tcPr>
        <w:tcBorders>
          <w:bottom w:val="single" w:sz="4" w:space="0" w:color="6CD9FF" w:themeColor="accent6" w:themeTint="99"/>
        </w:tcBorders>
      </w:tcPr>
    </w:tblStylePr>
    <w:tblStylePr w:type="nwCell">
      <w:tblPr/>
      <w:tcPr>
        <w:tcBorders>
          <w:bottom w:val="single" w:sz="4" w:space="0" w:color="6CD9FF" w:themeColor="accent6" w:themeTint="99"/>
        </w:tcBorders>
      </w:tcPr>
    </w:tblStylePr>
    <w:tblStylePr w:type="seCell">
      <w:tblPr/>
      <w:tcPr>
        <w:tcBorders>
          <w:top w:val="single" w:sz="4" w:space="0" w:color="6CD9FF" w:themeColor="accent6" w:themeTint="99"/>
        </w:tcBorders>
      </w:tcPr>
    </w:tblStylePr>
    <w:tblStylePr w:type="swCell">
      <w:tblPr/>
      <w:tcPr>
        <w:tcBorders>
          <w:top w:val="single" w:sz="4" w:space="0" w:color="6CD9F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62C4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6">
    <w:name w:val="Grid Table 4 Accent 6"/>
    <w:basedOn w:val="Standardowy"/>
    <w:uiPriority w:val="49"/>
    <w:rsid w:val="000F400C"/>
    <w:tblPr>
      <w:tblStyleRowBandSize w:val="1"/>
      <w:tblStyleColBandSize w:val="1"/>
      <w:tblBorders>
        <w:top w:val="single" w:sz="4" w:space="0" w:color="6CD9FF" w:themeColor="accent6" w:themeTint="99"/>
        <w:left w:val="single" w:sz="4" w:space="0" w:color="6CD9FF" w:themeColor="accent6" w:themeTint="99"/>
        <w:bottom w:val="single" w:sz="4" w:space="0" w:color="6CD9FF" w:themeColor="accent6" w:themeTint="99"/>
        <w:right w:val="single" w:sz="4" w:space="0" w:color="6CD9FF" w:themeColor="accent6" w:themeTint="99"/>
        <w:insideH w:val="single" w:sz="4" w:space="0" w:color="6CD9FF" w:themeColor="accent6" w:themeTint="99"/>
        <w:insideV w:val="single" w:sz="4" w:space="0" w:color="6CD9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C1FF" w:themeColor="accent6"/>
          <w:left w:val="single" w:sz="4" w:space="0" w:color="0AC1FF" w:themeColor="accent6"/>
          <w:bottom w:val="single" w:sz="4" w:space="0" w:color="0AC1FF" w:themeColor="accent6"/>
          <w:right w:val="single" w:sz="4" w:space="0" w:color="0AC1FF" w:themeColor="accent6"/>
          <w:insideH w:val="nil"/>
          <w:insideV w:val="nil"/>
        </w:tcBorders>
        <w:shd w:val="clear" w:color="auto" w:fill="0AC1FF" w:themeFill="accent6"/>
      </w:tcPr>
    </w:tblStylePr>
    <w:tblStylePr w:type="lastRow">
      <w:rPr>
        <w:b/>
        <w:bCs/>
      </w:rPr>
      <w:tblPr/>
      <w:tcPr>
        <w:tcBorders>
          <w:top w:val="double" w:sz="4" w:space="0" w:color="0AC1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2FF" w:themeFill="accent6" w:themeFillTint="33"/>
      </w:tcPr>
    </w:tblStylePr>
    <w:tblStylePr w:type="band1Horz">
      <w:tblPr/>
      <w:tcPr>
        <w:shd w:val="clear" w:color="auto" w:fill="CEF2FF" w:themeFill="accent6" w:themeFillTint="33"/>
      </w:tcPr>
    </w:tblStylePr>
  </w:style>
  <w:style w:type="numbering" w:customStyle="1" w:styleId="ListStyle">
    <w:name w:val="List Style"/>
    <w:uiPriority w:val="99"/>
    <w:rsid w:val="002A1A65"/>
    <w:pPr>
      <w:numPr>
        <w:numId w:val="3"/>
      </w:numPr>
    </w:pPr>
  </w:style>
  <w:style w:type="table" w:customStyle="1" w:styleId="Comarch-Tabela">
    <w:name w:val="Comarch - Tabela"/>
    <w:basedOn w:val="Standardowy"/>
    <w:uiPriority w:val="99"/>
    <w:qFormat/>
    <w:rsid w:val="00DE2957"/>
    <w:pPr>
      <w:jc w:val="center"/>
    </w:pPr>
    <w:rPr>
      <w:rFonts w:ascii="Roboto" w:hAnsi="Roboto" w:cs="Tahoma"/>
      <w:sz w:val="21"/>
      <w:szCs w:val="18"/>
    </w:rPr>
    <w:tblPr>
      <w:tblStyleRowBandSize w:val="1"/>
      <w:tblStyleColBandSize w:val="1"/>
      <w:tblCellMar>
        <w:top w:w="11" w:type="dxa"/>
        <w:bottom w:w="11" w:type="dxa"/>
      </w:tblCellMar>
    </w:tblPr>
    <w:tcPr>
      <w:shd w:val="clear" w:color="auto" w:fill="auto"/>
      <w:vAlign w:val="center"/>
    </w:tcPr>
    <w:tblStylePr w:type="firstRow">
      <w:pPr>
        <w:wordWrap/>
        <w:spacing w:beforeLines="0" w:beforeAutospacing="0" w:afterLines="0" w:afterAutospacing="0"/>
        <w:jc w:val="center"/>
      </w:pPr>
      <w:rPr>
        <w:rFonts w:ascii="Roboto" w:hAnsi="Roboto"/>
        <w:b w:val="0"/>
        <w:sz w:val="20"/>
      </w:rPr>
      <w:tblPr/>
      <w:tcPr>
        <w:shd w:val="clear" w:color="auto" w:fill="152A94" w:themeFill="text2"/>
      </w:tcPr>
    </w:tblStylePr>
    <w:tblStylePr w:type="lastRow">
      <w:rPr>
        <w:rFonts w:ascii="Roboto" w:hAnsi="Roboto"/>
        <w:sz w:val="22"/>
      </w:rPr>
      <w:tblPr/>
      <w:tcPr>
        <w:tcBorders>
          <w:top w:val="single" w:sz="6" w:space="0" w:color="152A94" w:themeColor="text2"/>
        </w:tcBorders>
        <w:shd w:val="clear" w:color="auto" w:fill="CEE6FF" w:themeFill="accent2" w:themeFillTint="33"/>
      </w:tcPr>
    </w:tblStylePr>
    <w:tblStylePr w:type="firstCol">
      <w:pPr>
        <w:wordWrap/>
        <w:ind w:rightChars="0" w:right="227"/>
        <w:jc w:val="center"/>
      </w:pPr>
      <w:rPr>
        <w:rFonts w:ascii="Roboto" w:hAnsi="Roboto"/>
        <w:b/>
        <w:sz w:val="22"/>
      </w:rPr>
      <w:tblPr/>
      <w:tcPr>
        <w:shd w:val="clear" w:color="auto" w:fill="auto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shd w:val="clear" w:color="auto" w:fill="FFFFFF" w:themeFill="background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Wcicietabelax2">
    <w:name w:val="Wcięcie tabela x2"/>
    <w:aliases w:val="Indent table x2"/>
    <w:basedOn w:val="Normalny"/>
    <w:rsid w:val="00DE2957"/>
    <w:pPr>
      <w:spacing w:before="0" w:after="0" w:line="240" w:lineRule="auto"/>
      <w:ind w:left="567" w:right="227"/>
      <w:jc w:val="left"/>
    </w:pPr>
    <w:rPr>
      <w:rFonts w:cs="Tahoma"/>
      <w:szCs w:val="18"/>
    </w:rPr>
  </w:style>
  <w:style w:type="paragraph" w:customStyle="1" w:styleId="Wcicietabela">
    <w:name w:val="Wcięcie tabela"/>
    <w:aliases w:val="Indent table"/>
    <w:basedOn w:val="Normalny"/>
    <w:rsid w:val="00DE2957"/>
    <w:pPr>
      <w:spacing w:before="0" w:after="0" w:line="240" w:lineRule="auto"/>
      <w:ind w:left="340"/>
      <w:jc w:val="left"/>
    </w:pPr>
    <w:rPr>
      <w:rFonts w:cs="Tahoma"/>
      <w:szCs w:val="18"/>
    </w:rPr>
  </w:style>
  <w:style w:type="paragraph" w:customStyle="1" w:styleId="Naglowekdokumentu">
    <w:name w:val="Naglowek dokumentu"/>
    <w:aliases w:val="Document Header"/>
    <w:basedOn w:val="BodyTextGrey"/>
    <w:rsid w:val="00C02835"/>
    <w:pPr>
      <w:spacing w:before="0" w:after="0" w:line="216" w:lineRule="auto"/>
      <w:jc w:val="left"/>
    </w:pPr>
    <w:rPr>
      <w:color w:val="808080" w:themeColor="background2" w:themeShade="80"/>
      <w:sz w:val="16"/>
    </w:rPr>
  </w:style>
  <w:style w:type="paragraph" w:customStyle="1" w:styleId="Naglowekdokumentupogrubienie">
    <w:name w:val="Naglowek dokumentu pogrubienie"/>
    <w:aliases w:val="Document Header Bold"/>
    <w:basedOn w:val="BodyTextGrey"/>
    <w:rsid w:val="00C02835"/>
    <w:pPr>
      <w:spacing w:before="0" w:after="0" w:line="216" w:lineRule="auto"/>
      <w:jc w:val="left"/>
    </w:pPr>
    <w:rPr>
      <w:b/>
      <w:color w:val="152A94" w:themeColor="text2"/>
      <w:sz w:val="16"/>
      <w:lang w:val="pl-PL"/>
    </w:rPr>
  </w:style>
  <w:style w:type="paragraph" w:styleId="Listanumerowana2">
    <w:name w:val="List Number 2"/>
    <w:aliases w:val="List number 2"/>
    <w:basedOn w:val="Listanumerowana"/>
    <w:uiPriority w:val="23"/>
    <w:semiHidden/>
    <w:rsid w:val="00213C1C"/>
    <w:pPr>
      <w:numPr>
        <w:numId w:val="0"/>
      </w:numPr>
      <w:ind w:left="879" w:hanging="539"/>
    </w:pPr>
  </w:style>
  <w:style w:type="paragraph" w:styleId="Listanumerowana3">
    <w:name w:val="List Number 3"/>
    <w:aliases w:val="List number 3"/>
    <w:basedOn w:val="Normalny"/>
    <w:uiPriority w:val="23"/>
    <w:semiHidden/>
    <w:rsid w:val="00213C1C"/>
    <w:pPr>
      <w:ind w:left="1588" w:hanging="737"/>
      <w:contextualSpacing/>
      <w:jc w:val="left"/>
    </w:pPr>
    <w:rPr>
      <w:rFonts w:cs="Times New Roman (Tekst podstawo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0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arch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dia@comarch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omarch_2023">
  <a:themeElements>
    <a:clrScheme name="Comarch Kolorystyka 2023">
      <a:dk1>
        <a:srgbClr val="000000"/>
      </a:dk1>
      <a:lt1>
        <a:srgbClr val="FFFFFF"/>
      </a:lt1>
      <a:dk2>
        <a:srgbClr val="152A94"/>
      </a:dk2>
      <a:lt2>
        <a:srgbClr val="FFFFFF"/>
      </a:lt2>
      <a:accent1>
        <a:srgbClr val="02A78E"/>
      </a:accent1>
      <a:accent2>
        <a:srgbClr val="0A85FF"/>
      </a:accent2>
      <a:accent3>
        <a:srgbClr val="ED4563"/>
      </a:accent3>
      <a:accent4>
        <a:srgbClr val="F0DF41"/>
      </a:accent4>
      <a:accent5>
        <a:srgbClr val="9BCE22"/>
      </a:accent5>
      <a:accent6>
        <a:srgbClr val="0AC1FF"/>
      </a:accent6>
      <a:hlink>
        <a:srgbClr val="0A85FF"/>
      </a:hlink>
      <a:folHlink>
        <a:srgbClr val="65AD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omarch_2023" id="{730A61F9-239F-F241-8582-83AE169D24DA}" vid="{94D0F68D-7C4B-AC4A-BA8E-D71B9D2231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D38034-214C-476E-8DC9-A9E19E8F4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481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Letterhead</vt:lpstr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>Template document</dc:subject>
  <dc:creator>Rafał Kubowicz</dc:creator>
  <cp:keywords/>
  <dc:description/>
  <cp:lastModifiedBy>Anna Pasionek</cp:lastModifiedBy>
  <cp:revision>4</cp:revision>
  <cp:lastPrinted>2020-12-18T11:11:00Z</cp:lastPrinted>
  <dcterms:created xsi:type="dcterms:W3CDTF">2023-08-29T08:26:00Z</dcterms:created>
  <dcterms:modified xsi:type="dcterms:W3CDTF">2023-08-30T04:54:00Z</dcterms:modified>
</cp:coreProperties>
</file>