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intelligence2.xml" ContentType="application/vnd.ms-office.intelligence2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B1" w:rsidRDefault="006D59A1" w:rsidP="5062D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center" w:pos="4680"/>
          <w:tab w:val="left" w:pos="5040"/>
          <w:tab w:val="left" w:pos="5600"/>
          <w:tab w:val="left" w:pos="6160"/>
          <w:tab w:val="left" w:pos="6720"/>
          <w:tab w:val="left" w:pos="7782"/>
        </w:tabs>
        <w:autoSpaceDE w:val="0"/>
        <w:autoSpaceDN w:val="0"/>
        <w:adjustRightInd w:val="0"/>
        <w:contextualSpacing/>
        <w:jc w:val="center"/>
        <w:rPr>
          <w:b/>
          <w:bCs/>
          <w:color w:val="0F0F0F"/>
          <w:sz w:val="22"/>
          <w:szCs w:val="22"/>
          <w:lang w:val="pl-PL"/>
        </w:rPr>
      </w:pPr>
      <w:r w:rsidRPr="009040B1">
        <w:rPr>
          <w:b/>
          <w:bCs/>
          <w:color w:val="0F0F0F"/>
          <w:sz w:val="22"/>
          <w:szCs w:val="22"/>
          <w:lang w:val="pl-PL"/>
        </w:rPr>
        <w:t xml:space="preserve">Cisco prezentuje </w:t>
      </w:r>
      <w:r w:rsidR="009040B1" w:rsidRPr="00604546">
        <w:rPr>
          <w:b/>
          <w:bCs/>
          <w:color w:val="0F0F0F"/>
          <w:sz w:val="22"/>
          <w:szCs w:val="22"/>
          <w:lang w:val="pl-PL"/>
        </w:rPr>
        <w:t xml:space="preserve">nowe </w:t>
      </w:r>
      <w:r w:rsidRPr="009040B1">
        <w:rPr>
          <w:b/>
          <w:bCs/>
          <w:color w:val="0F0F0F"/>
          <w:sz w:val="22"/>
          <w:szCs w:val="22"/>
          <w:lang w:val="pl-PL"/>
        </w:rPr>
        <w:t xml:space="preserve">rozwiązanie </w:t>
      </w:r>
      <w:r w:rsidR="009040B1" w:rsidRPr="009040B1">
        <w:rPr>
          <w:b/>
          <w:bCs/>
          <w:color w:val="0F0F0F"/>
          <w:sz w:val="22"/>
          <w:szCs w:val="22"/>
          <w:lang w:val="pl-PL"/>
        </w:rPr>
        <w:t xml:space="preserve">do </w:t>
      </w:r>
      <w:r w:rsidRPr="009040B1">
        <w:rPr>
          <w:b/>
          <w:bCs/>
          <w:color w:val="0F0F0F"/>
          <w:sz w:val="22"/>
          <w:szCs w:val="22"/>
          <w:lang w:val="pl-PL"/>
        </w:rPr>
        <w:t xml:space="preserve">szybkiego wykrywania zaawansowanych cyberzagrożeń </w:t>
      </w:r>
    </w:p>
    <w:p w:rsidR="006D59A1" w:rsidRPr="009040B1" w:rsidRDefault="006D59A1" w:rsidP="5062D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center" w:pos="4680"/>
          <w:tab w:val="left" w:pos="5040"/>
          <w:tab w:val="left" w:pos="5600"/>
          <w:tab w:val="left" w:pos="6160"/>
          <w:tab w:val="left" w:pos="6720"/>
          <w:tab w:val="left" w:pos="7782"/>
        </w:tabs>
        <w:autoSpaceDE w:val="0"/>
        <w:autoSpaceDN w:val="0"/>
        <w:adjustRightInd w:val="0"/>
        <w:contextualSpacing/>
        <w:jc w:val="center"/>
        <w:rPr>
          <w:b/>
          <w:bCs/>
          <w:color w:val="0F0F0F"/>
          <w:sz w:val="22"/>
          <w:szCs w:val="22"/>
          <w:lang w:val="pl-PL"/>
        </w:rPr>
      </w:pPr>
      <w:r w:rsidRPr="009040B1">
        <w:rPr>
          <w:b/>
          <w:bCs/>
          <w:color w:val="0F0F0F"/>
          <w:sz w:val="22"/>
          <w:szCs w:val="22"/>
          <w:lang w:val="pl-PL"/>
        </w:rPr>
        <w:t>i automatyzacji reakcji</w:t>
      </w:r>
      <w:r w:rsidR="00057460" w:rsidRPr="009040B1">
        <w:rPr>
          <w:b/>
          <w:bCs/>
          <w:color w:val="0F0F0F"/>
          <w:sz w:val="22"/>
          <w:szCs w:val="22"/>
          <w:lang w:val="pl-PL"/>
        </w:rPr>
        <w:t xml:space="preserve"> na incydenty</w:t>
      </w:r>
      <w:r w:rsidR="009040B1">
        <w:rPr>
          <w:b/>
          <w:bCs/>
          <w:color w:val="0F0F0F"/>
          <w:sz w:val="22"/>
          <w:szCs w:val="22"/>
          <w:lang w:val="pl-PL"/>
        </w:rPr>
        <w:t xml:space="preserve"> bezpieczeństwa</w:t>
      </w:r>
    </w:p>
    <w:p w:rsidR="00C26E74" w:rsidRPr="008A5E3D" w:rsidRDefault="00C26E74" w:rsidP="03B2AC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center" w:pos="4680"/>
          <w:tab w:val="left" w:pos="5040"/>
          <w:tab w:val="left" w:pos="5600"/>
          <w:tab w:val="left" w:pos="6160"/>
          <w:tab w:val="left" w:pos="6720"/>
          <w:tab w:val="left" w:pos="7782"/>
        </w:tabs>
        <w:autoSpaceDE w:val="0"/>
        <w:autoSpaceDN w:val="0"/>
        <w:adjustRightInd w:val="0"/>
        <w:contextualSpacing/>
        <w:jc w:val="center"/>
        <w:rPr>
          <w:b/>
          <w:bCs/>
          <w:color w:val="0F0F0F"/>
          <w:sz w:val="22"/>
          <w:szCs w:val="22"/>
          <w:lang w:val="pl-PL"/>
        </w:rPr>
      </w:pPr>
    </w:p>
    <w:p w:rsidR="008A5E3D" w:rsidRPr="0050061F" w:rsidRDefault="008A5E3D" w:rsidP="5062DBAC">
      <w:pPr>
        <w:contextualSpacing/>
        <w:rPr>
          <w:b/>
          <w:bCs/>
          <w:sz w:val="22"/>
          <w:szCs w:val="22"/>
          <w:lang w:val="pl-PL"/>
        </w:rPr>
      </w:pPr>
      <w:r w:rsidRPr="0050061F">
        <w:rPr>
          <w:b/>
          <w:bCs/>
          <w:sz w:val="22"/>
          <w:szCs w:val="22"/>
          <w:lang w:val="pl-PL"/>
        </w:rPr>
        <w:t>Najważniejsze informacje:</w:t>
      </w:r>
    </w:p>
    <w:p w:rsidR="008A5E3D" w:rsidRPr="007937F9" w:rsidRDefault="008A5E3D" w:rsidP="001E39B0">
      <w:pPr>
        <w:pStyle w:val="Akapitzlist"/>
        <w:numPr>
          <w:ilvl w:val="0"/>
          <w:numId w:val="5"/>
        </w:numPr>
        <w:rPr>
          <w:sz w:val="22"/>
          <w:szCs w:val="22"/>
          <w:lang w:val="pl-PL"/>
        </w:rPr>
      </w:pPr>
      <w:r w:rsidRPr="5062DBAC">
        <w:rPr>
          <w:sz w:val="22"/>
          <w:szCs w:val="22"/>
          <w:lang w:val="pl-PL"/>
        </w:rPr>
        <w:t xml:space="preserve">Dzięki niezrównanej widoczności w całej sieci i punktach końcowych, Cisco </w:t>
      </w:r>
      <w:proofErr w:type="spellStart"/>
      <w:r w:rsidRPr="5062DBAC">
        <w:rPr>
          <w:sz w:val="22"/>
          <w:szCs w:val="22"/>
          <w:lang w:val="pl-PL"/>
        </w:rPr>
        <w:t>Extended</w:t>
      </w:r>
      <w:proofErr w:type="spellEnd"/>
      <w:r w:rsidRPr="5062DBAC">
        <w:rPr>
          <w:sz w:val="22"/>
          <w:szCs w:val="22"/>
          <w:lang w:val="pl-PL"/>
        </w:rPr>
        <w:t xml:space="preserve"> </w:t>
      </w:r>
      <w:proofErr w:type="spellStart"/>
      <w:r w:rsidRPr="5062DBAC">
        <w:rPr>
          <w:sz w:val="22"/>
          <w:szCs w:val="22"/>
          <w:lang w:val="pl-PL"/>
        </w:rPr>
        <w:t>Detection</w:t>
      </w:r>
      <w:proofErr w:type="spellEnd"/>
      <w:r w:rsidRPr="5062DBAC">
        <w:rPr>
          <w:sz w:val="22"/>
          <w:szCs w:val="22"/>
          <w:lang w:val="pl-PL"/>
        </w:rPr>
        <w:t xml:space="preserve"> and </w:t>
      </w:r>
      <w:proofErr w:type="spellStart"/>
      <w:r w:rsidRPr="5062DBAC">
        <w:rPr>
          <w:sz w:val="22"/>
          <w:szCs w:val="22"/>
          <w:lang w:val="pl-PL"/>
        </w:rPr>
        <w:t>Response</w:t>
      </w:r>
      <w:proofErr w:type="spellEnd"/>
      <w:r w:rsidRPr="5062DBAC">
        <w:rPr>
          <w:sz w:val="22"/>
          <w:szCs w:val="22"/>
          <w:lang w:val="pl-PL"/>
        </w:rPr>
        <w:t xml:space="preserve"> (XDR) upraszcza operacje bezpieczeństwa we współczesnym hybrydowym środowisku wielu dostawców i </w:t>
      </w:r>
      <w:r w:rsidR="00345092">
        <w:rPr>
          <w:sz w:val="22"/>
          <w:szCs w:val="22"/>
          <w:lang w:val="pl-PL"/>
        </w:rPr>
        <w:t>stale zmieniającym</w:t>
      </w:r>
      <w:r w:rsidR="00345092" w:rsidRPr="5062DBAC">
        <w:rPr>
          <w:sz w:val="22"/>
          <w:szCs w:val="22"/>
          <w:lang w:val="pl-PL"/>
        </w:rPr>
        <w:t xml:space="preserve"> </w:t>
      </w:r>
      <w:r w:rsidR="005F1947" w:rsidRPr="5062DBAC">
        <w:rPr>
          <w:sz w:val="22"/>
          <w:szCs w:val="22"/>
          <w:lang w:val="pl-PL"/>
        </w:rPr>
        <w:t xml:space="preserve">się </w:t>
      </w:r>
      <w:r w:rsidR="00345092">
        <w:rPr>
          <w:sz w:val="22"/>
          <w:szCs w:val="22"/>
          <w:lang w:val="pl-PL"/>
        </w:rPr>
        <w:t xml:space="preserve">krajobrazie </w:t>
      </w:r>
      <w:r w:rsidRPr="5062DBAC">
        <w:rPr>
          <w:sz w:val="22"/>
          <w:szCs w:val="22"/>
          <w:lang w:val="pl-PL"/>
        </w:rPr>
        <w:t>zagrożeń.</w:t>
      </w:r>
    </w:p>
    <w:p w:rsidR="00F663DE" w:rsidRPr="007937F9" w:rsidRDefault="008A5E3D" w:rsidP="5062DBAC">
      <w:pPr>
        <w:pStyle w:val="Akapitzlist"/>
        <w:numPr>
          <w:ilvl w:val="0"/>
          <w:numId w:val="5"/>
        </w:numPr>
        <w:rPr>
          <w:sz w:val="22"/>
          <w:szCs w:val="22"/>
          <w:lang w:val="pl-PL"/>
        </w:rPr>
      </w:pPr>
      <w:r w:rsidRPr="5062DBAC">
        <w:rPr>
          <w:sz w:val="22"/>
          <w:szCs w:val="22"/>
          <w:lang w:val="pl-PL"/>
        </w:rPr>
        <w:t xml:space="preserve">Cisco XDR </w:t>
      </w:r>
      <w:r w:rsidR="00F663DE" w:rsidRPr="5062DBAC">
        <w:rPr>
          <w:sz w:val="22"/>
          <w:szCs w:val="22"/>
          <w:lang w:val="pl-PL"/>
        </w:rPr>
        <w:t xml:space="preserve">pozwala </w:t>
      </w:r>
      <w:r w:rsidR="007937F9" w:rsidRPr="5062DBAC">
        <w:rPr>
          <w:sz w:val="22"/>
          <w:szCs w:val="22"/>
          <w:lang w:val="pl-PL"/>
        </w:rPr>
        <w:t>szybciej wykrywa</w:t>
      </w:r>
      <w:r w:rsidR="00F663DE" w:rsidRPr="5062DBAC">
        <w:rPr>
          <w:sz w:val="22"/>
          <w:szCs w:val="22"/>
          <w:lang w:val="pl-PL"/>
        </w:rPr>
        <w:t>ć</w:t>
      </w:r>
      <w:r w:rsidR="007937F9" w:rsidRPr="5062DBAC">
        <w:rPr>
          <w:sz w:val="22"/>
          <w:szCs w:val="22"/>
          <w:lang w:val="pl-PL"/>
        </w:rPr>
        <w:t xml:space="preserve"> incydenty </w:t>
      </w:r>
      <w:r w:rsidRPr="5062DBAC">
        <w:rPr>
          <w:sz w:val="22"/>
          <w:szCs w:val="22"/>
          <w:lang w:val="pl-PL"/>
        </w:rPr>
        <w:t>bezpieczeństwa, wykorzystując automatyzację opartą na d</w:t>
      </w:r>
      <w:r w:rsidR="007937F9" w:rsidRPr="5062DBAC">
        <w:rPr>
          <w:sz w:val="22"/>
          <w:szCs w:val="22"/>
          <w:lang w:val="pl-PL"/>
        </w:rPr>
        <w:t>anych</w:t>
      </w:r>
      <w:r w:rsidRPr="5062DBAC">
        <w:rPr>
          <w:sz w:val="22"/>
          <w:szCs w:val="22"/>
          <w:lang w:val="pl-PL"/>
        </w:rPr>
        <w:t>.</w:t>
      </w:r>
    </w:p>
    <w:p w:rsidR="007937F9" w:rsidRPr="007937F9" w:rsidRDefault="007937F9" w:rsidP="001E39B0">
      <w:pPr>
        <w:pStyle w:val="Akapitzlist"/>
        <w:numPr>
          <w:ilvl w:val="0"/>
          <w:numId w:val="5"/>
        </w:numPr>
        <w:rPr>
          <w:sz w:val="22"/>
          <w:szCs w:val="22"/>
          <w:lang w:val="pl-PL"/>
        </w:rPr>
      </w:pPr>
      <w:r w:rsidRPr="5062DBAC">
        <w:rPr>
          <w:sz w:val="22"/>
          <w:szCs w:val="22"/>
          <w:lang w:val="pl-PL"/>
        </w:rPr>
        <w:t>W celu ochrony przed atakami na uwierzytelnianie wieloskładnikowe (MFA), Cisco oferuje zaawansowane funkcje bezpieczeństwa we wszystkich edycjach Duo. Jest to najbardziej opłacalne</w:t>
      </w:r>
      <w:r w:rsidR="00345092">
        <w:rPr>
          <w:sz w:val="22"/>
          <w:szCs w:val="22"/>
          <w:lang w:val="pl-PL"/>
        </w:rPr>
        <w:t xml:space="preserve">, </w:t>
      </w:r>
      <w:r w:rsidRPr="5062DBAC">
        <w:rPr>
          <w:sz w:val="22"/>
          <w:szCs w:val="22"/>
          <w:lang w:val="pl-PL"/>
        </w:rPr>
        <w:t xml:space="preserve">najprostsze w obsłudze </w:t>
      </w:r>
      <w:r w:rsidR="00345092">
        <w:rPr>
          <w:sz w:val="22"/>
          <w:szCs w:val="22"/>
          <w:lang w:val="pl-PL"/>
        </w:rPr>
        <w:t xml:space="preserve">i </w:t>
      </w:r>
      <w:r w:rsidR="00345092" w:rsidRPr="5062DBAC">
        <w:rPr>
          <w:sz w:val="22"/>
          <w:szCs w:val="22"/>
          <w:lang w:val="pl-PL"/>
        </w:rPr>
        <w:t>najbezpieczniejsze</w:t>
      </w:r>
      <w:r w:rsidR="00345092">
        <w:rPr>
          <w:sz w:val="22"/>
          <w:szCs w:val="22"/>
          <w:lang w:val="pl-PL"/>
        </w:rPr>
        <w:t xml:space="preserve"> na rynku </w:t>
      </w:r>
      <w:r w:rsidRPr="5062DBAC">
        <w:rPr>
          <w:sz w:val="22"/>
          <w:szCs w:val="22"/>
          <w:lang w:val="pl-PL"/>
        </w:rPr>
        <w:t>narzędzie do zarządzania dostępem.</w:t>
      </w:r>
    </w:p>
    <w:p w:rsidR="007937F9" w:rsidRPr="007937F9" w:rsidRDefault="007937F9" w:rsidP="007937F9">
      <w:pPr>
        <w:pStyle w:val="Akapitzlist"/>
        <w:rPr>
          <w:rFonts w:cstheme="minorHAnsi"/>
          <w:color w:val="0F0F0F"/>
          <w:sz w:val="22"/>
          <w:szCs w:val="22"/>
          <w:lang w:val="pl-PL"/>
        </w:rPr>
      </w:pPr>
    </w:p>
    <w:p w:rsidR="001E39B0" w:rsidRPr="00F20638" w:rsidRDefault="00FA73C5" w:rsidP="5062D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color w:val="0F0F0F"/>
          <w:sz w:val="22"/>
          <w:szCs w:val="22"/>
          <w:lang w:val="pl-PL"/>
        </w:rPr>
      </w:pPr>
      <w:r w:rsidRPr="00FA73C5">
        <w:rPr>
          <w:b/>
          <w:bCs/>
          <w:sz w:val="22"/>
          <w:szCs w:val="22"/>
          <w:lang w:val="pl-PL"/>
        </w:rPr>
        <w:t>RSA CONFERENCE 2023, SAN FRANCISCO</w:t>
      </w:r>
      <w:r w:rsidR="00F20638" w:rsidRPr="5062DBAC">
        <w:rPr>
          <w:b/>
          <w:bCs/>
          <w:sz w:val="22"/>
          <w:szCs w:val="22"/>
          <w:lang w:val="pl-PL"/>
        </w:rPr>
        <w:t>, 2</w:t>
      </w:r>
      <w:r w:rsidR="00345092">
        <w:rPr>
          <w:b/>
          <w:bCs/>
          <w:sz w:val="22"/>
          <w:szCs w:val="22"/>
          <w:lang w:val="pl-PL"/>
        </w:rPr>
        <w:t>5</w:t>
      </w:r>
      <w:r w:rsidR="00F20638" w:rsidRPr="5062DBAC">
        <w:rPr>
          <w:b/>
          <w:bCs/>
          <w:sz w:val="22"/>
          <w:szCs w:val="22"/>
          <w:lang w:val="pl-PL"/>
        </w:rPr>
        <w:t xml:space="preserve"> kwietnia 2023</w:t>
      </w:r>
      <w:r w:rsidR="00F20638" w:rsidRPr="5062DBAC">
        <w:rPr>
          <w:sz w:val="22"/>
          <w:szCs w:val="22"/>
          <w:lang w:val="pl-PL"/>
        </w:rPr>
        <w:t xml:space="preserve"> - Firma Cisco </w:t>
      </w:r>
      <w:r w:rsidR="00F20638" w:rsidRPr="5062DBAC">
        <w:rPr>
          <w:color w:val="0F0F0F"/>
          <w:sz w:val="22"/>
          <w:szCs w:val="22"/>
          <w:lang w:val="pl-PL"/>
        </w:rPr>
        <w:t>zaprezentowała postępy w realizacji swojej wizji Cisco Security Cloud, ujednoliconej, napędzanej sztuczną inteligencją, platformy bezpieczeństwa</w:t>
      </w:r>
      <w:r w:rsidR="009D577A" w:rsidRPr="5062DBAC">
        <w:rPr>
          <w:color w:val="0F0F0F"/>
          <w:sz w:val="22"/>
          <w:szCs w:val="22"/>
          <w:lang w:val="pl-PL"/>
        </w:rPr>
        <w:t xml:space="preserve"> działającej w środowisku hybrydowym</w:t>
      </w:r>
      <w:r w:rsidR="00F20638" w:rsidRPr="5062DBAC">
        <w:rPr>
          <w:color w:val="0F0F0F"/>
          <w:sz w:val="22"/>
          <w:szCs w:val="22"/>
          <w:lang w:val="pl-PL"/>
        </w:rPr>
        <w:t xml:space="preserve">. Nowe rozwiązanie </w:t>
      </w:r>
      <w:r w:rsidR="00855205">
        <w:rPr>
          <w:color w:val="0F0F0F"/>
          <w:sz w:val="22"/>
          <w:szCs w:val="22"/>
          <w:lang w:val="pl-PL"/>
        </w:rPr>
        <w:t xml:space="preserve">Cisco </w:t>
      </w:r>
      <w:r w:rsidR="00F20638" w:rsidRPr="5062DBAC">
        <w:rPr>
          <w:color w:val="0F0F0F"/>
          <w:sz w:val="22"/>
          <w:szCs w:val="22"/>
          <w:lang w:val="pl-PL"/>
        </w:rPr>
        <w:t xml:space="preserve">XDR oraz </w:t>
      </w:r>
      <w:r w:rsidR="005A4C41" w:rsidRPr="5062DBAC">
        <w:rPr>
          <w:color w:val="0F0F0F"/>
          <w:sz w:val="22"/>
          <w:szCs w:val="22"/>
          <w:lang w:val="pl-PL"/>
        </w:rPr>
        <w:t xml:space="preserve">udostępnienie </w:t>
      </w:r>
      <w:r w:rsidR="00F20638" w:rsidRPr="5062DBAC">
        <w:rPr>
          <w:color w:val="0F0F0F"/>
          <w:sz w:val="22"/>
          <w:szCs w:val="22"/>
          <w:lang w:val="pl-PL"/>
        </w:rPr>
        <w:t xml:space="preserve">zaawansowanych funkcji dla </w:t>
      </w:r>
      <w:r w:rsidR="00855205">
        <w:rPr>
          <w:color w:val="0F0F0F"/>
          <w:sz w:val="22"/>
          <w:szCs w:val="22"/>
          <w:lang w:val="pl-PL"/>
        </w:rPr>
        <w:t xml:space="preserve">Cisco </w:t>
      </w:r>
      <w:r w:rsidR="00F20638" w:rsidRPr="5062DBAC">
        <w:rPr>
          <w:color w:val="0F0F0F"/>
          <w:sz w:val="22"/>
          <w:szCs w:val="22"/>
          <w:lang w:val="pl-PL"/>
        </w:rPr>
        <w:t>Duo pomoże organizacjom lepiej chronić integralność całego ekosystemu IT.</w:t>
      </w:r>
    </w:p>
    <w:p w:rsidR="00F20638" w:rsidRPr="00F20638" w:rsidRDefault="00F20638" w:rsidP="001E39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color w:val="0F0F0F"/>
          <w:sz w:val="22"/>
          <w:szCs w:val="22"/>
          <w:lang w:val="pl-PL"/>
        </w:rPr>
      </w:pPr>
    </w:p>
    <w:p w:rsidR="00390A99" w:rsidRPr="00A9280E" w:rsidRDefault="00F20638" w:rsidP="5062D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b/>
          <w:bCs/>
          <w:color w:val="0F0F0F"/>
          <w:sz w:val="22"/>
          <w:szCs w:val="22"/>
          <w:lang w:val="pl-PL"/>
        </w:rPr>
      </w:pPr>
      <w:r w:rsidRPr="5062DBAC">
        <w:rPr>
          <w:b/>
          <w:bCs/>
          <w:color w:val="0F0F0F"/>
          <w:sz w:val="22"/>
          <w:szCs w:val="22"/>
          <w:lang w:val="pl-PL"/>
        </w:rPr>
        <w:t xml:space="preserve">Wykrywanie i reagowanie na zagrożenia </w:t>
      </w:r>
    </w:p>
    <w:p w:rsidR="0068153E" w:rsidRPr="0050061F" w:rsidRDefault="0068153E" w:rsidP="5062D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color w:val="0F0F0F"/>
          <w:sz w:val="22"/>
          <w:szCs w:val="22"/>
          <w:lang w:val="pl-PL"/>
        </w:rPr>
      </w:pPr>
    </w:p>
    <w:p w:rsidR="00F20638" w:rsidRPr="00A9280E" w:rsidRDefault="00F20638" w:rsidP="00390A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color w:val="0F0F0F"/>
          <w:sz w:val="22"/>
          <w:szCs w:val="22"/>
          <w:lang w:val="pl-PL"/>
        </w:rPr>
      </w:pPr>
      <w:r w:rsidRPr="5062DBAC">
        <w:rPr>
          <w:color w:val="0F0F0F"/>
          <w:sz w:val="22"/>
          <w:szCs w:val="22"/>
          <w:lang w:val="pl-PL"/>
        </w:rPr>
        <w:t>Strategia Cisco</w:t>
      </w:r>
      <w:r w:rsidR="00CE1912" w:rsidRPr="5062DBAC">
        <w:rPr>
          <w:color w:val="0F0F0F"/>
          <w:sz w:val="22"/>
          <w:szCs w:val="22"/>
          <w:lang w:val="pl-PL"/>
        </w:rPr>
        <w:t xml:space="preserve"> dotycząca XDR</w:t>
      </w:r>
      <w:r w:rsidRPr="5062DBAC">
        <w:rPr>
          <w:color w:val="0F0F0F"/>
          <w:sz w:val="22"/>
          <w:szCs w:val="22"/>
          <w:lang w:val="pl-PL"/>
        </w:rPr>
        <w:t xml:space="preserve"> łączy wiedzę z widocznością w sieci oraz punktach końcowych w </w:t>
      </w:r>
      <w:r w:rsidR="00855205">
        <w:rPr>
          <w:color w:val="0F0F0F"/>
          <w:sz w:val="22"/>
          <w:szCs w:val="22"/>
          <w:lang w:val="pl-PL"/>
        </w:rPr>
        <w:t xml:space="preserve">jednym </w:t>
      </w:r>
      <w:r w:rsidRPr="5062DBAC">
        <w:rPr>
          <w:color w:val="0F0F0F"/>
          <w:sz w:val="22"/>
          <w:szCs w:val="22"/>
          <w:lang w:val="pl-PL"/>
        </w:rPr>
        <w:t>rozwiązani</w:t>
      </w:r>
      <w:r w:rsidR="00DB2A72" w:rsidRPr="5062DBAC">
        <w:rPr>
          <w:color w:val="0F0F0F"/>
          <w:sz w:val="22"/>
          <w:szCs w:val="22"/>
          <w:lang w:val="pl-PL"/>
        </w:rPr>
        <w:t>u</w:t>
      </w:r>
      <w:r w:rsidRPr="5062DBAC">
        <w:rPr>
          <w:color w:val="0F0F0F"/>
          <w:sz w:val="22"/>
          <w:szCs w:val="22"/>
          <w:lang w:val="pl-PL"/>
        </w:rPr>
        <w:t xml:space="preserve"> opart</w:t>
      </w:r>
      <w:r w:rsidR="00CE1912" w:rsidRPr="5062DBAC">
        <w:rPr>
          <w:color w:val="0F0F0F"/>
          <w:sz w:val="22"/>
          <w:szCs w:val="22"/>
          <w:lang w:val="pl-PL"/>
        </w:rPr>
        <w:t>ym</w:t>
      </w:r>
      <w:r w:rsidRPr="5062DBAC">
        <w:rPr>
          <w:color w:val="0F0F0F"/>
          <w:sz w:val="22"/>
          <w:szCs w:val="22"/>
          <w:lang w:val="pl-PL"/>
        </w:rPr>
        <w:t xml:space="preserve"> na analizie ryzyka. Cisco XDR upraszcza </w:t>
      </w:r>
      <w:r w:rsidR="0068153E" w:rsidRPr="5062DBAC">
        <w:rPr>
          <w:color w:val="0F0F0F"/>
          <w:sz w:val="22"/>
          <w:szCs w:val="22"/>
          <w:lang w:val="pl-PL"/>
        </w:rPr>
        <w:t>weryfikowanie</w:t>
      </w:r>
      <w:r w:rsidRPr="5062DBAC">
        <w:rPr>
          <w:color w:val="0F0F0F"/>
          <w:sz w:val="22"/>
          <w:szCs w:val="22"/>
          <w:lang w:val="pl-PL"/>
        </w:rPr>
        <w:t xml:space="preserve"> incydentów i umożliwia </w:t>
      </w:r>
      <w:r w:rsidR="00855205">
        <w:rPr>
          <w:color w:val="0F0F0F"/>
          <w:sz w:val="22"/>
          <w:szCs w:val="22"/>
          <w:lang w:val="pl-PL"/>
        </w:rPr>
        <w:t>zespołom</w:t>
      </w:r>
      <w:r w:rsidR="00855205" w:rsidRPr="5062DBAC">
        <w:rPr>
          <w:color w:val="0F0F0F"/>
          <w:sz w:val="22"/>
          <w:szCs w:val="22"/>
          <w:lang w:val="pl-PL"/>
        </w:rPr>
        <w:t xml:space="preserve"> </w:t>
      </w:r>
      <w:r w:rsidR="00470BAD" w:rsidRPr="5062DBAC">
        <w:rPr>
          <w:color w:val="0F0F0F"/>
          <w:sz w:val="22"/>
          <w:szCs w:val="22"/>
          <w:lang w:val="pl-PL"/>
        </w:rPr>
        <w:t>Security Operations Center</w:t>
      </w:r>
      <w:r w:rsidRPr="5062DBAC">
        <w:rPr>
          <w:color w:val="0F0F0F"/>
          <w:sz w:val="22"/>
          <w:szCs w:val="22"/>
          <w:lang w:val="pl-PL"/>
        </w:rPr>
        <w:t xml:space="preserve"> (SOC) natychmiastowe usuwanie </w:t>
      </w:r>
      <w:r w:rsidR="00855205">
        <w:rPr>
          <w:color w:val="0F0F0F"/>
          <w:sz w:val="22"/>
          <w:szCs w:val="22"/>
          <w:lang w:val="pl-PL"/>
        </w:rPr>
        <w:t xml:space="preserve">skutków </w:t>
      </w:r>
      <w:r w:rsidRPr="5062DBAC">
        <w:rPr>
          <w:color w:val="0F0F0F"/>
          <w:sz w:val="22"/>
          <w:szCs w:val="22"/>
          <w:lang w:val="pl-PL"/>
        </w:rPr>
        <w:t>zagrożeń. Rozwiązanie oparte na chmurze stosuje analitykę w celu nada</w:t>
      </w:r>
      <w:r w:rsidR="00DB44B5" w:rsidRPr="5062DBAC">
        <w:rPr>
          <w:color w:val="0F0F0F"/>
          <w:sz w:val="22"/>
          <w:szCs w:val="22"/>
          <w:lang w:val="pl-PL"/>
        </w:rPr>
        <w:t>wa</w:t>
      </w:r>
      <w:r w:rsidRPr="5062DBAC">
        <w:rPr>
          <w:color w:val="0F0F0F"/>
          <w:sz w:val="22"/>
          <w:szCs w:val="22"/>
          <w:lang w:val="pl-PL"/>
        </w:rPr>
        <w:t>nia priorytet</w:t>
      </w:r>
      <w:r w:rsidR="00DB44B5" w:rsidRPr="5062DBAC">
        <w:rPr>
          <w:color w:val="0F0F0F"/>
          <w:sz w:val="22"/>
          <w:szCs w:val="22"/>
          <w:lang w:val="pl-PL"/>
        </w:rPr>
        <w:t>ów</w:t>
      </w:r>
      <w:r w:rsidRPr="5062DBAC">
        <w:rPr>
          <w:color w:val="0F0F0F"/>
          <w:sz w:val="22"/>
          <w:szCs w:val="22"/>
          <w:lang w:val="pl-PL"/>
        </w:rPr>
        <w:t xml:space="preserve"> </w:t>
      </w:r>
      <w:r w:rsidR="00DB44B5" w:rsidRPr="5062DBAC">
        <w:rPr>
          <w:color w:val="0F0F0F"/>
          <w:sz w:val="22"/>
          <w:szCs w:val="22"/>
          <w:lang w:val="pl-PL"/>
        </w:rPr>
        <w:t>wykrywanym in</w:t>
      </w:r>
      <w:r w:rsidR="007D29BE">
        <w:rPr>
          <w:color w:val="0F0F0F"/>
          <w:sz w:val="22"/>
          <w:szCs w:val="22"/>
          <w:lang w:val="pl-PL"/>
        </w:rPr>
        <w:t>c</w:t>
      </w:r>
      <w:r w:rsidR="00DB44B5" w:rsidRPr="5062DBAC">
        <w:rPr>
          <w:color w:val="0F0F0F"/>
          <w:sz w:val="22"/>
          <w:szCs w:val="22"/>
          <w:lang w:val="pl-PL"/>
        </w:rPr>
        <w:t>y</w:t>
      </w:r>
      <w:r w:rsidR="007D29BE">
        <w:rPr>
          <w:color w:val="0F0F0F"/>
          <w:sz w:val="22"/>
          <w:szCs w:val="22"/>
          <w:lang w:val="pl-PL"/>
        </w:rPr>
        <w:t>d</w:t>
      </w:r>
      <w:r w:rsidR="00DB44B5" w:rsidRPr="5062DBAC">
        <w:rPr>
          <w:color w:val="0F0F0F"/>
          <w:sz w:val="22"/>
          <w:szCs w:val="22"/>
          <w:lang w:val="pl-PL"/>
        </w:rPr>
        <w:t>entom</w:t>
      </w:r>
      <w:r w:rsidRPr="5062DBAC">
        <w:rPr>
          <w:color w:val="0F0F0F"/>
          <w:sz w:val="22"/>
          <w:szCs w:val="22"/>
          <w:lang w:val="pl-PL"/>
        </w:rPr>
        <w:t xml:space="preserve"> i przenosi punkt ciężkości z niekończących się dochodzeń na naprawianie incydentów o najwyższym priorytecie za pomocą automatyzacji popartej dowodami.</w:t>
      </w:r>
    </w:p>
    <w:p w:rsidR="00A9280E" w:rsidRDefault="00A9280E" w:rsidP="5062D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color w:val="0F0F0F"/>
          <w:sz w:val="22"/>
          <w:szCs w:val="22"/>
          <w:lang w:val="pl-PL"/>
        </w:rPr>
      </w:pPr>
    </w:p>
    <w:p w:rsidR="001E39B0" w:rsidRDefault="00A9280E" w:rsidP="7CC5E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color w:val="0F0F0F"/>
          <w:sz w:val="22"/>
          <w:szCs w:val="22"/>
          <w:lang w:val="pl-PL"/>
        </w:rPr>
      </w:pPr>
      <w:r w:rsidRPr="7CC5EA21">
        <w:rPr>
          <w:color w:val="0F0F0F"/>
          <w:sz w:val="22"/>
          <w:szCs w:val="22"/>
          <w:lang w:val="pl-PL"/>
        </w:rPr>
        <w:t>"Krajobraz zagrożeń jest bardzo złożony i ciągle ewoluuje. Wykrywanie bez reagowania jest niewystarczające, natomiast reagowanie bez wykrywania jest niemożliwe. Dzięki Cisco XDR zespoły mogą reagować</w:t>
      </w:r>
      <w:r w:rsidR="00BC00B6" w:rsidRPr="7CC5EA21">
        <w:rPr>
          <w:color w:val="0F0F0F"/>
          <w:sz w:val="22"/>
          <w:szCs w:val="22"/>
          <w:lang w:val="pl-PL"/>
        </w:rPr>
        <w:t xml:space="preserve"> na </w:t>
      </w:r>
      <w:r w:rsidRPr="7CC5EA21">
        <w:rPr>
          <w:color w:val="0F0F0F"/>
          <w:sz w:val="22"/>
          <w:szCs w:val="22"/>
          <w:lang w:val="pl-PL"/>
        </w:rPr>
        <w:t>zagrożenia</w:t>
      </w:r>
      <w:r w:rsidR="00BC00B6" w:rsidRPr="7CC5EA21">
        <w:rPr>
          <w:color w:val="0F0F0F"/>
          <w:sz w:val="22"/>
          <w:szCs w:val="22"/>
          <w:lang w:val="pl-PL"/>
        </w:rPr>
        <w:t xml:space="preserve"> i likwidować je</w:t>
      </w:r>
      <w:r w:rsidRPr="7CC5EA21">
        <w:rPr>
          <w:color w:val="0F0F0F"/>
          <w:sz w:val="22"/>
          <w:szCs w:val="22"/>
          <w:lang w:val="pl-PL"/>
        </w:rPr>
        <w:t xml:space="preserve">, zanim </w:t>
      </w:r>
      <w:r w:rsidR="00376898" w:rsidRPr="7CC5EA21">
        <w:rPr>
          <w:color w:val="0F0F0F"/>
          <w:sz w:val="22"/>
          <w:szCs w:val="22"/>
          <w:lang w:val="pl-PL"/>
        </w:rPr>
        <w:t xml:space="preserve">te </w:t>
      </w:r>
      <w:r w:rsidRPr="7CC5EA21">
        <w:rPr>
          <w:color w:val="0F0F0F"/>
          <w:sz w:val="22"/>
          <w:szCs w:val="22"/>
          <w:lang w:val="pl-PL"/>
        </w:rPr>
        <w:t>będą miały szansę wyrządzić znaczne szkody" - powiedział Jeetu Patel,</w:t>
      </w:r>
      <w:r w:rsidR="00453FEC" w:rsidRPr="7CC5EA21">
        <w:rPr>
          <w:lang w:val="pl-PL"/>
        </w:rPr>
        <w:t xml:space="preserve"> </w:t>
      </w:r>
      <w:r w:rsidR="00453FEC" w:rsidRPr="7CC5EA21">
        <w:rPr>
          <w:color w:val="0F0F0F"/>
          <w:sz w:val="22"/>
          <w:szCs w:val="22"/>
          <w:lang w:val="pl-PL"/>
        </w:rPr>
        <w:t>wiceprezes i dyrektor generalny ds. bezpieczeństwa i współpracy w Cisco</w:t>
      </w:r>
      <w:r w:rsidRPr="7CC5EA21">
        <w:rPr>
          <w:color w:val="0F0F0F"/>
          <w:sz w:val="22"/>
          <w:szCs w:val="22"/>
          <w:lang w:val="pl-PL"/>
        </w:rPr>
        <w:t>. "Mamy wyjątkową pozycję, aby dostarczać zintegrowane rozwiązania, które upraszczają zabezpieczanie dzisiejszych, coraz bardziej złożonych, hybrydowych środowisk wielochmurowych, bez uszczerbku dla wygody użytkowników."</w:t>
      </w:r>
    </w:p>
    <w:p w:rsidR="00F8742B" w:rsidRPr="0050061F" w:rsidRDefault="00F8742B" w:rsidP="001E39B0">
      <w:pPr>
        <w:contextualSpacing/>
        <w:rPr>
          <w:rFonts w:ascii="Calibri" w:eastAsia="Calibri" w:hAnsi="Calibri" w:cs="Calibri"/>
          <w:color w:val="212121"/>
          <w:sz w:val="22"/>
          <w:szCs w:val="22"/>
          <w:lang w:val="pl-PL"/>
        </w:rPr>
      </w:pPr>
    </w:p>
    <w:p w:rsidR="001E39B0" w:rsidRDefault="00F8742B" w:rsidP="7CC5EA21">
      <w:pPr>
        <w:contextualSpacing/>
        <w:rPr>
          <w:rFonts w:ascii="Calibri" w:eastAsia="Calibri" w:hAnsi="Calibri" w:cs="Calibri"/>
          <w:color w:val="212121"/>
          <w:sz w:val="22"/>
          <w:szCs w:val="22"/>
          <w:lang w:val="pl-PL"/>
        </w:rPr>
      </w:pPr>
      <w:r w:rsidRPr="7CC5EA21">
        <w:rPr>
          <w:rFonts w:ascii="Calibri" w:eastAsia="Calibri" w:hAnsi="Calibri" w:cs="Calibri"/>
          <w:color w:val="212121"/>
          <w:sz w:val="22"/>
          <w:szCs w:val="22"/>
          <w:lang w:val="pl-PL"/>
        </w:rPr>
        <w:t xml:space="preserve">Podczas gdy tradycyjna technologia Security Information and Event Management (SIEM) zapewnia zarządzanie danymi skoncentrowanymi na </w:t>
      </w:r>
      <w:r w:rsidR="00177DE5" w:rsidRPr="7CC5EA21">
        <w:rPr>
          <w:rFonts w:ascii="Calibri" w:eastAsia="Calibri" w:hAnsi="Calibri" w:cs="Calibri"/>
          <w:color w:val="212121"/>
          <w:sz w:val="22"/>
          <w:szCs w:val="22"/>
          <w:lang w:val="pl-PL"/>
        </w:rPr>
        <w:t>logach</w:t>
      </w:r>
      <w:r w:rsidRPr="7CC5EA21">
        <w:rPr>
          <w:rFonts w:ascii="Calibri" w:eastAsia="Calibri" w:hAnsi="Calibri" w:cs="Calibri"/>
          <w:color w:val="212121"/>
          <w:sz w:val="22"/>
          <w:szCs w:val="22"/>
          <w:lang w:val="pl-PL"/>
        </w:rPr>
        <w:t xml:space="preserve"> i mierzy wyniki </w:t>
      </w:r>
      <w:r w:rsidR="007D29BE">
        <w:rPr>
          <w:rFonts w:ascii="Calibri" w:eastAsia="Calibri" w:hAnsi="Calibri" w:cs="Calibri"/>
          <w:color w:val="212121"/>
          <w:sz w:val="22"/>
          <w:szCs w:val="22"/>
          <w:lang w:val="pl-PL"/>
        </w:rPr>
        <w:t xml:space="preserve">przez kilka </w:t>
      </w:r>
      <w:r w:rsidRPr="7CC5EA21">
        <w:rPr>
          <w:rFonts w:ascii="Calibri" w:eastAsia="Calibri" w:hAnsi="Calibri" w:cs="Calibri"/>
          <w:color w:val="212121"/>
          <w:sz w:val="22"/>
          <w:szCs w:val="22"/>
          <w:lang w:val="pl-PL"/>
        </w:rPr>
        <w:t xml:space="preserve">dni, Cisco XDR koncentruje się na danych telemetrycznych i dostarcza wyniki w ciągu minut. W sposób naturalny analizuje i </w:t>
      </w:r>
      <w:r w:rsidR="0068153E" w:rsidRPr="7CC5EA21">
        <w:rPr>
          <w:rFonts w:ascii="Calibri" w:eastAsia="Calibri" w:hAnsi="Calibri" w:cs="Calibri"/>
          <w:color w:val="212121"/>
          <w:sz w:val="22"/>
          <w:szCs w:val="22"/>
          <w:lang w:val="pl-PL"/>
        </w:rPr>
        <w:t>łączy dane z</w:t>
      </w:r>
      <w:r w:rsidRPr="7CC5EA21">
        <w:rPr>
          <w:rFonts w:ascii="Calibri" w:eastAsia="Calibri" w:hAnsi="Calibri" w:cs="Calibri"/>
          <w:color w:val="212121"/>
          <w:sz w:val="22"/>
          <w:szCs w:val="22"/>
          <w:lang w:val="pl-PL"/>
        </w:rPr>
        <w:t xml:space="preserve"> sześ</w:t>
      </w:r>
      <w:r w:rsidR="0068153E" w:rsidRPr="7CC5EA21">
        <w:rPr>
          <w:rFonts w:ascii="Calibri" w:eastAsia="Calibri" w:hAnsi="Calibri" w:cs="Calibri"/>
          <w:color w:val="212121"/>
          <w:sz w:val="22"/>
          <w:szCs w:val="22"/>
          <w:lang w:val="pl-PL"/>
        </w:rPr>
        <w:t>ciu</w:t>
      </w:r>
      <w:r w:rsidRPr="7CC5EA21">
        <w:rPr>
          <w:rFonts w:ascii="Calibri" w:eastAsia="Calibri" w:hAnsi="Calibri" w:cs="Calibri"/>
          <w:color w:val="212121"/>
          <w:sz w:val="22"/>
          <w:szCs w:val="22"/>
          <w:lang w:val="pl-PL"/>
        </w:rPr>
        <w:t xml:space="preserve"> źródeł, które zdaniem operatorów Security Operations Center (SOC) są kluczowe dla rozwiązania XDR: punkt końcowy, sieć, zapora</w:t>
      </w:r>
      <w:r w:rsidR="007D29BE">
        <w:rPr>
          <w:rFonts w:ascii="Calibri" w:eastAsia="Calibri" w:hAnsi="Calibri" w:cs="Calibri"/>
          <w:color w:val="212121"/>
          <w:sz w:val="22"/>
          <w:szCs w:val="22"/>
          <w:lang w:val="pl-PL"/>
        </w:rPr>
        <w:t xml:space="preserve"> sieciowa</w:t>
      </w:r>
      <w:r w:rsidRPr="7CC5EA21">
        <w:rPr>
          <w:rFonts w:ascii="Calibri" w:eastAsia="Calibri" w:hAnsi="Calibri" w:cs="Calibri"/>
          <w:color w:val="212121"/>
          <w:sz w:val="22"/>
          <w:szCs w:val="22"/>
          <w:lang w:val="pl-PL"/>
        </w:rPr>
        <w:t xml:space="preserve">, poczta elektroniczna, tożsamość i DNS. W odniesieniu do punktów końcowych, Cisco XDR wykorzystuje wgląd z 200 milionów punktów końcowych </w:t>
      </w:r>
      <w:r w:rsidR="007D29BE">
        <w:rPr>
          <w:rFonts w:ascii="Calibri" w:eastAsia="Calibri" w:hAnsi="Calibri" w:cs="Calibri"/>
          <w:color w:val="212121"/>
          <w:sz w:val="22"/>
          <w:szCs w:val="22"/>
          <w:lang w:val="pl-PL"/>
        </w:rPr>
        <w:t xml:space="preserve">korzystających </w:t>
      </w:r>
      <w:r w:rsidRPr="7CC5EA21">
        <w:rPr>
          <w:rFonts w:ascii="Calibri" w:eastAsia="Calibri" w:hAnsi="Calibri" w:cs="Calibri"/>
          <w:color w:val="212121"/>
          <w:sz w:val="22"/>
          <w:szCs w:val="22"/>
          <w:lang w:val="pl-PL"/>
        </w:rPr>
        <w:t xml:space="preserve">z </w:t>
      </w:r>
      <w:r w:rsidR="007D29BE">
        <w:rPr>
          <w:rFonts w:ascii="Calibri" w:eastAsia="Calibri" w:hAnsi="Calibri" w:cs="Calibri"/>
          <w:color w:val="212121"/>
          <w:sz w:val="22"/>
          <w:szCs w:val="22"/>
          <w:lang w:val="pl-PL"/>
        </w:rPr>
        <w:t xml:space="preserve">rozwiązania </w:t>
      </w:r>
      <w:r w:rsidRPr="7CC5EA21">
        <w:rPr>
          <w:rFonts w:ascii="Calibri" w:eastAsia="Calibri" w:hAnsi="Calibri" w:cs="Calibri"/>
          <w:color w:val="212121"/>
          <w:sz w:val="22"/>
          <w:szCs w:val="22"/>
          <w:lang w:val="pl-PL"/>
        </w:rPr>
        <w:t xml:space="preserve">Cisco </w:t>
      </w:r>
      <w:proofErr w:type="spellStart"/>
      <w:r w:rsidRPr="7CC5EA21">
        <w:rPr>
          <w:rFonts w:ascii="Calibri" w:eastAsia="Calibri" w:hAnsi="Calibri" w:cs="Calibri"/>
          <w:color w:val="212121"/>
          <w:sz w:val="22"/>
          <w:szCs w:val="22"/>
          <w:lang w:val="pl-PL"/>
        </w:rPr>
        <w:t>Secure</w:t>
      </w:r>
      <w:proofErr w:type="spellEnd"/>
      <w:r w:rsidRPr="7CC5EA21">
        <w:rPr>
          <w:rFonts w:ascii="Calibri" w:eastAsia="Calibri" w:hAnsi="Calibri" w:cs="Calibri"/>
          <w:color w:val="212121"/>
          <w:sz w:val="22"/>
          <w:szCs w:val="22"/>
          <w:lang w:val="pl-PL"/>
        </w:rPr>
        <w:t xml:space="preserve"> </w:t>
      </w:r>
      <w:proofErr w:type="spellStart"/>
      <w:r w:rsidRPr="7CC5EA21">
        <w:rPr>
          <w:rFonts w:ascii="Calibri" w:eastAsia="Calibri" w:hAnsi="Calibri" w:cs="Calibri"/>
          <w:color w:val="212121"/>
          <w:sz w:val="22"/>
          <w:szCs w:val="22"/>
          <w:lang w:val="pl-PL"/>
        </w:rPr>
        <w:t>Client</w:t>
      </w:r>
      <w:proofErr w:type="spellEnd"/>
      <w:r w:rsidRPr="7CC5EA21">
        <w:rPr>
          <w:rFonts w:ascii="Calibri" w:eastAsia="Calibri" w:hAnsi="Calibri" w:cs="Calibri"/>
          <w:color w:val="212121"/>
          <w:sz w:val="22"/>
          <w:szCs w:val="22"/>
          <w:lang w:val="pl-PL"/>
        </w:rPr>
        <w:t xml:space="preserve">, dawniej </w:t>
      </w:r>
      <w:proofErr w:type="spellStart"/>
      <w:r w:rsidRPr="7CC5EA21">
        <w:rPr>
          <w:rFonts w:ascii="Calibri" w:eastAsia="Calibri" w:hAnsi="Calibri" w:cs="Calibri"/>
          <w:color w:val="212121"/>
          <w:sz w:val="22"/>
          <w:szCs w:val="22"/>
          <w:lang w:val="pl-PL"/>
        </w:rPr>
        <w:t>AnyConnect</w:t>
      </w:r>
      <w:proofErr w:type="spellEnd"/>
      <w:r w:rsidRPr="7CC5EA21">
        <w:rPr>
          <w:rFonts w:ascii="Calibri" w:eastAsia="Calibri" w:hAnsi="Calibri" w:cs="Calibri"/>
          <w:color w:val="212121"/>
          <w:sz w:val="22"/>
          <w:szCs w:val="22"/>
          <w:lang w:val="pl-PL"/>
        </w:rPr>
        <w:t>, aby zapewnić widoczność na poziomie procesu, gdzie punkt końcowy spotyka się z siecią.</w:t>
      </w:r>
    </w:p>
    <w:p w:rsidR="0068153E" w:rsidRPr="0050061F" w:rsidRDefault="0068153E" w:rsidP="001E39B0">
      <w:pPr>
        <w:contextualSpacing/>
        <w:rPr>
          <w:sz w:val="22"/>
          <w:szCs w:val="22"/>
          <w:lang w:val="pl-PL"/>
        </w:rPr>
      </w:pPr>
    </w:p>
    <w:p w:rsidR="0068153E" w:rsidRPr="0068153E" w:rsidRDefault="0068153E" w:rsidP="001E39B0">
      <w:pPr>
        <w:contextualSpacing/>
        <w:rPr>
          <w:sz w:val="22"/>
          <w:szCs w:val="22"/>
          <w:lang w:val="pl-PL"/>
        </w:rPr>
      </w:pPr>
      <w:r w:rsidRPr="5062DBAC">
        <w:rPr>
          <w:sz w:val="22"/>
          <w:szCs w:val="22"/>
          <w:lang w:val="pl-PL"/>
        </w:rPr>
        <w:t xml:space="preserve">„Prawdziwą miarą skuteczności XDR jest jego zdolność do zapewnienia rzeczywistych wyników w zakresie bezpieczeństwa, realnych i wymiernych korzyści dla organizacji - wczesnego wykrywania, </w:t>
      </w:r>
      <w:r w:rsidR="007D29BE">
        <w:rPr>
          <w:sz w:val="22"/>
          <w:szCs w:val="22"/>
          <w:lang w:val="pl-PL"/>
        </w:rPr>
        <w:lastRenderedPageBreak/>
        <w:t>nadawania priorytetów</w:t>
      </w:r>
      <w:r w:rsidRPr="5062DBAC">
        <w:rPr>
          <w:sz w:val="22"/>
          <w:szCs w:val="22"/>
          <w:lang w:val="pl-PL"/>
        </w:rPr>
        <w:t xml:space="preserve"> oraz skutecznego i efektywnego reagowania" - powiedział Frank Dickson,</w:t>
      </w:r>
      <w:r w:rsidR="006D59A1" w:rsidRPr="5062DBAC">
        <w:rPr>
          <w:sz w:val="22"/>
          <w:szCs w:val="22"/>
          <w:lang w:val="pl-PL"/>
        </w:rPr>
        <w:t xml:space="preserve"> wiceprezes IDC ds. Bezpieczeństwa i Zaufania</w:t>
      </w:r>
      <w:r w:rsidR="007D29BE">
        <w:rPr>
          <w:sz w:val="22"/>
          <w:szCs w:val="22"/>
          <w:lang w:val="pl-PL"/>
        </w:rPr>
        <w:t>.</w:t>
      </w:r>
      <w:r w:rsidR="006D59A1" w:rsidRPr="5062DBAC">
        <w:rPr>
          <w:sz w:val="22"/>
          <w:szCs w:val="22"/>
          <w:lang w:val="pl-PL"/>
        </w:rPr>
        <w:t xml:space="preserve"> </w:t>
      </w:r>
      <w:r w:rsidRPr="5062DBAC">
        <w:rPr>
          <w:sz w:val="22"/>
          <w:szCs w:val="22"/>
          <w:lang w:val="pl-PL"/>
        </w:rPr>
        <w:t>"Prawdziwe wyniki muszą być policzalne, a nie tylko jakościowo opisane słowami. Cisco XDR dostarcza przejrzystych ram umożliwiających organizacjom osiąganie takich wymiernych rezultatów."</w:t>
      </w:r>
    </w:p>
    <w:p w:rsidR="0068153E" w:rsidRPr="00057460" w:rsidRDefault="0068153E" w:rsidP="7CC5EA21">
      <w:pPr>
        <w:contextualSpacing/>
        <w:rPr>
          <w:rFonts w:ascii="Calibri" w:eastAsia="Calibri" w:hAnsi="Calibri" w:cs="Calibri"/>
          <w:color w:val="212121"/>
          <w:sz w:val="22"/>
          <w:szCs w:val="22"/>
          <w:lang w:val="pl-PL"/>
        </w:rPr>
      </w:pPr>
    </w:p>
    <w:p w:rsidR="0068153E" w:rsidRPr="0068153E" w:rsidRDefault="0068153E" w:rsidP="006815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rFonts w:ascii="Calibri" w:eastAsia="Calibri" w:hAnsi="Calibri" w:cs="Calibri"/>
          <w:color w:val="0F0F0F"/>
          <w:sz w:val="22"/>
          <w:szCs w:val="22"/>
          <w:lang w:val="pl-PL"/>
        </w:rPr>
      </w:pPr>
      <w:r w:rsidRPr="5062DBAC">
        <w:rPr>
          <w:rFonts w:ascii="Calibri" w:eastAsia="Calibri" w:hAnsi="Calibri" w:cs="Calibri"/>
          <w:color w:val="0F0F0F"/>
          <w:sz w:val="22"/>
          <w:szCs w:val="22"/>
          <w:lang w:val="pl-PL"/>
        </w:rPr>
        <w:t xml:space="preserve">Oprócz natywnej telemetrii, Cisco XDR integruje się z </w:t>
      </w:r>
      <w:r w:rsidR="00B707AB">
        <w:rPr>
          <w:rFonts w:ascii="Calibri" w:eastAsia="Calibri" w:hAnsi="Calibri" w:cs="Calibri"/>
          <w:color w:val="0F0F0F"/>
          <w:sz w:val="22"/>
          <w:szCs w:val="22"/>
          <w:lang w:val="pl-PL"/>
        </w:rPr>
        <w:t xml:space="preserve">rozwiązaniami innych </w:t>
      </w:r>
      <w:r w:rsidRPr="5062DBAC">
        <w:rPr>
          <w:rFonts w:ascii="Calibri" w:eastAsia="Calibri" w:hAnsi="Calibri" w:cs="Calibri"/>
          <w:color w:val="0F0F0F"/>
          <w:sz w:val="22"/>
          <w:szCs w:val="22"/>
          <w:lang w:val="pl-PL"/>
        </w:rPr>
        <w:t>wiodący</w:t>
      </w:r>
      <w:r w:rsidR="00B707AB">
        <w:rPr>
          <w:rFonts w:ascii="Calibri" w:eastAsia="Calibri" w:hAnsi="Calibri" w:cs="Calibri"/>
          <w:color w:val="0F0F0F"/>
          <w:sz w:val="22"/>
          <w:szCs w:val="22"/>
          <w:lang w:val="pl-PL"/>
        </w:rPr>
        <w:t>ch</w:t>
      </w:r>
      <w:r w:rsidRPr="5062DBAC">
        <w:rPr>
          <w:rFonts w:ascii="Calibri" w:eastAsia="Calibri" w:hAnsi="Calibri" w:cs="Calibri"/>
          <w:color w:val="0F0F0F"/>
          <w:sz w:val="22"/>
          <w:szCs w:val="22"/>
          <w:lang w:val="pl-PL"/>
        </w:rPr>
        <w:t xml:space="preserve"> dostawc</w:t>
      </w:r>
      <w:r w:rsidR="00B707AB">
        <w:rPr>
          <w:rFonts w:ascii="Calibri" w:eastAsia="Calibri" w:hAnsi="Calibri" w:cs="Calibri"/>
          <w:color w:val="0F0F0F"/>
          <w:sz w:val="22"/>
          <w:szCs w:val="22"/>
          <w:lang w:val="pl-PL"/>
        </w:rPr>
        <w:t>ów</w:t>
      </w:r>
      <w:r w:rsidRPr="5062DBAC">
        <w:rPr>
          <w:rFonts w:ascii="Calibri" w:eastAsia="Calibri" w:hAnsi="Calibri" w:cs="Calibri"/>
          <w:color w:val="0F0F0F"/>
          <w:sz w:val="22"/>
          <w:szCs w:val="22"/>
          <w:lang w:val="pl-PL"/>
        </w:rPr>
        <w:t xml:space="preserve"> w celu współdzielenia telemetrii, zwiększenia interoperacyjności i dostarczania spójnych wyników niezależnie od dostawcy lub technologii. Wstępny zestaw integracji </w:t>
      </w:r>
      <w:proofErr w:type="spellStart"/>
      <w:r w:rsidRPr="5062DBAC">
        <w:rPr>
          <w:rFonts w:ascii="Calibri" w:eastAsia="Calibri" w:hAnsi="Calibri" w:cs="Calibri"/>
          <w:color w:val="0F0F0F"/>
          <w:sz w:val="22"/>
          <w:szCs w:val="22"/>
          <w:lang w:val="pl-PL"/>
        </w:rPr>
        <w:t>out-of-the-box</w:t>
      </w:r>
      <w:proofErr w:type="spellEnd"/>
      <w:r w:rsidRPr="5062DBAC">
        <w:rPr>
          <w:rFonts w:ascii="Calibri" w:eastAsia="Calibri" w:hAnsi="Calibri" w:cs="Calibri"/>
          <w:color w:val="0F0F0F"/>
          <w:sz w:val="22"/>
          <w:szCs w:val="22"/>
          <w:lang w:val="pl-PL"/>
        </w:rPr>
        <w:t xml:space="preserve"> obejmuje:</w:t>
      </w:r>
    </w:p>
    <w:p w:rsidR="001E39B0" w:rsidRPr="0068153E" w:rsidRDefault="001E39B0" w:rsidP="001E39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Calibri" w:eastAsia="Calibri" w:hAnsi="Calibri" w:cs="Calibri"/>
          <w:color w:val="0F0F0F"/>
          <w:sz w:val="22"/>
          <w:szCs w:val="22"/>
          <w:lang w:val="pl-PL"/>
        </w:rPr>
      </w:pPr>
    </w:p>
    <w:p w:rsidR="001E39B0" w:rsidRPr="002F0E1B" w:rsidRDefault="001E39B0" w:rsidP="001E39B0">
      <w:pPr>
        <w:pStyle w:val="Akapitzlist"/>
        <w:numPr>
          <w:ilvl w:val="0"/>
          <w:numId w:val="6"/>
        </w:numPr>
        <w:rPr>
          <w:color w:val="0F0F0F"/>
          <w:sz w:val="22"/>
          <w:szCs w:val="22"/>
          <w:lang w:val="en-US"/>
        </w:rPr>
      </w:pPr>
      <w:r w:rsidRPr="420553C0">
        <w:rPr>
          <w:b/>
          <w:bCs/>
          <w:color w:val="0F0F0F"/>
          <w:sz w:val="22"/>
          <w:szCs w:val="22"/>
          <w:lang w:val="en-US"/>
        </w:rPr>
        <w:t>Endpoint Detection and Response (EDR)</w:t>
      </w:r>
      <w:r w:rsidRPr="420553C0">
        <w:rPr>
          <w:color w:val="0F0F0F"/>
          <w:sz w:val="22"/>
          <w:szCs w:val="22"/>
          <w:lang w:val="en-US"/>
        </w:rPr>
        <w:t xml:space="preserve">: </w:t>
      </w:r>
      <w:r w:rsidR="00B707AB" w:rsidRPr="00B707AB">
        <w:rPr>
          <w:color w:val="0F0F0F"/>
          <w:sz w:val="22"/>
          <w:szCs w:val="22"/>
          <w:lang w:val="en-US"/>
        </w:rPr>
        <w:t>CrowdStrike Falcon Insight XDR,</w:t>
      </w:r>
      <w:r w:rsidR="00B707AB">
        <w:rPr>
          <w:color w:val="0F0F0F"/>
          <w:sz w:val="22"/>
          <w:szCs w:val="22"/>
          <w:lang w:val="en-US"/>
        </w:rPr>
        <w:t xml:space="preserve"> </w:t>
      </w:r>
      <w:r w:rsidRPr="420553C0">
        <w:rPr>
          <w:color w:val="0F0F0F"/>
          <w:sz w:val="22"/>
          <w:szCs w:val="22"/>
          <w:lang w:val="en-US"/>
        </w:rPr>
        <w:t xml:space="preserve">Cybereason Endpoint Detection and Response, Microsoft Defender for Endpoint, Palo Alto Networks Cortex XDR, Trend Vision One, </w:t>
      </w:r>
      <w:proofErr w:type="spellStart"/>
      <w:r w:rsidRPr="420553C0">
        <w:rPr>
          <w:color w:val="0F0F0F"/>
          <w:sz w:val="22"/>
          <w:szCs w:val="22"/>
          <w:lang w:val="en-US"/>
        </w:rPr>
        <w:t>SentinelOne</w:t>
      </w:r>
      <w:proofErr w:type="spellEnd"/>
      <w:r w:rsidRPr="420553C0">
        <w:rPr>
          <w:color w:val="0F0F0F"/>
          <w:sz w:val="22"/>
          <w:szCs w:val="22"/>
          <w:lang w:val="en-US"/>
        </w:rPr>
        <w:t xml:space="preserve"> Singularity</w:t>
      </w:r>
    </w:p>
    <w:p w:rsidR="001E39B0" w:rsidRPr="002F0E1B" w:rsidRDefault="001E39B0" w:rsidP="001E39B0">
      <w:pPr>
        <w:pStyle w:val="Akapitzlist"/>
        <w:numPr>
          <w:ilvl w:val="0"/>
          <w:numId w:val="6"/>
        </w:numPr>
        <w:rPr>
          <w:color w:val="0F0F0F"/>
          <w:sz w:val="22"/>
          <w:szCs w:val="22"/>
          <w:lang w:val="en-US"/>
        </w:rPr>
      </w:pPr>
      <w:r w:rsidRPr="420553C0">
        <w:rPr>
          <w:b/>
          <w:bCs/>
          <w:color w:val="0F0F0F"/>
          <w:sz w:val="22"/>
          <w:szCs w:val="22"/>
          <w:lang w:val="en-US"/>
        </w:rPr>
        <w:t xml:space="preserve">Email Threat Defense: </w:t>
      </w:r>
      <w:r w:rsidRPr="420553C0">
        <w:rPr>
          <w:color w:val="0F0F0F"/>
          <w:sz w:val="22"/>
          <w:szCs w:val="22"/>
          <w:lang w:val="en-US"/>
        </w:rPr>
        <w:t>Microsoft Defender for Office, Proofpoint Email Protection</w:t>
      </w:r>
    </w:p>
    <w:p w:rsidR="001E39B0" w:rsidRPr="002F0E1B" w:rsidRDefault="001E39B0" w:rsidP="001E39B0">
      <w:pPr>
        <w:pStyle w:val="Akapitzlist"/>
        <w:numPr>
          <w:ilvl w:val="0"/>
          <w:numId w:val="6"/>
        </w:numPr>
        <w:rPr>
          <w:color w:val="0F0F0F"/>
          <w:sz w:val="22"/>
          <w:szCs w:val="22"/>
          <w:lang w:val="en-US"/>
        </w:rPr>
      </w:pPr>
      <w:r w:rsidRPr="420553C0">
        <w:rPr>
          <w:b/>
          <w:bCs/>
          <w:color w:val="0F0F0F"/>
          <w:sz w:val="22"/>
          <w:szCs w:val="22"/>
          <w:lang w:val="en-US"/>
        </w:rPr>
        <w:t>Next-Generation Firewall (NGFW):</w:t>
      </w:r>
      <w:r w:rsidRPr="420553C0">
        <w:rPr>
          <w:color w:val="0F0F0F"/>
          <w:sz w:val="22"/>
          <w:szCs w:val="22"/>
          <w:lang w:val="en-US"/>
        </w:rPr>
        <w:t xml:space="preserve"> </w:t>
      </w:r>
      <w:r w:rsidR="00B707AB" w:rsidRPr="00B707AB">
        <w:rPr>
          <w:color w:val="0F0F0F"/>
          <w:sz w:val="22"/>
          <w:szCs w:val="22"/>
          <w:lang w:val="en-US"/>
        </w:rPr>
        <w:t xml:space="preserve">Check Point Quantum, </w:t>
      </w:r>
      <w:r w:rsidRPr="420553C0">
        <w:rPr>
          <w:color w:val="0F0F0F"/>
          <w:sz w:val="22"/>
          <w:szCs w:val="22"/>
          <w:lang w:val="en-US"/>
        </w:rPr>
        <w:t>Palo Alto Networks Next-Generation Firewall</w:t>
      </w:r>
    </w:p>
    <w:p w:rsidR="001E39B0" w:rsidRPr="002F0E1B" w:rsidRDefault="001E39B0" w:rsidP="001E39B0">
      <w:pPr>
        <w:pStyle w:val="Akapitzlist"/>
        <w:numPr>
          <w:ilvl w:val="0"/>
          <w:numId w:val="6"/>
        </w:numPr>
        <w:rPr>
          <w:color w:val="0F0F0F"/>
          <w:sz w:val="22"/>
          <w:szCs w:val="22"/>
          <w:lang w:val="en-US"/>
        </w:rPr>
      </w:pPr>
      <w:r w:rsidRPr="420553C0">
        <w:rPr>
          <w:b/>
          <w:bCs/>
          <w:color w:val="0F0F0F"/>
          <w:sz w:val="22"/>
          <w:szCs w:val="22"/>
          <w:lang w:val="en-US"/>
        </w:rPr>
        <w:t>Network Detection and Response (NDR):</w:t>
      </w:r>
      <w:r w:rsidRPr="420553C0">
        <w:rPr>
          <w:color w:val="0F0F0F"/>
          <w:sz w:val="22"/>
          <w:szCs w:val="22"/>
          <w:lang w:val="en-US"/>
        </w:rPr>
        <w:t xml:space="preserve"> </w:t>
      </w:r>
      <w:r w:rsidR="00B707AB" w:rsidRPr="00B707AB">
        <w:rPr>
          <w:color w:val="0F0F0F"/>
          <w:sz w:val="22"/>
          <w:szCs w:val="22"/>
          <w:lang w:val="en-US"/>
        </w:rPr>
        <w:t xml:space="preserve">Darktrace DETECT™ and </w:t>
      </w:r>
      <w:proofErr w:type="spellStart"/>
      <w:r w:rsidR="00B707AB" w:rsidRPr="00B707AB">
        <w:rPr>
          <w:color w:val="0F0F0F"/>
          <w:sz w:val="22"/>
          <w:szCs w:val="22"/>
          <w:lang w:val="en-US"/>
        </w:rPr>
        <w:t>Darktrace</w:t>
      </w:r>
      <w:proofErr w:type="spellEnd"/>
      <w:r w:rsidR="00B707AB" w:rsidRPr="00B707AB">
        <w:rPr>
          <w:color w:val="0F0F0F"/>
          <w:sz w:val="22"/>
          <w:szCs w:val="22"/>
          <w:lang w:val="en-US"/>
        </w:rPr>
        <w:t xml:space="preserve"> RESPOND™, </w:t>
      </w:r>
      <w:proofErr w:type="spellStart"/>
      <w:r w:rsidRPr="420553C0">
        <w:rPr>
          <w:color w:val="0F0F0F"/>
          <w:sz w:val="22"/>
          <w:szCs w:val="22"/>
          <w:lang w:val="en-US"/>
        </w:rPr>
        <w:t>ExtraHop</w:t>
      </w:r>
      <w:proofErr w:type="spellEnd"/>
      <w:r w:rsidRPr="420553C0">
        <w:rPr>
          <w:color w:val="0F0F0F"/>
          <w:sz w:val="22"/>
          <w:szCs w:val="22"/>
          <w:lang w:val="en-US"/>
        </w:rPr>
        <w:t xml:space="preserve"> Reveal(x)</w:t>
      </w:r>
    </w:p>
    <w:p w:rsidR="001E39B0" w:rsidRPr="0068153E" w:rsidRDefault="001E39B0" w:rsidP="001E39B0">
      <w:pPr>
        <w:pStyle w:val="Akapitzlist"/>
        <w:numPr>
          <w:ilvl w:val="0"/>
          <w:numId w:val="6"/>
        </w:numPr>
        <w:rPr>
          <w:color w:val="0F0F0F"/>
          <w:sz w:val="22"/>
          <w:szCs w:val="22"/>
          <w:lang w:val="en-US"/>
        </w:rPr>
      </w:pPr>
      <w:r w:rsidRPr="5062DBAC">
        <w:rPr>
          <w:rFonts w:ascii="Calibri" w:eastAsia="Times New Roman" w:hAnsi="Calibri" w:cs="Calibri"/>
          <w:b/>
          <w:bCs/>
          <w:color w:val="212121"/>
          <w:sz w:val="22"/>
          <w:szCs w:val="22"/>
          <w:lang w:val="en-US"/>
        </w:rPr>
        <w:t xml:space="preserve">Security Information and Event Management (SIEM): </w:t>
      </w:r>
      <w:r w:rsidRPr="5062DBAC">
        <w:rPr>
          <w:rFonts w:ascii="Calibri" w:eastAsia="Times New Roman" w:hAnsi="Calibri" w:cs="Calibri"/>
          <w:color w:val="212121"/>
          <w:sz w:val="22"/>
          <w:szCs w:val="22"/>
          <w:lang w:val="en-US"/>
        </w:rPr>
        <w:t>Microsoft Sentinel</w:t>
      </w:r>
    </w:p>
    <w:p w:rsidR="001E39B0" w:rsidRPr="0050061F" w:rsidRDefault="001E39B0" w:rsidP="001E39B0">
      <w:pPr>
        <w:contextualSpacing/>
        <w:rPr>
          <w:b/>
          <w:bCs/>
          <w:sz w:val="22"/>
          <w:szCs w:val="22"/>
          <w:lang w:val="en-US"/>
        </w:rPr>
      </w:pPr>
    </w:p>
    <w:p w:rsidR="001E39B0" w:rsidRPr="0050061F" w:rsidRDefault="001E39B0" w:rsidP="001E39B0">
      <w:pPr>
        <w:spacing w:line="259" w:lineRule="auto"/>
        <w:contextualSpacing/>
        <w:rPr>
          <w:b/>
          <w:bCs/>
          <w:sz w:val="22"/>
          <w:szCs w:val="22"/>
          <w:lang w:val="pl-PL"/>
        </w:rPr>
      </w:pPr>
      <w:r w:rsidRPr="0050061F">
        <w:rPr>
          <w:b/>
          <w:bCs/>
          <w:sz w:val="22"/>
          <w:szCs w:val="22"/>
          <w:lang w:val="pl-PL"/>
        </w:rPr>
        <w:t xml:space="preserve">Zero Trust </w:t>
      </w:r>
      <w:r w:rsidR="00B707AB" w:rsidRPr="0050061F">
        <w:rPr>
          <w:b/>
          <w:bCs/>
          <w:sz w:val="22"/>
          <w:szCs w:val="22"/>
          <w:lang w:val="pl-PL"/>
        </w:rPr>
        <w:t>i zarządzanie dostępem</w:t>
      </w:r>
    </w:p>
    <w:p w:rsidR="0068153E" w:rsidRPr="0050061F" w:rsidRDefault="0068153E" w:rsidP="7CC5EA21">
      <w:pPr>
        <w:contextualSpacing/>
        <w:rPr>
          <w:b/>
          <w:bCs/>
          <w:sz w:val="22"/>
          <w:szCs w:val="22"/>
          <w:lang w:val="pl-PL"/>
        </w:rPr>
      </w:pPr>
    </w:p>
    <w:p w:rsidR="0068153E" w:rsidRPr="0050061F" w:rsidRDefault="0068153E" w:rsidP="001E39B0">
      <w:pPr>
        <w:rPr>
          <w:rFonts w:ascii="Calibri" w:eastAsia="Calibri" w:hAnsi="Calibri" w:cs="Calibri"/>
          <w:sz w:val="22"/>
          <w:szCs w:val="22"/>
          <w:lang w:val="pl-PL"/>
        </w:rPr>
      </w:pPr>
      <w:r w:rsidRPr="0050061F">
        <w:rPr>
          <w:rFonts w:ascii="Calibri" w:eastAsia="Calibri" w:hAnsi="Calibri" w:cs="Calibri"/>
          <w:sz w:val="22"/>
          <w:szCs w:val="22"/>
          <w:lang w:val="pl-PL"/>
        </w:rPr>
        <w:t xml:space="preserve">Cisco na nowo definiuje, co jest niezbędne w zarządzaniu dostępem, ponieważ napastnicy coraz częściej celują w luki w słabszych wdrożeniach uwierzytelniania wieloskładnikowego (MFA). Każda firma potrzebuje trzech kluczowych filarów dla swojej strategii zarządzania dostępem: egzekwowania silnego uwierzytelniania, weryfikacji urządzeń i zmniejszenia liczby używanych haseł. Właśnie dlatego, począwszy od 1 maja, Cisco dodaje </w:t>
      </w:r>
      <w:proofErr w:type="spellStart"/>
      <w:r w:rsidRPr="0050061F">
        <w:rPr>
          <w:rFonts w:ascii="Calibri" w:eastAsia="Calibri" w:hAnsi="Calibri" w:cs="Calibri"/>
          <w:sz w:val="22"/>
          <w:szCs w:val="22"/>
          <w:lang w:val="pl-PL"/>
        </w:rPr>
        <w:t>Trusted</w:t>
      </w:r>
      <w:proofErr w:type="spellEnd"/>
      <w:r w:rsidRPr="0050061F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proofErr w:type="spellStart"/>
      <w:r w:rsidRPr="0050061F">
        <w:rPr>
          <w:rFonts w:ascii="Calibri" w:eastAsia="Calibri" w:hAnsi="Calibri" w:cs="Calibri"/>
          <w:sz w:val="22"/>
          <w:szCs w:val="22"/>
          <w:lang w:val="pl-PL"/>
        </w:rPr>
        <w:t>Endpoints</w:t>
      </w:r>
      <w:proofErr w:type="spellEnd"/>
      <w:r w:rsidRPr="0050061F">
        <w:rPr>
          <w:rFonts w:ascii="Calibri" w:eastAsia="Calibri" w:hAnsi="Calibri" w:cs="Calibri"/>
          <w:sz w:val="22"/>
          <w:szCs w:val="22"/>
          <w:lang w:val="pl-PL"/>
        </w:rPr>
        <w:t xml:space="preserve"> do wszystkich swoich płatnych wersji Duo. Wcześniej dostępne tylko w najwyższej </w:t>
      </w:r>
      <w:r w:rsidR="00B707AB" w:rsidRPr="0050061F">
        <w:rPr>
          <w:rFonts w:ascii="Calibri" w:eastAsia="Calibri" w:hAnsi="Calibri" w:cs="Calibri"/>
          <w:sz w:val="22"/>
          <w:szCs w:val="22"/>
          <w:lang w:val="pl-PL"/>
        </w:rPr>
        <w:t xml:space="preserve">wersji </w:t>
      </w:r>
      <w:r w:rsidRPr="0050061F">
        <w:rPr>
          <w:rFonts w:ascii="Calibri" w:eastAsia="Calibri" w:hAnsi="Calibri" w:cs="Calibri"/>
          <w:sz w:val="22"/>
          <w:szCs w:val="22"/>
          <w:lang w:val="pl-PL"/>
        </w:rPr>
        <w:t xml:space="preserve">Duo, </w:t>
      </w:r>
      <w:proofErr w:type="spellStart"/>
      <w:r w:rsidRPr="0050061F">
        <w:rPr>
          <w:rFonts w:ascii="Calibri" w:eastAsia="Calibri" w:hAnsi="Calibri" w:cs="Calibri"/>
          <w:sz w:val="22"/>
          <w:szCs w:val="22"/>
          <w:lang w:val="pl-PL"/>
        </w:rPr>
        <w:t>Trusted</w:t>
      </w:r>
      <w:proofErr w:type="spellEnd"/>
      <w:r w:rsidRPr="0050061F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proofErr w:type="spellStart"/>
      <w:r w:rsidRPr="0050061F">
        <w:rPr>
          <w:rFonts w:ascii="Calibri" w:eastAsia="Calibri" w:hAnsi="Calibri" w:cs="Calibri"/>
          <w:sz w:val="22"/>
          <w:szCs w:val="22"/>
          <w:lang w:val="pl-PL"/>
        </w:rPr>
        <w:t>Endpoints</w:t>
      </w:r>
      <w:proofErr w:type="spellEnd"/>
      <w:r w:rsidRPr="0050061F">
        <w:rPr>
          <w:rFonts w:ascii="Calibri" w:eastAsia="Calibri" w:hAnsi="Calibri" w:cs="Calibri"/>
          <w:sz w:val="22"/>
          <w:szCs w:val="22"/>
          <w:lang w:val="pl-PL"/>
        </w:rPr>
        <w:t xml:space="preserve"> pozwala na dostęp do zasobów tylko zarejestrowanym lub zarządzanym urządzeniom. Dostarczając </w:t>
      </w:r>
      <w:proofErr w:type="spellStart"/>
      <w:r w:rsidRPr="0050061F">
        <w:rPr>
          <w:rFonts w:ascii="Calibri" w:eastAsia="Calibri" w:hAnsi="Calibri" w:cs="Calibri"/>
          <w:sz w:val="22"/>
          <w:szCs w:val="22"/>
          <w:lang w:val="pl-PL"/>
        </w:rPr>
        <w:t>Trusted</w:t>
      </w:r>
      <w:proofErr w:type="spellEnd"/>
      <w:r w:rsidRPr="0050061F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proofErr w:type="spellStart"/>
      <w:r w:rsidRPr="0050061F">
        <w:rPr>
          <w:rFonts w:ascii="Calibri" w:eastAsia="Calibri" w:hAnsi="Calibri" w:cs="Calibri"/>
          <w:sz w:val="22"/>
          <w:szCs w:val="22"/>
          <w:lang w:val="pl-PL"/>
        </w:rPr>
        <w:t>Endpoints</w:t>
      </w:r>
      <w:proofErr w:type="spellEnd"/>
      <w:r w:rsidRPr="0050061F">
        <w:rPr>
          <w:rFonts w:ascii="Calibri" w:eastAsia="Calibri" w:hAnsi="Calibri" w:cs="Calibri"/>
          <w:sz w:val="22"/>
          <w:szCs w:val="22"/>
          <w:lang w:val="pl-PL"/>
        </w:rPr>
        <w:t xml:space="preserve"> obok Single </w:t>
      </w:r>
      <w:proofErr w:type="spellStart"/>
      <w:r w:rsidRPr="0050061F">
        <w:rPr>
          <w:rFonts w:ascii="Calibri" w:eastAsia="Calibri" w:hAnsi="Calibri" w:cs="Calibri"/>
          <w:sz w:val="22"/>
          <w:szCs w:val="22"/>
          <w:lang w:val="pl-PL"/>
        </w:rPr>
        <w:t>Sign</w:t>
      </w:r>
      <w:proofErr w:type="spellEnd"/>
      <w:r w:rsidRPr="0050061F">
        <w:rPr>
          <w:rFonts w:ascii="Calibri" w:eastAsia="Calibri" w:hAnsi="Calibri" w:cs="Calibri"/>
          <w:sz w:val="22"/>
          <w:szCs w:val="22"/>
          <w:lang w:val="pl-PL"/>
        </w:rPr>
        <w:t xml:space="preserve"> On, MFA, </w:t>
      </w:r>
      <w:proofErr w:type="spellStart"/>
      <w:r w:rsidRPr="0050061F">
        <w:rPr>
          <w:rFonts w:ascii="Calibri" w:eastAsia="Calibri" w:hAnsi="Calibri" w:cs="Calibri"/>
          <w:sz w:val="22"/>
          <w:szCs w:val="22"/>
          <w:lang w:val="pl-PL"/>
        </w:rPr>
        <w:t>Passwordless</w:t>
      </w:r>
      <w:proofErr w:type="spellEnd"/>
      <w:r w:rsidRPr="0050061F">
        <w:rPr>
          <w:rFonts w:ascii="Calibri" w:eastAsia="Calibri" w:hAnsi="Calibri" w:cs="Calibri"/>
          <w:sz w:val="22"/>
          <w:szCs w:val="22"/>
          <w:lang w:val="pl-PL"/>
        </w:rPr>
        <w:t xml:space="preserve"> i </w:t>
      </w:r>
      <w:proofErr w:type="spellStart"/>
      <w:r w:rsidRPr="0050061F">
        <w:rPr>
          <w:rFonts w:ascii="Calibri" w:eastAsia="Calibri" w:hAnsi="Calibri" w:cs="Calibri"/>
          <w:sz w:val="22"/>
          <w:szCs w:val="22"/>
          <w:lang w:val="pl-PL"/>
        </w:rPr>
        <w:t>Verified</w:t>
      </w:r>
      <w:proofErr w:type="spellEnd"/>
      <w:r w:rsidRPr="0050061F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proofErr w:type="spellStart"/>
      <w:r w:rsidRPr="0050061F">
        <w:rPr>
          <w:rFonts w:ascii="Calibri" w:eastAsia="Calibri" w:hAnsi="Calibri" w:cs="Calibri"/>
          <w:sz w:val="22"/>
          <w:szCs w:val="22"/>
          <w:lang w:val="pl-PL"/>
        </w:rPr>
        <w:t>Push</w:t>
      </w:r>
      <w:proofErr w:type="spellEnd"/>
      <w:r w:rsidRPr="0050061F">
        <w:rPr>
          <w:rFonts w:ascii="Calibri" w:eastAsia="Calibri" w:hAnsi="Calibri" w:cs="Calibri"/>
          <w:sz w:val="22"/>
          <w:szCs w:val="22"/>
          <w:lang w:val="pl-PL"/>
        </w:rPr>
        <w:t xml:space="preserve"> w ramach podstawowej edycji Duo Essentials, Cisco dostarcza najbardziej opłacalne</w:t>
      </w:r>
      <w:r w:rsidR="00B707AB" w:rsidRPr="0050061F">
        <w:rPr>
          <w:rFonts w:ascii="Calibri" w:eastAsia="Calibri" w:hAnsi="Calibri" w:cs="Calibri"/>
          <w:sz w:val="22"/>
          <w:szCs w:val="22"/>
          <w:lang w:val="pl-PL"/>
        </w:rPr>
        <w:t xml:space="preserve">, </w:t>
      </w:r>
      <w:r w:rsidRPr="0050061F">
        <w:rPr>
          <w:rFonts w:ascii="Calibri" w:eastAsia="Calibri" w:hAnsi="Calibri" w:cs="Calibri"/>
          <w:sz w:val="22"/>
          <w:szCs w:val="22"/>
          <w:lang w:val="pl-PL"/>
        </w:rPr>
        <w:t xml:space="preserve">przyjazne dla użytkownika </w:t>
      </w:r>
      <w:r w:rsidR="00B707AB" w:rsidRPr="0050061F">
        <w:rPr>
          <w:rFonts w:ascii="Calibri" w:eastAsia="Calibri" w:hAnsi="Calibri" w:cs="Calibri"/>
          <w:sz w:val="22"/>
          <w:szCs w:val="22"/>
          <w:lang w:val="pl-PL"/>
        </w:rPr>
        <w:t xml:space="preserve">i najbezpieczniejsze na rynku </w:t>
      </w:r>
      <w:r w:rsidRPr="0050061F">
        <w:rPr>
          <w:rFonts w:ascii="Calibri" w:eastAsia="Calibri" w:hAnsi="Calibri" w:cs="Calibri"/>
          <w:sz w:val="22"/>
          <w:szCs w:val="22"/>
          <w:lang w:val="pl-PL"/>
        </w:rPr>
        <w:t>rozwiązanie do zarządzania dostępem.</w:t>
      </w:r>
    </w:p>
    <w:p w:rsidR="0050061F" w:rsidRDefault="0050061F" w:rsidP="0086456B">
      <w:pPr>
        <w:rPr>
          <w:rFonts w:ascii="Calibri" w:eastAsia="Calibri" w:hAnsi="Calibri" w:cs="Calibri"/>
          <w:sz w:val="22"/>
          <w:szCs w:val="22"/>
          <w:lang w:val="pl-PL"/>
        </w:rPr>
      </w:pPr>
    </w:p>
    <w:p w:rsidR="0050061F" w:rsidRPr="00D14C5F" w:rsidRDefault="0050061F" w:rsidP="0086456B">
      <w:pPr>
        <w:rPr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D14C5F">
        <w:rPr>
          <w:rFonts w:ascii="Calibri" w:eastAsia="Calibri" w:hAnsi="Calibri" w:cs="Calibri"/>
          <w:b/>
          <w:bCs/>
          <w:sz w:val="22"/>
          <w:szCs w:val="22"/>
          <w:lang w:val="pl-PL"/>
        </w:rPr>
        <w:t>Materiały dodatkowe:</w:t>
      </w:r>
    </w:p>
    <w:p w:rsidR="0050061F" w:rsidRDefault="0050061F" w:rsidP="5062DBAC">
      <w:pPr>
        <w:rPr>
          <w:color w:val="0F0F0F"/>
          <w:sz w:val="22"/>
          <w:szCs w:val="22"/>
          <w:lang w:val="pl-PL"/>
        </w:rPr>
      </w:pPr>
    </w:p>
    <w:p w:rsidR="00FA73C5" w:rsidRDefault="0068153E" w:rsidP="00FA73C5">
      <w:pPr>
        <w:pStyle w:val="Akapitzlist"/>
        <w:numPr>
          <w:ilvl w:val="0"/>
          <w:numId w:val="12"/>
        </w:numPr>
        <w:rPr>
          <w:rFonts w:cstheme="minorHAnsi"/>
          <w:color w:val="0F0F0F"/>
          <w:sz w:val="22"/>
          <w:szCs w:val="22"/>
          <w:lang w:val="pl-PL"/>
        </w:rPr>
      </w:pPr>
      <w:r w:rsidRPr="00FA73C5">
        <w:rPr>
          <w:rFonts w:cstheme="minorHAnsi"/>
          <w:color w:val="0F0F0F"/>
          <w:sz w:val="22"/>
          <w:szCs w:val="22"/>
          <w:lang w:val="pl-PL"/>
        </w:rPr>
        <w:t xml:space="preserve">Dowiedz się więcej </w:t>
      </w:r>
      <w:r w:rsidR="0050061F" w:rsidRPr="00FA73C5">
        <w:rPr>
          <w:rFonts w:cstheme="minorHAnsi"/>
          <w:color w:val="0F0F0F"/>
          <w:sz w:val="22"/>
          <w:szCs w:val="22"/>
          <w:lang w:val="pl-PL"/>
        </w:rPr>
        <w:t xml:space="preserve">o rozwiązaniach Cisco pod adresem: </w:t>
      </w:r>
      <w:hyperlink r:id="rId8" w:history="1">
        <w:r w:rsidR="00FA73C5" w:rsidRPr="003615FE">
          <w:rPr>
            <w:rStyle w:val="Hipercze"/>
            <w:rFonts w:cstheme="minorHAnsi"/>
            <w:sz w:val="22"/>
            <w:szCs w:val="22"/>
            <w:lang w:val="pl-PL"/>
          </w:rPr>
          <w:t>http://cisco.com/go/security</w:t>
        </w:r>
      </w:hyperlink>
    </w:p>
    <w:p w:rsidR="00FA73C5" w:rsidRPr="00FA73C5" w:rsidRDefault="00FA73C5" w:rsidP="00FA73C5">
      <w:pPr>
        <w:rPr>
          <w:rFonts w:cstheme="minorHAnsi"/>
          <w:color w:val="0F0F0F"/>
          <w:sz w:val="22"/>
          <w:szCs w:val="22"/>
          <w:lang w:val="pl-PL"/>
        </w:rPr>
      </w:pPr>
    </w:p>
    <w:p w:rsidR="0050061F" w:rsidRPr="0050061F" w:rsidRDefault="0050061F" w:rsidP="0050061F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50061F">
        <w:rPr>
          <w:rFonts w:asciiTheme="minorHAnsi" w:hAnsiTheme="minorHAnsi" w:cstheme="minorHAnsi"/>
          <w:sz w:val="22"/>
          <w:szCs w:val="22"/>
          <w:lang w:val="en-US"/>
        </w:rPr>
        <w:t>Blog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Cisco</w:t>
      </w:r>
      <w:r w:rsidRPr="0050061F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hyperlink r:id="rId9" w:history="1">
        <w:r w:rsidRPr="0050061F">
          <w:rPr>
            <w:rStyle w:val="Hipercze"/>
            <w:rFonts w:asciiTheme="minorHAnsi" w:hAnsiTheme="minorHAnsi" w:cstheme="minorHAnsi"/>
            <w:color w:val="64B4FA"/>
            <w:sz w:val="22"/>
            <w:szCs w:val="22"/>
            <w:lang w:val="en-US"/>
          </w:rPr>
          <w:t>XDR and the Importance of Cross-Domain Correlated Telemetry</w:t>
        </w:r>
      </w:hyperlink>
    </w:p>
    <w:p w:rsidR="0050061F" w:rsidRPr="0050061F" w:rsidRDefault="0050061F" w:rsidP="0050061F">
      <w:pPr>
        <w:pStyle w:val="Nagwek3"/>
        <w:numPr>
          <w:ilvl w:val="0"/>
          <w:numId w:val="12"/>
        </w:numPr>
        <w:spacing w:before="210" w:beforeAutospacing="0" w:after="180" w:afterAutospacing="0" w:line="330" w:lineRule="atLeast"/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</w:pPr>
      <w:r w:rsidRPr="0050061F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Blog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Cisco</w:t>
      </w:r>
      <w:r w:rsidRPr="0050061F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: </w:t>
      </w:r>
      <w:hyperlink r:id="rId10" w:history="1">
        <w:r w:rsidRPr="0050061F">
          <w:rPr>
            <w:rStyle w:val="Hipercze"/>
            <w:rFonts w:asciiTheme="minorHAnsi" w:hAnsiTheme="minorHAnsi" w:cstheme="minorHAnsi"/>
            <w:b w:val="0"/>
            <w:bCs w:val="0"/>
            <w:color w:val="64B4FA"/>
            <w:sz w:val="22"/>
            <w:szCs w:val="22"/>
            <w:lang w:val="en-US"/>
          </w:rPr>
          <w:t>Simplify Your Security Operations with Cisco XDR, Launching at RSAC</w:t>
        </w:r>
      </w:hyperlink>
    </w:p>
    <w:p w:rsidR="0050061F" w:rsidRPr="0050061F" w:rsidRDefault="0050061F" w:rsidP="0050061F">
      <w:pPr>
        <w:pStyle w:val="Nagwek3"/>
        <w:numPr>
          <w:ilvl w:val="0"/>
          <w:numId w:val="12"/>
        </w:numPr>
        <w:spacing w:before="210" w:beforeAutospacing="0" w:after="180" w:afterAutospacing="0" w:line="330" w:lineRule="atLeast"/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</w:pPr>
      <w:r w:rsidRPr="0050061F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Blog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Cisco</w:t>
      </w:r>
      <w:r w:rsidRPr="0050061F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: </w:t>
      </w:r>
      <w:hyperlink r:id="rId11" w:history="1">
        <w:r w:rsidRPr="0050061F">
          <w:rPr>
            <w:rStyle w:val="Hipercze"/>
            <w:rFonts w:asciiTheme="minorHAnsi" w:hAnsiTheme="minorHAnsi" w:cstheme="minorHAnsi"/>
            <w:b w:val="0"/>
            <w:bCs w:val="0"/>
            <w:color w:val="64B4FA"/>
            <w:sz w:val="22"/>
            <w:szCs w:val="22"/>
            <w:lang w:val="en-US"/>
          </w:rPr>
          <w:t>Raising the Bar: Duo Redefines What is Essential for Access Management</w:t>
        </w:r>
      </w:hyperlink>
      <w:r w:rsidRPr="0050061F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 </w:t>
      </w:r>
    </w:p>
    <w:p w:rsidR="0050061F" w:rsidRPr="0050061F" w:rsidRDefault="0050061F" w:rsidP="5062DBAC">
      <w:pPr>
        <w:rPr>
          <w:color w:val="0F0F0F"/>
          <w:sz w:val="22"/>
          <w:szCs w:val="22"/>
          <w:lang w:val="en-US"/>
        </w:rPr>
      </w:pPr>
    </w:p>
    <w:p w:rsidR="00D92E2A" w:rsidRPr="0050061F" w:rsidRDefault="00D92E2A" w:rsidP="5062DBAC">
      <w:pPr>
        <w:contextualSpacing/>
        <w:rPr>
          <w:b/>
          <w:bCs/>
          <w:color w:val="0F0F0F"/>
          <w:sz w:val="22"/>
          <w:szCs w:val="22"/>
          <w:lang w:val="en-US"/>
        </w:rPr>
      </w:pPr>
    </w:p>
    <w:p w:rsidR="007D29BE" w:rsidRPr="00E042B0" w:rsidRDefault="007D29BE" w:rsidP="007D29BE">
      <w:pPr>
        <w:jc w:val="center"/>
        <w:rPr>
          <w:sz w:val="21"/>
          <w:szCs w:val="21"/>
          <w:lang w:val="pl-PL"/>
        </w:rPr>
      </w:pPr>
      <w:r w:rsidRPr="00E042B0">
        <w:rPr>
          <w:sz w:val="21"/>
          <w:szCs w:val="21"/>
          <w:lang w:val="pl-PL"/>
        </w:rPr>
        <w:t>.:|:.:|:.</w:t>
      </w:r>
    </w:p>
    <w:p w:rsidR="007D29BE" w:rsidRDefault="007D29BE" w:rsidP="5062DBAC">
      <w:pPr>
        <w:contextualSpacing/>
        <w:rPr>
          <w:b/>
          <w:bCs/>
          <w:color w:val="0F0F0F"/>
          <w:sz w:val="22"/>
          <w:szCs w:val="22"/>
          <w:lang w:val="pl-PL"/>
        </w:rPr>
      </w:pPr>
    </w:p>
    <w:p w:rsidR="0068153E" w:rsidRPr="005372C7" w:rsidRDefault="0068153E" w:rsidP="0068153E">
      <w:pPr>
        <w:rPr>
          <w:b/>
          <w:bCs/>
          <w:sz w:val="21"/>
          <w:szCs w:val="21"/>
          <w:lang w:val="pl-PL"/>
        </w:rPr>
      </w:pPr>
      <w:r w:rsidRPr="5062DBAC">
        <w:rPr>
          <w:b/>
          <w:bCs/>
          <w:sz w:val="21"/>
          <w:szCs w:val="21"/>
          <w:lang w:val="pl-PL"/>
        </w:rPr>
        <w:t>O Cisco:</w:t>
      </w:r>
    </w:p>
    <w:p w:rsidR="0068153E" w:rsidRPr="005372C7" w:rsidRDefault="0068153E" w:rsidP="0068153E">
      <w:pPr>
        <w:jc w:val="both"/>
        <w:rPr>
          <w:sz w:val="21"/>
          <w:szCs w:val="21"/>
          <w:lang w:val="pl-PL"/>
        </w:rPr>
      </w:pPr>
    </w:p>
    <w:p w:rsidR="0068153E" w:rsidRPr="005372C7" w:rsidRDefault="0068153E" w:rsidP="0068153E">
      <w:pPr>
        <w:jc w:val="both"/>
        <w:rPr>
          <w:sz w:val="21"/>
          <w:szCs w:val="21"/>
          <w:lang w:val="pl-PL"/>
        </w:rPr>
      </w:pPr>
      <w:r w:rsidRPr="5062DBAC">
        <w:rPr>
          <w:sz w:val="21"/>
          <w:szCs w:val="21"/>
          <w:lang w:val="pl-PL"/>
        </w:rPr>
        <w:lastRenderedPageBreak/>
        <w:t xml:space="preserve">Cisco (NASDAQ: CSCO) jest światowym liderem w dziedzinie technologii tworzących Internet, które zmieniają oblicze aplikacji, zabezpieczają dane, przekształcają infrastrukturę i łączą zespoły pracowników na całym świecie. Dowiedz się więcej na </w:t>
      </w:r>
      <w:hyperlink r:id="rId12" w:history="1">
        <w:r w:rsidRPr="5062DBAC">
          <w:rPr>
            <w:color w:val="00B0F0"/>
            <w:sz w:val="21"/>
            <w:szCs w:val="21"/>
            <w:u w:val="single"/>
            <w:lang w:val="pl-PL"/>
          </w:rPr>
          <w:t>www.newsroom.cisco.com</w:t>
        </w:r>
      </w:hyperlink>
      <w:r w:rsidRPr="5062DBAC">
        <w:rPr>
          <w:sz w:val="21"/>
          <w:szCs w:val="21"/>
          <w:lang w:val="pl-PL"/>
        </w:rPr>
        <w:t xml:space="preserve">. Cisco i logo Cisco to zastrzeżone znaki towarowe należące do Cisco i/lub jego podmiotów zależnych w U.S.A i innych krajach. Pełna lista znaków towarowych Cisco dostępna jest pod adresem: </w:t>
      </w:r>
      <w:hyperlink r:id="rId13" w:history="1">
        <w:r w:rsidRPr="5062DBAC">
          <w:rPr>
            <w:sz w:val="21"/>
            <w:szCs w:val="21"/>
            <w:lang w:val="pl-PL"/>
          </w:rPr>
          <w:t>www.cisco.com/go/trademarks</w:t>
        </w:r>
      </w:hyperlink>
      <w:r w:rsidRPr="5062DBAC">
        <w:rPr>
          <w:sz w:val="21"/>
          <w:szCs w:val="21"/>
          <w:lang w:val="pl-PL"/>
        </w:rPr>
        <w:t>. Znaki towarowe firm trzecich są ich własnością.</w:t>
      </w:r>
    </w:p>
    <w:sectPr w:rsidR="0068153E" w:rsidRPr="005372C7" w:rsidSect="001A0009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7CE"/>
    <w:multiLevelType w:val="hybridMultilevel"/>
    <w:tmpl w:val="38D4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26622"/>
    <w:multiLevelType w:val="hybridMultilevel"/>
    <w:tmpl w:val="A956D5A6"/>
    <w:lvl w:ilvl="0" w:tplc="3CFE4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85DD6"/>
    <w:multiLevelType w:val="hybridMultilevel"/>
    <w:tmpl w:val="F0B4E7E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5BE8750">
      <w:start w:val="1"/>
      <w:numFmt w:val="lowerLetter"/>
      <w:lvlText w:val="%2."/>
      <w:lvlJc w:val="left"/>
      <w:pPr>
        <w:ind w:left="1440" w:hanging="360"/>
      </w:pPr>
    </w:lvl>
    <w:lvl w:ilvl="2" w:tplc="78CCC058">
      <w:start w:val="1"/>
      <w:numFmt w:val="lowerRoman"/>
      <w:lvlText w:val="%3."/>
      <w:lvlJc w:val="right"/>
      <w:pPr>
        <w:ind w:left="2160" w:hanging="180"/>
      </w:pPr>
    </w:lvl>
    <w:lvl w:ilvl="3" w:tplc="6E96E880">
      <w:start w:val="1"/>
      <w:numFmt w:val="decimal"/>
      <w:lvlText w:val="%4."/>
      <w:lvlJc w:val="left"/>
      <w:pPr>
        <w:ind w:left="2880" w:hanging="360"/>
      </w:pPr>
    </w:lvl>
    <w:lvl w:ilvl="4" w:tplc="119C0488">
      <w:start w:val="1"/>
      <w:numFmt w:val="lowerLetter"/>
      <w:lvlText w:val="%5."/>
      <w:lvlJc w:val="left"/>
      <w:pPr>
        <w:ind w:left="3600" w:hanging="360"/>
      </w:pPr>
    </w:lvl>
    <w:lvl w:ilvl="5" w:tplc="294A6534">
      <w:start w:val="1"/>
      <w:numFmt w:val="lowerRoman"/>
      <w:lvlText w:val="%6."/>
      <w:lvlJc w:val="right"/>
      <w:pPr>
        <w:ind w:left="4320" w:hanging="180"/>
      </w:pPr>
    </w:lvl>
    <w:lvl w:ilvl="6" w:tplc="05BA08B8">
      <w:start w:val="1"/>
      <w:numFmt w:val="decimal"/>
      <w:lvlText w:val="%7."/>
      <w:lvlJc w:val="left"/>
      <w:pPr>
        <w:ind w:left="5040" w:hanging="360"/>
      </w:pPr>
    </w:lvl>
    <w:lvl w:ilvl="7" w:tplc="BAD8A36C">
      <w:start w:val="1"/>
      <w:numFmt w:val="lowerLetter"/>
      <w:lvlText w:val="%8."/>
      <w:lvlJc w:val="left"/>
      <w:pPr>
        <w:ind w:left="5760" w:hanging="360"/>
      </w:pPr>
    </w:lvl>
    <w:lvl w:ilvl="8" w:tplc="6EF88ECA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810273F"/>
    <w:multiLevelType w:val="hybridMultilevel"/>
    <w:tmpl w:val="AEC07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01732"/>
    <w:multiLevelType w:val="hybridMultilevel"/>
    <w:tmpl w:val="FFEA6AF6"/>
    <w:lvl w:ilvl="0" w:tplc="3CFE4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2082E"/>
    <w:multiLevelType w:val="hybridMultilevel"/>
    <w:tmpl w:val="076C2D4E"/>
    <w:lvl w:ilvl="0" w:tplc="3CFE4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D47A6"/>
    <w:multiLevelType w:val="hybridMultilevel"/>
    <w:tmpl w:val="E3282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D615E"/>
    <w:multiLevelType w:val="hybridMultilevel"/>
    <w:tmpl w:val="4BF0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9256B"/>
    <w:multiLevelType w:val="hybridMultilevel"/>
    <w:tmpl w:val="0F20ADBC"/>
    <w:lvl w:ilvl="0" w:tplc="3CFE4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978FA"/>
    <w:multiLevelType w:val="hybridMultilevel"/>
    <w:tmpl w:val="4C9A222A"/>
    <w:lvl w:ilvl="0" w:tplc="18587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9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C2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A1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A8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8B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6F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24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40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F1C08"/>
    <w:multiLevelType w:val="hybridMultilevel"/>
    <w:tmpl w:val="3F46E3EC"/>
    <w:lvl w:ilvl="0" w:tplc="3CFE4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47B0E"/>
    <w:multiLevelType w:val="multilevel"/>
    <w:tmpl w:val="6688EEE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B4E6A"/>
    <w:rsid w:val="00006B2A"/>
    <w:rsid w:val="00031BC9"/>
    <w:rsid w:val="00042862"/>
    <w:rsid w:val="00046330"/>
    <w:rsid w:val="000522BE"/>
    <w:rsid w:val="00053B71"/>
    <w:rsid w:val="00057460"/>
    <w:rsid w:val="000611D1"/>
    <w:rsid w:val="000622E9"/>
    <w:rsid w:val="000769FA"/>
    <w:rsid w:val="00084362"/>
    <w:rsid w:val="00094DBA"/>
    <w:rsid w:val="000B4E6A"/>
    <w:rsid w:val="000C1747"/>
    <w:rsid w:val="000C42A5"/>
    <w:rsid w:val="000E1E40"/>
    <w:rsid w:val="000E2E2D"/>
    <w:rsid w:val="000E6571"/>
    <w:rsid w:val="000E7538"/>
    <w:rsid w:val="00103DF3"/>
    <w:rsid w:val="001178E6"/>
    <w:rsid w:val="00131DD2"/>
    <w:rsid w:val="00132C41"/>
    <w:rsid w:val="00133621"/>
    <w:rsid w:val="00147C0E"/>
    <w:rsid w:val="001570B8"/>
    <w:rsid w:val="00166785"/>
    <w:rsid w:val="00172D8E"/>
    <w:rsid w:val="00177DE5"/>
    <w:rsid w:val="00181C9A"/>
    <w:rsid w:val="00187448"/>
    <w:rsid w:val="001929EC"/>
    <w:rsid w:val="001A0009"/>
    <w:rsid w:val="001A2A6B"/>
    <w:rsid w:val="001B488B"/>
    <w:rsid w:val="001C0934"/>
    <w:rsid w:val="001D264D"/>
    <w:rsid w:val="001E081E"/>
    <w:rsid w:val="001E39B0"/>
    <w:rsid w:val="001F2A98"/>
    <w:rsid w:val="001F3096"/>
    <w:rsid w:val="001F7814"/>
    <w:rsid w:val="00210535"/>
    <w:rsid w:val="00212880"/>
    <w:rsid w:val="00213CA8"/>
    <w:rsid w:val="002146AF"/>
    <w:rsid w:val="00227D49"/>
    <w:rsid w:val="00234AB1"/>
    <w:rsid w:val="00240468"/>
    <w:rsid w:val="0024495F"/>
    <w:rsid w:val="00254F47"/>
    <w:rsid w:val="002769E2"/>
    <w:rsid w:val="00277845"/>
    <w:rsid w:val="0028345A"/>
    <w:rsid w:val="00291FD1"/>
    <w:rsid w:val="002935DE"/>
    <w:rsid w:val="002A548B"/>
    <w:rsid w:val="002C2869"/>
    <w:rsid w:val="002F0E1B"/>
    <w:rsid w:val="003038D5"/>
    <w:rsid w:val="00321455"/>
    <w:rsid w:val="00333320"/>
    <w:rsid w:val="00335FDB"/>
    <w:rsid w:val="00343A79"/>
    <w:rsid w:val="00345092"/>
    <w:rsid w:val="003475E0"/>
    <w:rsid w:val="00347F65"/>
    <w:rsid w:val="00350701"/>
    <w:rsid w:val="00354D8A"/>
    <w:rsid w:val="00363C89"/>
    <w:rsid w:val="00372183"/>
    <w:rsid w:val="00374CCD"/>
    <w:rsid w:val="00376898"/>
    <w:rsid w:val="00377BA1"/>
    <w:rsid w:val="00377FD0"/>
    <w:rsid w:val="00380485"/>
    <w:rsid w:val="00390A99"/>
    <w:rsid w:val="003979BC"/>
    <w:rsid w:val="003A13B5"/>
    <w:rsid w:val="003A25BF"/>
    <w:rsid w:val="003C0765"/>
    <w:rsid w:val="003D79BD"/>
    <w:rsid w:val="003E161C"/>
    <w:rsid w:val="003E71E1"/>
    <w:rsid w:val="003F7D45"/>
    <w:rsid w:val="0040054B"/>
    <w:rsid w:val="004005C5"/>
    <w:rsid w:val="004054D4"/>
    <w:rsid w:val="004113F0"/>
    <w:rsid w:val="004155C2"/>
    <w:rsid w:val="004247A1"/>
    <w:rsid w:val="00425CE6"/>
    <w:rsid w:val="0043060A"/>
    <w:rsid w:val="00433D51"/>
    <w:rsid w:val="004408D5"/>
    <w:rsid w:val="00453FEC"/>
    <w:rsid w:val="004677D4"/>
    <w:rsid w:val="00467872"/>
    <w:rsid w:val="00470BAD"/>
    <w:rsid w:val="004717AE"/>
    <w:rsid w:val="00474B04"/>
    <w:rsid w:val="004877F8"/>
    <w:rsid w:val="00490769"/>
    <w:rsid w:val="004C6B9B"/>
    <w:rsid w:val="004E4975"/>
    <w:rsid w:val="0050061F"/>
    <w:rsid w:val="005377DC"/>
    <w:rsid w:val="00541DCA"/>
    <w:rsid w:val="00550A1E"/>
    <w:rsid w:val="00552E0C"/>
    <w:rsid w:val="0056116B"/>
    <w:rsid w:val="00583426"/>
    <w:rsid w:val="005A4C41"/>
    <w:rsid w:val="005B270B"/>
    <w:rsid w:val="005B5ABC"/>
    <w:rsid w:val="005F1947"/>
    <w:rsid w:val="006027B3"/>
    <w:rsid w:val="00605821"/>
    <w:rsid w:val="00620D81"/>
    <w:rsid w:val="006318BA"/>
    <w:rsid w:val="006435A1"/>
    <w:rsid w:val="0065080F"/>
    <w:rsid w:val="006602F4"/>
    <w:rsid w:val="00665497"/>
    <w:rsid w:val="0068153E"/>
    <w:rsid w:val="006A2D86"/>
    <w:rsid w:val="006C52E4"/>
    <w:rsid w:val="006D59A1"/>
    <w:rsid w:val="006E689F"/>
    <w:rsid w:val="006F4CDC"/>
    <w:rsid w:val="006F79FC"/>
    <w:rsid w:val="0071106B"/>
    <w:rsid w:val="00716718"/>
    <w:rsid w:val="00724957"/>
    <w:rsid w:val="0073515D"/>
    <w:rsid w:val="00747B7B"/>
    <w:rsid w:val="0077217C"/>
    <w:rsid w:val="00773AC8"/>
    <w:rsid w:val="007807D9"/>
    <w:rsid w:val="007937F9"/>
    <w:rsid w:val="007A3570"/>
    <w:rsid w:val="007C0E6A"/>
    <w:rsid w:val="007C1A13"/>
    <w:rsid w:val="007C46ED"/>
    <w:rsid w:val="007D29BE"/>
    <w:rsid w:val="007D6F4D"/>
    <w:rsid w:val="007F310B"/>
    <w:rsid w:val="007F4491"/>
    <w:rsid w:val="00803797"/>
    <w:rsid w:val="008279A6"/>
    <w:rsid w:val="00831227"/>
    <w:rsid w:val="00833495"/>
    <w:rsid w:val="00840758"/>
    <w:rsid w:val="00855205"/>
    <w:rsid w:val="008637D2"/>
    <w:rsid w:val="0086456B"/>
    <w:rsid w:val="00873908"/>
    <w:rsid w:val="00897EC3"/>
    <w:rsid w:val="008A44B0"/>
    <w:rsid w:val="008A5E3D"/>
    <w:rsid w:val="008C0CC3"/>
    <w:rsid w:val="008C18E6"/>
    <w:rsid w:val="008C24E3"/>
    <w:rsid w:val="009040B1"/>
    <w:rsid w:val="00930572"/>
    <w:rsid w:val="009357BF"/>
    <w:rsid w:val="009416C6"/>
    <w:rsid w:val="00960327"/>
    <w:rsid w:val="0098459C"/>
    <w:rsid w:val="00984AFE"/>
    <w:rsid w:val="0098516E"/>
    <w:rsid w:val="009B14B2"/>
    <w:rsid w:val="009C1EB5"/>
    <w:rsid w:val="009C6D6A"/>
    <w:rsid w:val="009D577A"/>
    <w:rsid w:val="009E0D43"/>
    <w:rsid w:val="009F1695"/>
    <w:rsid w:val="00A046F0"/>
    <w:rsid w:val="00A16439"/>
    <w:rsid w:val="00A171EF"/>
    <w:rsid w:val="00A3191C"/>
    <w:rsid w:val="00A34066"/>
    <w:rsid w:val="00A5215D"/>
    <w:rsid w:val="00A6056D"/>
    <w:rsid w:val="00A8776D"/>
    <w:rsid w:val="00A91716"/>
    <w:rsid w:val="00A9280E"/>
    <w:rsid w:val="00A9602D"/>
    <w:rsid w:val="00A9745C"/>
    <w:rsid w:val="00A97711"/>
    <w:rsid w:val="00AC12E9"/>
    <w:rsid w:val="00AD0F77"/>
    <w:rsid w:val="00AD7F96"/>
    <w:rsid w:val="00AE0766"/>
    <w:rsid w:val="00AEC396"/>
    <w:rsid w:val="00AF6887"/>
    <w:rsid w:val="00B02241"/>
    <w:rsid w:val="00B16F6B"/>
    <w:rsid w:val="00B3592B"/>
    <w:rsid w:val="00B44556"/>
    <w:rsid w:val="00B455F6"/>
    <w:rsid w:val="00B478A6"/>
    <w:rsid w:val="00B707AB"/>
    <w:rsid w:val="00B71AA8"/>
    <w:rsid w:val="00B87C4F"/>
    <w:rsid w:val="00B96015"/>
    <w:rsid w:val="00BA21CA"/>
    <w:rsid w:val="00BB0E20"/>
    <w:rsid w:val="00BB2D86"/>
    <w:rsid w:val="00BB474E"/>
    <w:rsid w:val="00BC00B6"/>
    <w:rsid w:val="00BC4437"/>
    <w:rsid w:val="00BD2CBF"/>
    <w:rsid w:val="00BE7E8C"/>
    <w:rsid w:val="00BF229C"/>
    <w:rsid w:val="00BF2E31"/>
    <w:rsid w:val="00C10B62"/>
    <w:rsid w:val="00C24E81"/>
    <w:rsid w:val="00C263B9"/>
    <w:rsid w:val="00C265A6"/>
    <w:rsid w:val="00C26B03"/>
    <w:rsid w:val="00C26E74"/>
    <w:rsid w:val="00C27D4B"/>
    <w:rsid w:val="00C35B4B"/>
    <w:rsid w:val="00C43F52"/>
    <w:rsid w:val="00C54F71"/>
    <w:rsid w:val="00C61EB7"/>
    <w:rsid w:val="00C643D7"/>
    <w:rsid w:val="00C74F16"/>
    <w:rsid w:val="00C80A65"/>
    <w:rsid w:val="00C9436F"/>
    <w:rsid w:val="00CA44BA"/>
    <w:rsid w:val="00CA5806"/>
    <w:rsid w:val="00CC1112"/>
    <w:rsid w:val="00CC1A9E"/>
    <w:rsid w:val="00CD5FE2"/>
    <w:rsid w:val="00CE1912"/>
    <w:rsid w:val="00CE6310"/>
    <w:rsid w:val="00D104AB"/>
    <w:rsid w:val="00D14C5F"/>
    <w:rsid w:val="00D25EF3"/>
    <w:rsid w:val="00D43628"/>
    <w:rsid w:val="00D70746"/>
    <w:rsid w:val="00D9270C"/>
    <w:rsid w:val="00D92E2A"/>
    <w:rsid w:val="00DB271C"/>
    <w:rsid w:val="00DB2A72"/>
    <w:rsid w:val="00DB44B5"/>
    <w:rsid w:val="00DB5CAD"/>
    <w:rsid w:val="00DB7E05"/>
    <w:rsid w:val="00DC219E"/>
    <w:rsid w:val="00DDBA53"/>
    <w:rsid w:val="00DF64BF"/>
    <w:rsid w:val="00E3353C"/>
    <w:rsid w:val="00E35286"/>
    <w:rsid w:val="00E402E8"/>
    <w:rsid w:val="00E509F4"/>
    <w:rsid w:val="00E607DD"/>
    <w:rsid w:val="00E6A79E"/>
    <w:rsid w:val="00E85161"/>
    <w:rsid w:val="00E864A7"/>
    <w:rsid w:val="00E94A2D"/>
    <w:rsid w:val="00E950CB"/>
    <w:rsid w:val="00EA2BDF"/>
    <w:rsid w:val="00EB1136"/>
    <w:rsid w:val="00EB325C"/>
    <w:rsid w:val="00EC19D9"/>
    <w:rsid w:val="00ED4A99"/>
    <w:rsid w:val="00EE3A7B"/>
    <w:rsid w:val="00EF07E0"/>
    <w:rsid w:val="00EF2959"/>
    <w:rsid w:val="00F03193"/>
    <w:rsid w:val="00F1565C"/>
    <w:rsid w:val="00F20638"/>
    <w:rsid w:val="00F32108"/>
    <w:rsid w:val="00F337BA"/>
    <w:rsid w:val="00F44D32"/>
    <w:rsid w:val="00F54EB4"/>
    <w:rsid w:val="00F663DE"/>
    <w:rsid w:val="00F671BA"/>
    <w:rsid w:val="00F71638"/>
    <w:rsid w:val="00F8742B"/>
    <w:rsid w:val="00F933B8"/>
    <w:rsid w:val="00F972D6"/>
    <w:rsid w:val="00FA6380"/>
    <w:rsid w:val="00FA73C5"/>
    <w:rsid w:val="00FC314F"/>
    <w:rsid w:val="00FC52A2"/>
    <w:rsid w:val="00FE3830"/>
    <w:rsid w:val="00FF033F"/>
    <w:rsid w:val="00FF5109"/>
    <w:rsid w:val="00FF5871"/>
    <w:rsid w:val="00FF5CA1"/>
    <w:rsid w:val="00FF7D32"/>
    <w:rsid w:val="0167DEA8"/>
    <w:rsid w:val="027591B0"/>
    <w:rsid w:val="030E96A1"/>
    <w:rsid w:val="03AE268E"/>
    <w:rsid w:val="03B2ACE3"/>
    <w:rsid w:val="0414FA14"/>
    <w:rsid w:val="045C7264"/>
    <w:rsid w:val="052C679A"/>
    <w:rsid w:val="063A5A74"/>
    <w:rsid w:val="0675DA67"/>
    <w:rsid w:val="07096A4F"/>
    <w:rsid w:val="074C035E"/>
    <w:rsid w:val="0763FCCB"/>
    <w:rsid w:val="07F873B5"/>
    <w:rsid w:val="087248E1"/>
    <w:rsid w:val="08E99A27"/>
    <w:rsid w:val="0959D2DE"/>
    <w:rsid w:val="095F9380"/>
    <w:rsid w:val="09FEE7BC"/>
    <w:rsid w:val="0A560F26"/>
    <w:rsid w:val="0AB22B9A"/>
    <w:rsid w:val="0B32A7BB"/>
    <w:rsid w:val="0B355B1F"/>
    <w:rsid w:val="0B5E88BB"/>
    <w:rsid w:val="0B9D7429"/>
    <w:rsid w:val="0BBE246A"/>
    <w:rsid w:val="0E0D85A8"/>
    <w:rsid w:val="0EBB18A8"/>
    <w:rsid w:val="0EC765E9"/>
    <w:rsid w:val="0ED80789"/>
    <w:rsid w:val="12C56775"/>
    <w:rsid w:val="133FDFE9"/>
    <w:rsid w:val="134AD852"/>
    <w:rsid w:val="13934F28"/>
    <w:rsid w:val="1433EEB7"/>
    <w:rsid w:val="1448231C"/>
    <w:rsid w:val="14ABFA32"/>
    <w:rsid w:val="1676E933"/>
    <w:rsid w:val="170BF562"/>
    <w:rsid w:val="1710C778"/>
    <w:rsid w:val="172CA5A3"/>
    <w:rsid w:val="17418B24"/>
    <w:rsid w:val="174A6FA9"/>
    <w:rsid w:val="1786C626"/>
    <w:rsid w:val="17F24E5F"/>
    <w:rsid w:val="19D0C212"/>
    <w:rsid w:val="1A09B565"/>
    <w:rsid w:val="1A8CF30C"/>
    <w:rsid w:val="1A96215E"/>
    <w:rsid w:val="1B351D96"/>
    <w:rsid w:val="1BC30D5D"/>
    <w:rsid w:val="1BF2A691"/>
    <w:rsid w:val="1CBC46C9"/>
    <w:rsid w:val="1DBBE626"/>
    <w:rsid w:val="1E33E8AE"/>
    <w:rsid w:val="1EB51FB8"/>
    <w:rsid w:val="1F2DFFF2"/>
    <w:rsid w:val="1F34B0FD"/>
    <w:rsid w:val="1F7C0FAD"/>
    <w:rsid w:val="1F7FC380"/>
    <w:rsid w:val="1FD3BDF7"/>
    <w:rsid w:val="20734CF3"/>
    <w:rsid w:val="20F93323"/>
    <w:rsid w:val="2125FB09"/>
    <w:rsid w:val="2146AB4A"/>
    <w:rsid w:val="21FB03B0"/>
    <w:rsid w:val="227E9AE3"/>
    <w:rsid w:val="22F2C2B4"/>
    <w:rsid w:val="23A5FC44"/>
    <w:rsid w:val="23F89D07"/>
    <w:rsid w:val="2406634E"/>
    <w:rsid w:val="2425661D"/>
    <w:rsid w:val="24EE77E6"/>
    <w:rsid w:val="2540B13A"/>
    <w:rsid w:val="2594FB62"/>
    <w:rsid w:val="25A18AC8"/>
    <w:rsid w:val="25C719D1"/>
    <w:rsid w:val="263A0265"/>
    <w:rsid w:val="26CC4C29"/>
    <w:rsid w:val="26EAE4C8"/>
    <w:rsid w:val="27A44C55"/>
    <w:rsid w:val="27B19B88"/>
    <w:rsid w:val="27E9D8FC"/>
    <w:rsid w:val="28BBCDDE"/>
    <w:rsid w:val="28C2E9DF"/>
    <w:rsid w:val="28CC05D0"/>
    <w:rsid w:val="290B657A"/>
    <w:rsid w:val="29BAAB22"/>
    <w:rsid w:val="2A185AF4"/>
    <w:rsid w:val="2D72B7AF"/>
    <w:rsid w:val="2DE65B14"/>
    <w:rsid w:val="2E05F6BB"/>
    <w:rsid w:val="2E5F8BB4"/>
    <w:rsid w:val="2E68F651"/>
    <w:rsid w:val="2F549F6C"/>
    <w:rsid w:val="2FA9530F"/>
    <w:rsid w:val="2FC6F300"/>
    <w:rsid w:val="307B9169"/>
    <w:rsid w:val="31AA94F0"/>
    <w:rsid w:val="31C60CB1"/>
    <w:rsid w:val="31CEBF32"/>
    <w:rsid w:val="31F074B2"/>
    <w:rsid w:val="3224E9CE"/>
    <w:rsid w:val="338B9B74"/>
    <w:rsid w:val="3394D5B4"/>
    <w:rsid w:val="34311BD5"/>
    <w:rsid w:val="34E63227"/>
    <w:rsid w:val="35D5D70A"/>
    <w:rsid w:val="36D8108C"/>
    <w:rsid w:val="3732E021"/>
    <w:rsid w:val="376BF90E"/>
    <w:rsid w:val="3777D710"/>
    <w:rsid w:val="381F9348"/>
    <w:rsid w:val="3984084B"/>
    <w:rsid w:val="3996A4E3"/>
    <w:rsid w:val="39A3BC6D"/>
    <w:rsid w:val="3A5E0B69"/>
    <w:rsid w:val="3A7DA5B0"/>
    <w:rsid w:val="3AABB5BF"/>
    <w:rsid w:val="3AF49340"/>
    <w:rsid w:val="3B933A87"/>
    <w:rsid w:val="3BAEF08E"/>
    <w:rsid w:val="3C43C04F"/>
    <w:rsid w:val="3D70CE05"/>
    <w:rsid w:val="3D7B93DF"/>
    <w:rsid w:val="3DB605C0"/>
    <w:rsid w:val="3E593D1C"/>
    <w:rsid w:val="3E93EC5A"/>
    <w:rsid w:val="3E94E879"/>
    <w:rsid w:val="3EDC0A77"/>
    <w:rsid w:val="3F152364"/>
    <w:rsid w:val="3FA58268"/>
    <w:rsid w:val="3FAF4EFF"/>
    <w:rsid w:val="40E74205"/>
    <w:rsid w:val="410FA98E"/>
    <w:rsid w:val="41C8BB3F"/>
    <w:rsid w:val="42456E18"/>
    <w:rsid w:val="42B07C9B"/>
    <w:rsid w:val="42B89312"/>
    <w:rsid w:val="42E41299"/>
    <w:rsid w:val="42F01415"/>
    <w:rsid w:val="43129A02"/>
    <w:rsid w:val="433866C2"/>
    <w:rsid w:val="435B4998"/>
    <w:rsid w:val="43D1437B"/>
    <w:rsid w:val="4466A8E2"/>
    <w:rsid w:val="453D48FD"/>
    <w:rsid w:val="454A4608"/>
    <w:rsid w:val="46DBD5D2"/>
    <w:rsid w:val="474EF91A"/>
    <w:rsid w:val="48045001"/>
    <w:rsid w:val="487E9818"/>
    <w:rsid w:val="48D07088"/>
    <w:rsid w:val="48FD4459"/>
    <w:rsid w:val="491784A5"/>
    <w:rsid w:val="4935854D"/>
    <w:rsid w:val="49A9A17F"/>
    <w:rsid w:val="49B7330A"/>
    <w:rsid w:val="49D10F5B"/>
    <w:rsid w:val="4A0369B2"/>
    <w:rsid w:val="4A6D6F5E"/>
    <w:rsid w:val="4AF6B304"/>
    <w:rsid w:val="4CAAAEDB"/>
    <w:rsid w:val="4CE182E2"/>
    <w:rsid w:val="4D3C9E0B"/>
    <w:rsid w:val="4D75B6F8"/>
    <w:rsid w:val="4DB7DF68"/>
    <w:rsid w:val="4E7E51FF"/>
    <w:rsid w:val="4EACE61C"/>
    <w:rsid w:val="4FC177A3"/>
    <w:rsid w:val="50046C53"/>
    <w:rsid w:val="5007428A"/>
    <w:rsid w:val="5026F6AC"/>
    <w:rsid w:val="5062DBAC"/>
    <w:rsid w:val="50A84E1D"/>
    <w:rsid w:val="51679D19"/>
    <w:rsid w:val="51F44A3C"/>
    <w:rsid w:val="52CCCBB3"/>
    <w:rsid w:val="534D0271"/>
    <w:rsid w:val="5353575F"/>
    <w:rsid w:val="53BE1D75"/>
    <w:rsid w:val="53D85A49"/>
    <w:rsid w:val="53F43672"/>
    <w:rsid w:val="54637B5D"/>
    <w:rsid w:val="551EE14E"/>
    <w:rsid w:val="55B61716"/>
    <w:rsid w:val="5632893E"/>
    <w:rsid w:val="5765B3BC"/>
    <w:rsid w:val="57B06B6E"/>
    <w:rsid w:val="58A3658A"/>
    <w:rsid w:val="5985A018"/>
    <w:rsid w:val="5ABE0F15"/>
    <w:rsid w:val="5AE259E3"/>
    <w:rsid w:val="5D2C9498"/>
    <w:rsid w:val="5D9E0443"/>
    <w:rsid w:val="5E20F4DE"/>
    <w:rsid w:val="5E357BC7"/>
    <w:rsid w:val="5EC7B0F4"/>
    <w:rsid w:val="5F010695"/>
    <w:rsid w:val="5F95D656"/>
    <w:rsid w:val="5FAB7B60"/>
    <w:rsid w:val="5FC830AD"/>
    <w:rsid w:val="60166479"/>
    <w:rsid w:val="6043895A"/>
    <w:rsid w:val="60465370"/>
    <w:rsid w:val="6086A3F1"/>
    <w:rsid w:val="60C2E40C"/>
    <w:rsid w:val="61701391"/>
    <w:rsid w:val="61942817"/>
    <w:rsid w:val="6223AFE9"/>
    <w:rsid w:val="625E68A9"/>
    <w:rsid w:val="62666C14"/>
    <w:rsid w:val="63816AAE"/>
    <w:rsid w:val="6398A7ED"/>
    <w:rsid w:val="65622069"/>
    <w:rsid w:val="667ED190"/>
    <w:rsid w:val="668781C7"/>
    <w:rsid w:val="668A7CC9"/>
    <w:rsid w:val="6703F91E"/>
    <w:rsid w:val="670D3964"/>
    <w:rsid w:val="6751719E"/>
    <w:rsid w:val="67BDDE3B"/>
    <w:rsid w:val="68449F8B"/>
    <w:rsid w:val="689B3DC8"/>
    <w:rsid w:val="68CDDF3A"/>
    <w:rsid w:val="69A51B5F"/>
    <w:rsid w:val="69C4EEDD"/>
    <w:rsid w:val="69E55F71"/>
    <w:rsid w:val="69ED9F73"/>
    <w:rsid w:val="6AC0A5BB"/>
    <w:rsid w:val="6B50B024"/>
    <w:rsid w:val="6B7C45AB"/>
    <w:rsid w:val="6BC2CAD3"/>
    <w:rsid w:val="6D320586"/>
    <w:rsid w:val="6D557FB9"/>
    <w:rsid w:val="6DAA1337"/>
    <w:rsid w:val="6E13F2FD"/>
    <w:rsid w:val="6E67623C"/>
    <w:rsid w:val="6EE5D791"/>
    <w:rsid w:val="6EF897BA"/>
    <w:rsid w:val="6F2E1071"/>
    <w:rsid w:val="6F45E398"/>
    <w:rsid w:val="70674636"/>
    <w:rsid w:val="70C996B3"/>
    <w:rsid w:val="70E1B3F9"/>
    <w:rsid w:val="71060558"/>
    <w:rsid w:val="710AF8E3"/>
    <w:rsid w:val="718FE200"/>
    <w:rsid w:val="71A06849"/>
    <w:rsid w:val="71AF924B"/>
    <w:rsid w:val="725A737F"/>
    <w:rsid w:val="726563C8"/>
    <w:rsid w:val="72772CB8"/>
    <w:rsid w:val="72C25329"/>
    <w:rsid w:val="72CFAF16"/>
    <w:rsid w:val="748B6495"/>
    <w:rsid w:val="7565D8FD"/>
    <w:rsid w:val="75D1EE97"/>
    <w:rsid w:val="7773FFB6"/>
    <w:rsid w:val="782A028A"/>
    <w:rsid w:val="786A38BF"/>
    <w:rsid w:val="78A678DA"/>
    <w:rsid w:val="78AA7BBC"/>
    <w:rsid w:val="78B4E0C6"/>
    <w:rsid w:val="79044CF9"/>
    <w:rsid w:val="790B22F0"/>
    <w:rsid w:val="79232EA1"/>
    <w:rsid w:val="7A7554FD"/>
    <w:rsid w:val="7BD33628"/>
    <w:rsid w:val="7BD5C76F"/>
    <w:rsid w:val="7CC5EA21"/>
    <w:rsid w:val="7DED228E"/>
    <w:rsid w:val="7E2CFBBC"/>
    <w:rsid w:val="7E4AD854"/>
    <w:rsid w:val="7EE78DEC"/>
    <w:rsid w:val="7F59852B"/>
    <w:rsid w:val="7FA323AE"/>
    <w:rsid w:val="7FE5A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2A2"/>
  </w:style>
  <w:style w:type="paragraph" w:styleId="Nagwek3">
    <w:name w:val="heading 3"/>
    <w:basedOn w:val="Normalny"/>
    <w:link w:val="Nagwek3Znak"/>
    <w:uiPriority w:val="9"/>
    <w:qFormat/>
    <w:rsid w:val="005006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009"/>
    <w:pPr>
      <w:ind w:left="720"/>
      <w:contextualSpacing/>
    </w:pPr>
  </w:style>
  <w:style w:type="numbering" w:customStyle="1" w:styleId="CurrentList1">
    <w:name w:val="Current List1"/>
    <w:uiPriority w:val="99"/>
    <w:rsid w:val="001A0009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5B270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270B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2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2A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52A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1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E6571"/>
  </w:style>
  <w:style w:type="character" w:styleId="UyteHipercze">
    <w:name w:val="FollowedHyperlink"/>
    <w:basedOn w:val="Domylnaczcionkaakapitu"/>
    <w:uiPriority w:val="99"/>
    <w:semiHidden/>
    <w:unhideWhenUsed/>
    <w:rsid w:val="00390A99"/>
    <w:rPr>
      <w:color w:val="954F72" w:themeColor="followedHyperlink"/>
      <w:u w:val="single"/>
    </w:rPr>
  </w:style>
  <w:style w:type="character" w:customStyle="1" w:styleId="Mention">
    <w:name w:val="Mention"/>
    <w:basedOn w:val="Domylnaczcionkaakapitu"/>
    <w:uiPriority w:val="99"/>
    <w:unhideWhenUsed/>
    <w:rsid w:val="00FC52A2"/>
    <w:rPr>
      <w:color w:val="2B579A"/>
      <w:shd w:val="clear" w:color="auto" w:fill="E6E6E6"/>
    </w:rPr>
  </w:style>
  <w:style w:type="character" w:customStyle="1" w:styleId="Nagwek3Znak">
    <w:name w:val="Nagłówek 3 Znak"/>
    <w:basedOn w:val="Domylnaczcionkaakapitu"/>
    <w:link w:val="Nagwek3"/>
    <w:uiPriority w:val="9"/>
    <w:rsid w:val="0050061F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5006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sco.com/go/security" TargetMode="External"/><Relationship Id="rId13" Type="http://schemas.openxmlformats.org/officeDocument/2006/relationships/hyperlink" Target="file:///C:\Users\ldabrows\Downloads\www.cisco.com\go\trademark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ewsroom.cisco.com/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uo.com/blog/duo-redefines-what-is-essential-for-access-manageme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logs.cisco.com/security/simplify-your-security-operations-with-cisco-xd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logs.cisco.com/security/xdr-importance-of-cross-domain-correlated-telemet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26c53-ba59-4d98-a688-a672a0d1e5ff" xsi:nil="true"/>
    <lcf76f155ced4ddcb4097134ff3c332f xmlns="bd6cbb26-0155-44b8-a09f-96847189a7e5">
      <Terms xmlns="http://schemas.microsoft.com/office/infopath/2007/PartnerControls"/>
    </lcf76f155ced4ddcb4097134ff3c332f>
    <SharedWithUsers xmlns="9a626c53-ba59-4d98-a688-a672a0d1e5ff">
      <UserInfo>
        <DisplayName>Taylor Hassman (thassman)</DisplayName>
        <AccountId>124</AccountId>
        <AccountType/>
      </UserInfo>
      <UserInfo>
        <DisplayName>AJ Shipley (ashipley)</DisplayName>
        <AccountId>2366</AccountId>
        <AccountType/>
      </UserInfo>
      <UserInfo>
        <DisplayName>Briana Farro (bfarro)</DisplayName>
        <AccountId>2367</AccountId>
        <AccountType/>
      </UserInfo>
      <UserInfo>
        <DisplayName>Monica White (monicaw)</DisplayName>
        <AccountId>1649</AccountId>
        <AccountType/>
      </UserInfo>
      <UserInfo>
        <DisplayName>Jessica Oppenheimer (jbair)</DisplayName>
        <AccountId>1701</AccountId>
        <AccountType/>
      </UserInfo>
      <UserInfo>
        <DisplayName>Jennifer Porres (jporres)</DisplayName>
        <AccountId>1393</AccountId>
        <AccountType/>
      </UserInfo>
      <UserInfo>
        <DisplayName>Tom Gillis (tgillis)</DisplayName>
        <AccountId>2274</AccountId>
        <AccountType/>
      </UserInfo>
      <UserInfo>
        <DisplayName>Raj Chopra (rajnchop)</DisplayName>
        <AccountId>2056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D077FF5199743AF0E6EB088A49D6E" ma:contentTypeVersion="18" ma:contentTypeDescription="Create a new document." ma:contentTypeScope="" ma:versionID="9c80e785dd6d3e7f060e8c24725e31fa">
  <xsd:schema xmlns:xsd="http://www.w3.org/2001/XMLSchema" xmlns:xs="http://www.w3.org/2001/XMLSchema" xmlns:p="http://schemas.microsoft.com/office/2006/metadata/properties" xmlns:ns2="bd6cbb26-0155-44b8-a09f-96847189a7e5" xmlns:ns3="9a626c53-ba59-4d98-a688-a672a0d1e5ff" targetNamespace="http://schemas.microsoft.com/office/2006/metadata/properties" ma:root="true" ma:fieldsID="1c5faababa8a63d295ab2dbbb66295ce" ns2:_="" ns3:_="">
    <xsd:import namespace="bd6cbb26-0155-44b8-a09f-96847189a7e5"/>
    <xsd:import namespace="9a626c53-ba59-4d98-a688-a672a0d1e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cbb26-0155-44b8-a09f-96847189a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26c53-ba59-4d98-a688-a672a0d1e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318bffa-cac5-4635-a3d5-d41aa1975db0}" ma:internalName="TaxCatchAll" ma:showField="CatchAllData" ma:web="9a626c53-ba59-4d98-a688-a672a0d1e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8C628-FC3B-436A-BBD1-A344A7182048}">
  <ds:schemaRefs>
    <ds:schemaRef ds:uri="http://schemas.microsoft.com/office/2006/metadata/properties"/>
    <ds:schemaRef ds:uri="http://schemas.microsoft.com/office/infopath/2007/PartnerControls"/>
    <ds:schemaRef ds:uri="9a626c53-ba59-4d98-a688-a672a0d1e5ff"/>
    <ds:schemaRef ds:uri="bd6cbb26-0155-44b8-a09f-96847189a7e5"/>
  </ds:schemaRefs>
</ds:datastoreItem>
</file>

<file path=customXml/itemProps2.xml><?xml version="1.0" encoding="utf-8"?>
<ds:datastoreItem xmlns:ds="http://schemas.openxmlformats.org/officeDocument/2006/customXml" ds:itemID="{D7071233-0EF0-46EA-AB54-D9EC1065A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AB9CF-C49F-4FFB-BE54-1ED971107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cbb26-0155-44b8-a09f-96847189a7e5"/>
    <ds:schemaRef ds:uri="9a626c53-ba59-4d98-a688-a672a0d1e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White (monicaw)</dc:creator>
  <cp:keywords/>
  <dc:description/>
  <cp:lastModifiedBy>SK</cp:lastModifiedBy>
  <cp:revision>5</cp:revision>
  <dcterms:created xsi:type="dcterms:W3CDTF">2023-04-25T09:29:00Z</dcterms:created>
  <dcterms:modified xsi:type="dcterms:W3CDTF">2023-04-25T11:35:00Z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0x010100879D077FF5199743AF0E6EB088A49D6E</vt:lpwstr>
  </property>
  <property fmtid="{D5CDD505-2E9C-101B-9397-08002B2CF9AE}" pid="3" name="MediaServiceImageTags">
    <vt:lpwstr/>
  </property>
</Properties>
</file>