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BC" w:rsidRDefault="00AA3968" w:rsidP="00B87CB9">
      <w:pPr>
        <w:pStyle w:val="Default"/>
        <w:jc w:val="right"/>
        <w:rPr>
          <w:b/>
          <w:bCs/>
          <w:sz w:val="16"/>
          <w:szCs w:val="16"/>
        </w:rPr>
      </w:pPr>
      <w:r>
        <w:rPr>
          <w:b/>
          <w:bCs/>
          <w:noProof/>
          <w:color w:val="2B579A"/>
          <w:sz w:val="36"/>
          <w:szCs w:val="36"/>
          <w:shd w:val="clear" w:color="auto" w:fill="E6E6E6"/>
          <w:lang w:val="pl-PL" w:eastAsia="pl-PL"/>
        </w:rPr>
        <w:drawing>
          <wp:inline distT="0" distB="0" distL="0" distR="0">
            <wp:extent cx="1273817" cy="531829"/>
            <wp:effectExtent l="0" t="0" r="2540" b="1905"/>
            <wp:docPr id="1" name="Picture 1" descr="Obraz zawierający tekst&#10;&#10;Opis 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31272" cy="555817"/>
                    </a:xfrm>
                    <a:prstGeom prst="rect">
                      <a:avLst/>
                    </a:prstGeom>
                  </pic:spPr>
                </pic:pic>
              </a:graphicData>
            </a:graphic>
          </wp:inline>
        </w:drawing>
      </w:r>
    </w:p>
    <w:p w:rsidR="000F5F99" w:rsidRDefault="000F5F99" w:rsidP="00B87CB9">
      <w:pPr>
        <w:spacing w:after="0" w:line="240" w:lineRule="auto"/>
        <w:rPr>
          <w:rFonts w:cstheme="minorHAnsi"/>
        </w:rPr>
      </w:pPr>
    </w:p>
    <w:p w:rsidR="00F749C6" w:rsidRPr="00374EAD" w:rsidRDefault="00AA3968" w:rsidP="00B87CB9">
      <w:pPr>
        <w:spacing w:after="0" w:line="240" w:lineRule="auto"/>
        <w:rPr>
          <w:rFonts w:cstheme="minorHAnsi"/>
          <w:sz w:val="20"/>
        </w:rPr>
      </w:pPr>
      <w:r w:rsidRPr="004014DA">
        <w:rPr>
          <w:rFonts w:ascii="Calibri" w:eastAsia="Calibri" w:hAnsi="Calibri" w:cs="Calibri"/>
          <w:sz w:val="20"/>
          <w:szCs w:val="20"/>
          <w:lang w:val="en-GB"/>
        </w:rPr>
        <w:t>Hewlett Packard Enterprise</w:t>
      </w:r>
    </w:p>
    <w:p w:rsidR="008C2EDA" w:rsidRDefault="00AA3968" w:rsidP="00B87CB9">
      <w:pPr>
        <w:spacing w:after="0" w:line="240" w:lineRule="auto"/>
        <w:rPr>
          <w:rFonts w:cstheme="minorHAnsi"/>
          <w:sz w:val="20"/>
        </w:rPr>
      </w:pPr>
      <w:r w:rsidRPr="004014DA">
        <w:rPr>
          <w:rFonts w:ascii="Calibri" w:eastAsia="Calibri" w:hAnsi="Calibri" w:cs="Calibri"/>
          <w:sz w:val="20"/>
          <w:szCs w:val="20"/>
          <w:lang w:val="en-GB"/>
        </w:rPr>
        <w:t xml:space="preserve">1701 E Mossy Oaks Rd </w:t>
      </w:r>
    </w:p>
    <w:p w:rsidR="008C2EDA" w:rsidRDefault="00AA3968" w:rsidP="00B87CB9">
      <w:pPr>
        <w:spacing w:after="0" w:line="240" w:lineRule="auto"/>
        <w:rPr>
          <w:rFonts w:cstheme="minorHAnsi"/>
          <w:sz w:val="20"/>
        </w:rPr>
      </w:pPr>
      <w:r w:rsidRPr="00223A95">
        <w:rPr>
          <w:rFonts w:ascii="Calibri" w:eastAsia="Calibri" w:hAnsi="Calibri" w:cs="Calibri"/>
          <w:sz w:val="20"/>
          <w:szCs w:val="20"/>
          <w:lang w:val="en-GB"/>
        </w:rPr>
        <w:t>Spring, TX 77389, USA</w:t>
      </w:r>
    </w:p>
    <w:p w:rsidR="00F749C6" w:rsidRPr="00F749C6" w:rsidRDefault="00F749C6" w:rsidP="00B87CB9">
      <w:pPr>
        <w:spacing w:after="0" w:line="240" w:lineRule="auto"/>
        <w:rPr>
          <w:rFonts w:cstheme="minorHAnsi"/>
        </w:rPr>
      </w:pPr>
    </w:p>
    <w:p w:rsidR="000F5F99" w:rsidRPr="00374EAD" w:rsidRDefault="00AA3968" w:rsidP="00B87CB9">
      <w:pPr>
        <w:spacing w:after="0" w:line="240" w:lineRule="auto"/>
        <w:rPr>
          <w:rFonts w:cstheme="minorHAnsi"/>
          <w:sz w:val="20"/>
        </w:rPr>
      </w:pPr>
      <w:r>
        <w:rPr>
          <w:rFonts w:ascii="Calibri" w:eastAsia="Calibri" w:hAnsi="Calibri" w:cs="Calibri"/>
          <w:sz w:val="20"/>
          <w:szCs w:val="20"/>
          <w:lang w:val="pl-PL"/>
        </w:rPr>
        <w:t>hpe.com</w:t>
      </w:r>
    </w:p>
    <w:p w:rsidR="00483DBC" w:rsidRPr="00F749C6" w:rsidRDefault="00483DBC" w:rsidP="00B87CB9">
      <w:pPr>
        <w:pStyle w:val="Default"/>
        <w:rPr>
          <w:rFonts w:asciiTheme="minorHAnsi" w:hAnsiTheme="minorHAnsi" w:cstheme="minorBidi"/>
        </w:rPr>
      </w:pPr>
    </w:p>
    <w:tbl>
      <w:tblPr>
        <w:tblW w:w="0" w:type="auto"/>
        <w:tblLayout w:type="fixed"/>
        <w:tblLook w:val="06A0"/>
      </w:tblPr>
      <w:tblGrid>
        <w:gridCol w:w="8670"/>
      </w:tblGrid>
      <w:tr w:rsidR="00F7205D" w:rsidRPr="00D6602A" w:rsidTr="2713CB87">
        <w:trPr>
          <w:trHeight w:val="780"/>
        </w:trPr>
        <w:tc>
          <w:tcPr>
            <w:tcW w:w="8670" w:type="dxa"/>
            <w:tcBorders>
              <w:top w:val="nil"/>
              <w:left w:val="nil"/>
              <w:bottom w:val="nil"/>
              <w:right w:val="nil"/>
            </w:tcBorders>
          </w:tcPr>
          <w:p w:rsidR="68089D08" w:rsidRPr="004014DA" w:rsidRDefault="00AA3968" w:rsidP="00B87CB9">
            <w:pPr>
              <w:rPr>
                <w:lang w:val="pl-PL"/>
              </w:rPr>
            </w:pPr>
            <w:r>
              <w:rPr>
                <w:rFonts w:ascii="Calibri" w:eastAsia="Calibri" w:hAnsi="Calibri" w:cs="Calibri"/>
                <w:b/>
                <w:bCs/>
                <w:color w:val="00CC99"/>
                <w:sz w:val="24"/>
                <w:szCs w:val="24"/>
                <w:lang w:val="pl-PL"/>
              </w:rPr>
              <w:t xml:space="preserve">Informacja prasowa </w:t>
            </w:r>
          </w:p>
          <w:p w:rsidR="001526EE" w:rsidRPr="004014DA" w:rsidRDefault="00AA3968" w:rsidP="00B87CB9">
            <w:pPr>
              <w:rPr>
                <w:lang w:val="pl-PL"/>
              </w:rPr>
            </w:pPr>
            <w:r>
              <w:rPr>
                <w:rFonts w:ascii="Calibri" w:eastAsia="Calibri" w:hAnsi="Calibri" w:cs="Calibri"/>
                <w:bCs/>
                <w:color w:val="000000"/>
                <w:sz w:val="34"/>
                <w:szCs w:val="34"/>
                <w:lang w:val="pl-PL"/>
              </w:rPr>
              <w:t xml:space="preserve">Platforma HPE GreenLake Edge-to-Cloud </w:t>
            </w:r>
            <w:r w:rsidR="00794CB7">
              <w:rPr>
                <w:rFonts w:ascii="Calibri" w:eastAsia="Calibri" w:hAnsi="Calibri" w:cs="Calibri"/>
                <w:bCs/>
                <w:color w:val="000000"/>
                <w:sz w:val="34"/>
                <w:szCs w:val="34"/>
                <w:lang w:val="pl-PL"/>
              </w:rPr>
              <w:t>zwiększa wybór i</w:t>
            </w:r>
            <w:r>
              <w:rPr>
                <w:rFonts w:ascii="Calibri" w:eastAsia="Calibri" w:hAnsi="Calibri" w:cs="Calibri"/>
                <w:bCs/>
                <w:color w:val="000000"/>
                <w:sz w:val="34"/>
                <w:szCs w:val="34"/>
                <w:lang w:val="pl-PL"/>
              </w:rPr>
              <w:t xml:space="preserve"> wy</w:t>
            </w:r>
            <w:r w:rsidR="00794CB7">
              <w:rPr>
                <w:rFonts w:ascii="Calibri" w:eastAsia="Calibri" w:hAnsi="Calibri" w:cs="Calibri"/>
                <w:bCs/>
                <w:color w:val="000000"/>
                <w:sz w:val="34"/>
                <w:szCs w:val="34"/>
                <w:lang w:val="pl-PL"/>
              </w:rPr>
              <w:t>godę</w:t>
            </w:r>
            <w:r>
              <w:rPr>
                <w:rFonts w:ascii="Calibri" w:eastAsia="Calibri" w:hAnsi="Calibri" w:cs="Calibri"/>
                <w:bCs/>
                <w:color w:val="000000"/>
                <w:sz w:val="34"/>
                <w:szCs w:val="34"/>
                <w:lang w:val="pl-PL"/>
              </w:rPr>
              <w:t xml:space="preserve"> dzięki ujednolic</w:t>
            </w:r>
            <w:r w:rsidR="00794CB7">
              <w:rPr>
                <w:rFonts w:ascii="Calibri" w:eastAsia="Calibri" w:hAnsi="Calibri" w:cs="Calibri"/>
                <w:bCs/>
                <w:color w:val="000000"/>
                <w:sz w:val="34"/>
                <w:szCs w:val="34"/>
                <w:lang w:val="pl-PL"/>
              </w:rPr>
              <w:t>eniu</w:t>
            </w:r>
            <w:r>
              <w:rPr>
                <w:rFonts w:ascii="Calibri" w:eastAsia="Calibri" w:hAnsi="Calibri" w:cs="Calibri"/>
                <w:bCs/>
                <w:color w:val="000000"/>
                <w:sz w:val="34"/>
                <w:szCs w:val="34"/>
                <w:lang w:val="pl-PL"/>
              </w:rPr>
              <w:t xml:space="preserve"> </w:t>
            </w:r>
            <w:r w:rsidR="00796752">
              <w:rPr>
                <w:rFonts w:ascii="Calibri" w:eastAsia="Calibri" w:hAnsi="Calibri" w:cs="Calibri"/>
                <w:bCs/>
                <w:color w:val="000000"/>
                <w:sz w:val="34"/>
                <w:szCs w:val="34"/>
                <w:lang w:val="pl-PL"/>
              </w:rPr>
              <w:t xml:space="preserve">środowiska </w:t>
            </w:r>
            <w:r>
              <w:rPr>
                <w:rFonts w:ascii="Calibri" w:eastAsia="Calibri" w:hAnsi="Calibri" w:cs="Calibri"/>
                <w:bCs/>
                <w:color w:val="000000"/>
                <w:sz w:val="34"/>
                <w:szCs w:val="34"/>
                <w:lang w:val="pl-PL"/>
              </w:rPr>
              <w:t xml:space="preserve">użytkownika, nowym usługom chmurowym </w:t>
            </w:r>
            <w:r w:rsidR="00794CB7">
              <w:rPr>
                <w:rFonts w:ascii="Calibri" w:eastAsia="Calibri" w:hAnsi="Calibri" w:cs="Calibri"/>
                <w:bCs/>
                <w:color w:val="000000"/>
                <w:sz w:val="34"/>
                <w:szCs w:val="34"/>
                <w:lang w:val="pl-PL"/>
              </w:rPr>
              <w:t>oraz poszerzeniu systemu partnerskiego</w:t>
            </w:r>
          </w:p>
          <w:p w:rsidR="68089D08" w:rsidRPr="008D21D1" w:rsidRDefault="00794CB7" w:rsidP="00B87CB9">
            <w:pPr>
              <w:pStyle w:val="Akapitzlist"/>
              <w:numPr>
                <w:ilvl w:val="0"/>
                <w:numId w:val="36"/>
              </w:numPr>
              <w:spacing w:after="120"/>
              <w:rPr>
                <w:i/>
                <w:iCs/>
                <w:lang w:val="pl-PL"/>
              </w:rPr>
            </w:pPr>
            <w:r w:rsidRPr="008D21D1">
              <w:rPr>
                <w:rFonts w:ascii="Calibri" w:eastAsia="Calibri" w:hAnsi="Calibri" w:cs="Calibri"/>
                <w:i/>
                <w:iCs/>
                <w:color w:val="000000"/>
                <w:lang w:val="pl-PL"/>
              </w:rPr>
              <w:t>Większa przejrzystość i wygoda</w:t>
            </w:r>
            <w:r w:rsidR="00AA3968" w:rsidRPr="008D21D1">
              <w:rPr>
                <w:rFonts w:ascii="Calibri" w:eastAsia="Calibri" w:hAnsi="Calibri" w:cs="Calibri"/>
                <w:i/>
                <w:iCs/>
                <w:color w:val="000000"/>
                <w:lang w:val="pl-PL"/>
              </w:rPr>
              <w:t xml:space="preserve"> – </w:t>
            </w:r>
            <w:r w:rsidRPr="008D21D1">
              <w:rPr>
                <w:rFonts w:ascii="Calibri" w:eastAsia="Calibri" w:hAnsi="Calibri" w:cs="Calibri"/>
                <w:i/>
                <w:iCs/>
                <w:color w:val="000000"/>
                <w:lang w:val="pl-PL"/>
              </w:rPr>
              <w:t xml:space="preserve">ulepszony panel użytkownika, </w:t>
            </w:r>
            <w:r w:rsidR="00A36170">
              <w:rPr>
                <w:rFonts w:ascii="Calibri" w:eastAsia="Calibri" w:hAnsi="Calibri" w:cs="Calibri"/>
                <w:i/>
                <w:iCs/>
                <w:color w:val="000000"/>
                <w:lang w:val="pl-PL"/>
              </w:rPr>
              <w:t xml:space="preserve">dający wgląd we </w:t>
            </w:r>
            <w:r w:rsidR="00AA3968" w:rsidRPr="008D21D1">
              <w:rPr>
                <w:rFonts w:ascii="Calibri" w:eastAsia="Calibri" w:hAnsi="Calibri" w:cs="Calibri"/>
                <w:i/>
                <w:iCs/>
                <w:color w:val="000000"/>
                <w:lang w:val="pl-PL"/>
              </w:rPr>
              <w:t>wszystki</w:t>
            </w:r>
            <w:r w:rsidRPr="008D21D1">
              <w:rPr>
                <w:rFonts w:ascii="Calibri" w:eastAsia="Calibri" w:hAnsi="Calibri" w:cs="Calibri"/>
                <w:i/>
                <w:iCs/>
                <w:color w:val="000000"/>
                <w:lang w:val="pl-PL"/>
              </w:rPr>
              <w:t>e</w:t>
            </w:r>
            <w:r w:rsidR="00AA3968" w:rsidRPr="008D21D1">
              <w:rPr>
                <w:rFonts w:ascii="Calibri" w:eastAsia="Calibri" w:hAnsi="Calibri" w:cs="Calibri"/>
                <w:i/>
                <w:iCs/>
                <w:color w:val="000000"/>
                <w:lang w:val="pl-PL"/>
              </w:rPr>
              <w:t xml:space="preserve"> usług</w:t>
            </w:r>
            <w:r w:rsidRPr="008D21D1">
              <w:rPr>
                <w:rFonts w:ascii="Calibri" w:eastAsia="Calibri" w:hAnsi="Calibri" w:cs="Calibri"/>
                <w:i/>
                <w:iCs/>
                <w:color w:val="000000"/>
                <w:lang w:val="pl-PL"/>
              </w:rPr>
              <w:t>i w każdej lokalizacji (</w:t>
            </w:r>
            <w:r w:rsidR="00AA3968" w:rsidRPr="008D21D1">
              <w:rPr>
                <w:rFonts w:ascii="Calibri" w:eastAsia="Calibri" w:hAnsi="Calibri" w:cs="Calibri"/>
                <w:i/>
                <w:iCs/>
                <w:color w:val="000000"/>
                <w:lang w:val="pl-PL"/>
              </w:rPr>
              <w:t xml:space="preserve">od brzegu sieci </w:t>
            </w:r>
            <w:r w:rsidR="008B7D36" w:rsidRPr="008D21D1">
              <w:rPr>
                <w:rFonts w:ascii="Calibri" w:eastAsia="Calibri" w:hAnsi="Calibri" w:cs="Calibri"/>
                <w:i/>
                <w:iCs/>
                <w:color w:val="000000"/>
                <w:lang w:val="pl-PL"/>
              </w:rPr>
              <w:t xml:space="preserve">aż </w:t>
            </w:r>
            <w:r w:rsidR="00AA3968" w:rsidRPr="008D21D1">
              <w:rPr>
                <w:rFonts w:ascii="Calibri" w:eastAsia="Calibri" w:hAnsi="Calibri" w:cs="Calibri"/>
                <w:i/>
                <w:iCs/>
                <w:color w:val="000000"/>
                <w:lang w:val="pl-PL"/>
              </w:rPr>
              <w:t>po chmurę</w:t>
            </w:r>
            <w:r w:rsidRPr="008D21D1">
              <w:rPr>
                <w:rFonts w:ascii="Calibri" w:eastAsia="Calibri" w:hAnsi="Calibri" w:cs="Calibri"/>
                <w:i/>
                <w:iCs/>
                <w:color w:val="000000"/>
                <w:lang w:val="pl-PL"/>
              </w:rPr>
              <w:t>)</w:t>
            </w:r>
            <w:r w:rsidR="00AA3968" w:rsidRPr="008D21D1">
              <w:rPr>
                <w:rFonts w:ascii="Calibri" w:eastAsia="Calibri" w:hAnsi="Calibri" w:cs="Calibri"/>
                <w:i/>
                <w:iCs/>
                <w:color w:val="000000"/>
                <w:lang w:val="pl-PL"/>
              </w:rPr>
              <w:t>;</w:t>
            </w:r>
            <w:r w:rsidR="008B7D36" w:rsidRPr="008D21D1">
              <w:rPr>
                <w:rFonts w:ascii="Calibri" w:eastAsia="Calibri" w:hAnsi="Calibri" w:cs="Calibri"/>
                <w:i/>
                <w:iCs/>
                <w:color w:val="000000"/>
                <w:lang w:val="pl-PL"/>
              </w:rPr>
              <w:t xml:space="preserve"> a dzięki połączeniu</w:t>
            </w:r>
            <w:r w:rsidR="00AA3968" w:rsidRPr="008D21D1">
              <w:rPr>
                <w:rFonts w:ascii="Calibri" w:eastAsia="Calibri" w:hAnsi="Calibri" w:cs="Calibri"/>
                <w:i/>
                <w:iCs/>
                <w:color w:val="000000"/>
                <w:lang w:val="pl-PL"/>
              </w:rPr>
              <w:t xml:space="preserve"> z Aruba Central</w:t>
            </w:r>
            <w:r w:rsidR="008B7D36" w:rsidRPr="008D21D1">
              <w:rPr>
                <w:rFonts w:ascii="Calibri" w:eastAsia="Calibri" w:hAnsi="Calibri" w:cs="Calibri"/>
                <w:i/>
                <w:iCs/>
                <w:color w:val="000000"/>
                <w:lang w:val="pl-PL"/>
              </w:rPr>
              <w:t xml:space="preserve"> ok. 120 tys. użytkowników sieciowych firmy Aruba uzyskaj</w:t>
            </w:r>
            <w:r w:rsidR="00ED790C">
              <w:rPr>
                <w:rFonts w:ascii="Calibri" w:eastAsia="Calibri" w:hAnsi="Calibri" w:cs="Calibri"/>
                <w:i/>
                <w:iCs/>
                <w:color w:val="000000"/>
                <w:lang w:val="pl-PL"/>
              </w:rPr>
              <w:t>e</w:t>
            </w:r>
            <w:r w:rsidR="008B7D36" w:rsidRPr="008D21D1">
              <w:rPr>
                <w:rFonts w:ascii="Calibri" w:eastAsia="Calibri" w:hAnsi="Calibri" w:cs="Calibri"/>
                <w:i/>
                <w:iCs/>
                <w:color w:val="000000"/>
                <w:lang w:val="pl-PL"/>
              </w:rPr>
              <w:t xml:space="preserve"> dostęp do platformy HPE</w:t>
            </w:r>
            <w:r w:rsidR="00AA3968" w:rsidRPr="008D21D1">
              <w:rPr>
                <w:rFonts w:ascii="Calibri" w:eastAsia="Calibri" w:hAnsi="Calibri" w:cs="Calibri"/>
                <w:i/>
                <w:iCs/>
                <w:color w:val="000000"/>
                <w:lang w:val="pl-PL"/>
              </w:rPr>
              <w:t xml:space="preserve"> </w:t>
            </w:r>
          </w:p>
          <w:p w:rsidR="00DE2C5C" w:rsidRPr="008D21D1" w:rsidRDefault="00AA3968" w:rsidP="00B87CB9">
            <w:pPr>
              <w:pStyle w:val="Akapitzlist"/>
              <w:numPr>
                <w:ilvl w:val="0"/>
                <w:numId w:val="36"/>
              </w:numPr>
              <w:spacing w:after="120"/>
              <w:rPr>
                <w:i/>
                <w:iCs/>
                <w:lang w:val="pl-PL"/>
              </w:rPr>
            </w:pPr>
            <w:r w:rsidRPr="008D21D1">
              <w:rPr>
                <w:rFonts w:ascii="Calibri" w:eastAsia="Calibri" w:hAnsi="Calibri" w:cs="Calibri"/>
                <w:i/>
                <w:iCs/>
                <w:color w:val="000000"/>
                <w:lang w:val="pl-PL"/>
              </w:rPr>
              <w:t xml:space="preserve">HPE GreenLake </w:t>
            </w:r>
            <w:r w:rsidR="00A017BD">
              <w:rPr>
                <w:rFonts w:ascii="Calibri" w:eastAsia="Calibri" w:hAnsi="Calibri" w:cs="Calibri"/>
                <w:i/>
                <w:iCs/>
                <w:color w:val="000000"/>
                <w:lang w:val="pl-PL"/>
              </w:rPr>
              <w:t>dodaje</w:t>
            </w:r>
            <w:r w:rsidRPr="008D21D1">
              <w:rPr>
                <w:rFonts w:ascii="Calibri" w:eastAsia="Calibri" w:hAnsi="Calibri" w:cs="Calibri"/>
                <w:i/>
                <w:iCs/>
                <w:color w:val="000000"/>
                <w:lang w:val="pl-PL"/>
              </w:rPr>
              <w:t xml:space="preserve"> 12 nowych usług w chmurze, w tym sieć jako usługa (NaaS), usługi danych, funkcje obliczeniowe o wysokiej wydajności i zarządzanie operacjami obliczeniowymi</w:t>
            </w:r>
          </w:p>
          <w:p w:rsidR="00C374A6" w:rsidRPr="00C374A6" w:rsidRDefault="00C374A6" w:rsidP="00B87CB9">
            <w:pPr>
              <w:pStyle w:val="Akapitzlist"/>
              <w:numPr>
                <w:ilvl w:val="0"/>
                <w:numId w:val="36"/>
              </w:numPr>
              <w:spacing w:after="120"/>
              <w:rPr>
                <w:rFonts w:asciiTheme="minorHAnsi" w:hAnsiTheme="minorHAnsi" w:cstheme="minorHAnsi"/>
                <w:lang w:val="pl-PL"/>
              </w:rPr>
            </w:pPr>
            <w:r w:rsidRPr="008D21D1">
              <w:rPr>
                <w:rFonts w:asciiTheme="minorHAnsi" w:hAnsiTheme="minorHAnsi" w:cstheme="minorHAnsi"/>
                <w:i/>
                <w:iCs/>
                <w:lang w:val="pl-PL"/>
              </w:rPr>
              <w:t>HPE GreenLake jest już dostępn</w:t>
            </w:r>
            <w:r w:rsidR="00A10872">
              <w:rPr>
                <w:rFonts w:asciiTheme="minorHAnsi" w:hAnsiTheme="minorHAnsi" w:cstheme="minorHAnsi"/>
                <w:i/>
                <w:iCs/>
                <w:lang w:val="pl-PL"/>
              </w:rPr>
              <w:t>e</w:t>
            </w:r>
            <w:r w:rsidRPr="008D21D1">
              <w:rPr>
                <w:rFonts w:asciiTheme="minorHAnsi" w:hAnsiTheme="minorHAnsi" w:cstheme="minorHAnsi"/>
                <w:i/>
                <w:iCs/>
                <w:lang w:val="pl-PL"/>
              </w:rPr>
              <w:t xml:space="preserve"> na rynkach</w:t>
            </w:r>
            <w:r w:rsidR="008B7D36" w:rsidRPr="008D21D1">
              <w:rPr>
                <w:rFonts w:asciiTheme="minorHAnsi" w:hAnsiTheme="minorHAnsi" w:cstheme="minorHAnsi"/>
                <w:i/>
                <w:iCs/>
                <w:lang w:val="pl-PL"/>
              </w:rPr>
              <w:t xml:space="preserve"> online</w:t>
            </w:r>
            <w:r w:rsidRPr="008D21D1">
              <w:rPr>
                <w:rFonts w:asciiTheme="minorHAnsi" w:hAnsiTheme="minorHAnsi" w:cstheme="minorHAnsi"/>
                <w:i/>
                <w:iCs/>
                <w:lang w:val="pl-PL"/>
              </w:rPr>
              <w:t xml:space="preserve"> ALSO Group, Arrow Electronics, Ingram Micro Inc. i TD Synnex, </w:t>
            </w:r>
            <w:r w:rsidR="008B7D36" w:rsidRPr="008D21D1">
              <w:rPr>
                <w:rFonts w:asciiTheme="minorHAnsi" w:hAnsiTheme="minorHAnsi" w:cstheme="minorHAnsi"/>
                <w:i/>
                <w:iCs/>
                <w:lang w:val="pl-PL"/>
              </w:rPr>
              <w:t>co pozwala dotrzeć</w:t>
            </w:r>
            <w:r w:rsidRPr="008D21D1">
              <w:rPr>
                <w:rFonts w:asciiTheme="minorHAnsi" w:hAnsiTheme="minorHAnsi" w:cstheme="minorHAnsi"/>
                <w:i/>
                <w:iCs/>
                <w:lang w:val="pl-PL"/>
              </w:rPr>
              <w:t xml:space="preserve"> do ponad 100 </w:t>
            </w:r>
            <w:r w:rsidR="008B7D36" w:rsidRPr="008D21D1">
              <w:rPr>
                <w:rFonts w:asciiTheme="minorHAnsi" w:hAnsiTheme="minorHAnsi" w:cstheme="minorHAnsi"/>
                <w:i/>
                <w:iCs/>
                <w:lang w:val="pl-PL"/>
              </w:rPr>
              <w:t>tys.</w:t>
            </w:r>
            <w:r w:rsidRPr="008D21D1">
              <w:rPr>
                <w:rFonts w:asciiTheme="minorHAnsi" w:hAnsiTheme="minorHAnsi" w:cstheme="minorHAnsi"/>
                <w:i/>
                <w:iCs/>
                <w:lang w:val="pl-PL"/>
              </w:rPr>
              <w:t xml:space="preserve"> partnerów</w:t>
            </w:r>
          </w:p>
        </w:tc>
      </w:tr>
    </w:tbl>
    <w:p w:rsidR="00157725" w:rsidRDefault="00AA3968" w:rsidP="00B87CB9">
      <w:pPr>
        <w:spacing w:line="257" w:lineRule="auto"/>
        <w:rPr>
          <w:rFonts w:ascii="Calibri" w:eastAsia="Calibri" w:hAnsi="Calibri" w:cs="Calibri"/>
          <w:lang w:val="pl-PL"/>
        </w:rPr>
      </w:pPr>
      <w:r w:rsidRPr="008B7D36">
        <w:rPr>
          <w:rFonts w:ascii="Calibri" w:eastAsia="Calibri" w:hAnsi="Calibri" w:cs="Calibri"/>
          <w:lang w:val="pl-PL"/>
        </w:rPr>
        <w:t xml:space="preserve">Hewlett Packard </w:t>
      </w:r>
      <w:proofErr w:type="spellStart"/>
      <w:r w:rsidRPr="008B7D36">
        <w:rPr>
          <w:rFonts w:ascii="Calibri" w:eastAsia="Calibri" w:hAnsi="Calibri" w:cs="Calibri"/>
          <w:lang w:val="pl-PL"/>
        </w:rPr>
        <w:t>Enterprise</w:t>
      </w:r>
      <w:proofErr w:type="spellEnd"/>
      <w:r w:rsidRPr="008B7D36">
        <w:rPr>
          <w:rFonts w:ascii="Calibri" w:eastAsia="Calibri" w:hAnsi="Calibri" w:cs="Calibri"/>
          <w:lang w:val="pl-PL"/>
        </w:rPr>
        <w:t xml:space="preserve"> </w:t>
      </w:r>
      <w:r w:rsidR="008B7D36">
        <w:rPr>
          <w:rFonts w:ascii="Calibri" w:eastAsia="Calibri" w:hAnsi="Calibri" w:cs="Calibri"/>
          <w:lang w:val="pl-PL"/>
        </w:rPr>
        <w:t xml:space="preserve">(HPE) </w:t>
      </w:r>
      <w:r w:rsidR="00C374A6" w:rsidRPr="008B7D36">
        <w:rPr>
          <w:rFonts w:ascii="Calibri" w:eastAsia="Calibri" w:hAnsi="Calibri" w:cs="Calibri"/>
          <w:lang w:val="pl-PL"/>
        </w:rPr>
        <w:t>wprowadza</w:t>
      </w:r>
      <w:r w:rsidRPr="008B7D36">
        <w:rPr>
          <w:rFonts w:ascii="Calibri" w:eastAsia="Calibri" w:hAnsi="Calibri" w:cs="Calibri"/>
          <w:lang w:val="pl-PL"/>
        </w:rPr>
        <w:t xml:space="preserve"> </w:t>
      </w:r>
      <w:r>
        <w:rPr>
          <w:rFonts w:ascii="Calibri" w:eastAsia="Calibri" w:hAnsi="Calibri" w:cs="Calibri"/>
          <w:lang w:val="pl-PL"/>
        </w:rPr>
        <w:t xml:space="preserve">znaczące </w:t>
      </w:r>
      <w:r w:rsidR="008B7D36">
        <w:rPr>
          <w:rFonts w:ascii="Calibri" w:eastAsia="Calibri" w:hAnsi="Calibri" w:cs="Calibri"/>
          <w:lang w:val="pl-PL"/>
        </w:rPr>
        <w:t>innowacje</w:t>
      </w:r>
      <w:r>
        <w:rPr>
          <w:rFonts w:ascii="Calibri" w:eastAsia="Calibri" w:hAnsi="Calibri" w:cs="Calibri"/>
          <w:lang w:val="pl-PL"/>
        </w:rPr>
        <w:t xml:space="preserve"> </w:t>
      </w:r>
      <w:r w:rsidR="008B7D36">
        <w:rPr>
          <w:rFonts w:ascii="Calibri" w:eastAsia="Calibri" w:hAnsi="Calibri" w:cs="Calibri"/>
          <w:lang w:val="pl-PL"/>
        </w:rPr>
        <w:t>do</w:t>
      </w:r>
      <w:r>
        <w:rPr>
          <w:rFonts w:ascii="Calibri" w:eastAsia="Calibri" w:hAnsi="Calibri" w:cs="Calibri"/>
          <w:lang w:val="pl-PL"/>
        </w:rPr>
        <w:t xml:space="preserve"> </w:t>
      </w:r>
      <w:r w:rsidRPr="008B7D36">
        <w:rPr>
          <w:rFonts w:ascii="Calibri" w:eastAsia="Calibri" w:hAnsi="Calibri" w:cs="Calibri"/>
          <w:lang w:val="pl-PL"/>
        </w:rPr>
        <w:t xml:space="preserve">HPE GreenLake, </w:t>
      </w:r>
      <w:r w:rsidR="008B7D36">
        <w:rPr>
          <w:rFonts w:ascii="Calibri" w:eastAsia="Calibri" w:hAnsi="Calibri" w:cs="Calibri"/>
          <w:lang w:val="pl-PL"/>
        </w:rPr>
        <w:t xml:space="preserve">umożliwiając </w:t>
      </w:r>
      <w:r w:rsidR="008D21D1">
        <w:rPr>
          <w:rFonts w:ascii="Calibri" w:eastAsia="Calibri" w:hAnsi="Calibri" w:cs="Calibri"/>
          <w:lang w:val="pl-PL"/>
        </w:rPr>
        <w:t>użytkownikom</w:t>
      </w:r>
      <w:r>
        <w:rPr>
          <w:rFonts w:ascii="Calibri" w:eastAsia="Calibri" w:hAnsi="Calibri" w:cs="Calibri"/>
          <w:lang w:val="pl-PL"/>
        </w:rPr>
        <w:t xml:space="preserve"> modernizację wszystkich aplikacji i danych</w:t>
      </w:r>
      <w:r w:rsidR="008D21D1">
        <w:rPr>
          <w:rFonts w:ascii="Calibri" w:eastAsia="Calibri" w:hAnsi="Calibri" w:cs="Calibri"/>
          <w:lang w:val="pl-PL"/>
        </w:rPr>
        <w:t xml:space="preserve"> </w:t>
      </w:r>
      <w:r>
        <w:rPr>
          <w:rFonts w:ascii="Calibri" w:eastAsia="Calibri" w:hAnsi="Calibri" w:cs="Calibri"/>
          <w:lang w:val="pl-PL"/>
        </w:rPr>
        <w:t xml:space="preserve">od brzegu sieci </w:t>
      </w:r>
      <w:r w:rsidR="008D21D1">
        <w:rPr>
          <w:rFonts w:ascii="Calibri" w:eastAsia="Calibri" w:hAnsi="Calibri" w:cs="Calibri"/>
          <w:lang w:val="pl-PL"/>
        </w:rPr>
        <w:t>aż p</w:t>
      </w:r>
      <w:r>
        <w:rPr>
          <w:rFonts w:ascii="Calibri" w:eastAsia="Calibri" w:hAnsi="Calibri" w:cs="Calibri"/>
          <w:lang w:val="pl-PL"/>
        </w:rPr>
        <w:t>o chmur</w:t>
      </w:r>
      <w:r w:rsidR="008D21D1">
        <w:rPr>
          <w:rFonts w:ascii="Calibri" w:eastAsia="Calibri" w:hAnsi="Calibri" w:cs="Calibri"/>
          <w:lang w:val="pl-PL"/>
        </w:rPr>
        <w:t>ę</w:t>
      </w:r>
      <w:r>
        <w:rPr>
          <w:rFonts w:ascii="Calibri" w:eastAsia="Calibri" w:hAnsi="Calibri" w:cs="Calibri"/>
          <w:lang w:val="pl-PL"/>
        </w:rPr>
        <w:t xml:space="preserve">. </w:t>
      </w:r>
      <w:r w:rsidR="008D21D1">
        <w:rPr>
          <w:rFonts w:ascii="Calibri" w:eastAsia="Calibri" w:hAnsi="Calibri" w:cs="Calibri"/>
          <w:lang w:val="pl-PL"/>
        </w:rPr>
        <w:t>P</w:t>
      </w:r>
      <w:r>
        <w:rPr>
          <w:rFonts w:ascii="Calibri" w:eastAsia="Calibri" w:hAnsi="Calibri" w:cs="Calibri"/>
          <w:lang w:val="pl-PL"/>
        </w:rPr>
        <w:t xml:space="preserve">latforma chmurowa </w:t>
      </w:r>
      <w:r w:rsidR="00C374A6">
        <w:rPr>
          <w:rFonts w:ascii="Calibri" w:eastAsia="Calibri" w:hAnsi="Calibri" w:cs="Calibri"/>
          <w:lang w:val="pl-PL"/>
        </w:rPr>
        <w:t xml:space="preserve">HPE </w:t>
      </w:r>
      <w:r>
        <w:rPr>
          <w:rFonts w:ascii="Calibri" w:eastAsia="Calibri" w:hAnsi="Calibri" w:cs="Calibri"/>
          <w:lang w:val="pl-PL"/>
        </w:rPr>
        <w:t xml:space="preserve">stała się jeszcze skuteczniejsza dzięki </w:t>
      </w:r>
      <w:r w:rsidR="008D21D1">
        <w:rPr>
          <w:rFonts w:ascii="Calibri" w:eastAsia="Calibri" w:hAnsi="Calibri" w:cs="Calibri"/>
          <w:lang w:val="pl-PL"/>
        </w:rPr>
        <w:t>ujednoliceniu</w:t>
      </w:r>
      <w:r>
        <w:rPr>
          <w:rFonts w:ascii="Calibri" w:eastAsia="Calibri" w:hAnsi="Calibri" w:cs="Calibri"/>
          <w:lang w:val="pl-PL"/>
        </w:rPr>
        <w:t xml:space="preserve"> </w:t>
      </w:r>
      <w:r w:rsidR="009D4C5E">
        <w:rPr>
          <w:rFonts w:ascii="Calibri" w:eastAsia="Calibri" w:hAnsi="Calibri" w:cs="Calibri"/>
          <w:lang w:val="pl-PL"/>
        </w:rPr>
        <w:t xml:space="preserve">środowiska </w:t>
      </w:r>
      <w:r>
        <w:rPr>
          <w:rFonts w:ascii="Calibri" w:eastAsia="Calibri" w:hAnsi="Calibri" w:cs="Calibri"/>
          <w:lang w:val="pl-PL"/>
        </w:rPr>
        <w:t>użytkownika, nowym usługom chmur</w:t>
      </w:r>
      <w:r w:rsidR="00410FA6">
        <w:rPr>
          <w:rFonts w:ascii="Calibri" w:eastAsia="Calibri" w:hAnsi="Calibri" w:cs="Calibri"/>
          <w:lang w:val="pl-PL"/>
        </w:rPr>
        <w:t>owym</w:t>
      </w:r>
      <w:r>
        <w:rPr>
          <w:rFonts w:ascii="Calibri" w:eastAsia="Calibri" w:hAnsi="Calibri" w:cs="Calibri"/>
          <w:lang w:val="pl-PL"/>
        </w:rPr>
        <w:t xml:space="preserve"> i dostępności </w:t>
      </w:r>
      <w:r w:rsidR="008D21D1">
        <w:rPr>
          <w:rFonts w:ascii="Calibri" w:eastAsia="Calibri" w:hAnsi="Calibri" w:cs="Calibri"/>
          <w:lang w:val="pl-PL"/>
        </w:rPr>
        <w:t>online</w:t>
      </w:r>
      <w:r>
        <w:rPr>
          <w:rFonts w:ascii="Calibri" w:eastAsia="Calibri" w:hAnsi="Calibri" w:cs="Calibri"/>
          <w:lang w:val="pl-PL"/>
        </w:rPr>
        <w:t xml:space="preserve">. </w:t>
      </w:r>
    </w:p>
    <w:p w:rsidR="00C374A6" w:rsidRPr="004014DA" w:rsidRDefault="008D21D1" w:rsidP="00B87CB9">
      <w:pPr>
        <w:spacing w:line="257" w:lineRule="auto"/>
        <w:rPr>
          <w:rFonts w:ascii="Calibri" w:eastAsia="Calibri" w:hAnsi="Calibri" w:cs="Calibri"/>
          <w:lang w:val="pl-PL"/>
        </w:rPr>
      </w:pPr>
      <w:r w:rsidRPr="008D21D1">
        <w:rPr>
          <w:rFonts w:ascii="Calibri" w:eastAsia="Calibri" w:hAnsi="Calibri" w:cs="Calibri"/>
          <w:i/>
          <w:iCs/>
          <w:lang w:val="pl-PL"/>
        </w:rPr>
        <w:t xml:space="preserve">Firma </w:t>
      </w:r>
      <w:r w:rsidR="00C374A6" w:rsidRPr="008D21D1">
        <w:rPr>
          <w:rFonts w:ascii="Calibri" w:eastAsia="Calibri" w:hAnsi="Calibri" w:cs="Calibri"/>
          <w:i/>
          <w:iCs/>
          <w:lang w:val="pl-PL"/>
        </w:rPr>
        <w:t xml:space="preserve">HPE jako jedna z pierwszych dostarczyła platformę chmurową, </w:t>
      </w:r>
      <w:r w:rsidR="00684A5F">
        <w:rPr>
          <w:rFonts w:ascii="Calibri" w:eastAsia="Calibri" w:hAnsi="Calibri" w:cs="Calibri"/>
          <w:i/>
          <w:iCs/>
          <w:lang w:val="pl-PL"/>
        </w:rPr>
        <w:t>która umożliwia</w:t>
      </w:r>
      <w:r w:rsidR="00C374A6" w:rsidRPr="008D21D1">
        <w:rPr>
          <w:rFonts w:ascii="Calibri" w:eastAsia="Calibri" w:hAnsi="Calibri" w:cs="Calibri"/>
          <w:i/>
          <w:iCs/>
          <w:lang w:val="pl-PL"/>
        </w:rPr>
        <w:t xml:space="preserve"> zarządzanie </w:t>
      </w:r>
      <w:r w:rsidR="00C842D9">
        <w:rPr>
          <w:rFonts w:ascii="Calibri" w:eastAsia="Calibri" w:hAnsi="Calibri" w:cs="Calibri"/>
          <w:i/>
          <w:iCs/>
          <w:lang w:val="pl-PL"/>
        </w:rPr>
        <w:t xml:space="preserve">danymi </w:t>
      </w:r>
      <w:r w:rsidR="00C374A6" w:rsidRPr="008D21D1">
        <w:rPr>
          <w:rFonts w:ascii="Calibri" w:eastAsia="Calibri" w:hAnsi="Calibri" w:cs="Calibri"/>
          <w:i/>
          <w:iCs/>
          <w:lang w:val="pl-PL"/>
        </w:rPr>
        <w:t xml:space="preserve">i </w:t>
      </w:r>
      <w:r w:rsidR="001752CF" w:rsidRPr="008D21D1">
        <w:rPr>
          <w:rFonts w:ascii="Calibri" w:eastAsia="Calibri" w:hAnsi="Calibri" w:cs="Calibri"/>
          <w:i/>
          <w:iCs/>
          <w:lang w:val="pl-PL"/>
        </w:rPr>
        <w:t>uzysk</w:t>
      </w:r>
      <w:r w:rsidR="001752CF">
        <w:rPr>
          <w:rFonts w:ascii="Calibri" w:eastAsia="Calibri" w:hAnsi="Calibri" w:cs="Calibri"/>
          <w:i/>
          <w:iCs/>
          <w:lang w:val="pl-PL"/>
        </w:rPr>
        <w:t>iwanie</w:t>
      </w:r>
      <w:r w:rsidR="001752CF" w:rsidRPr="008D21D1">
        <w:rPr>
          <w:rFonts w:ascii="Calibri" w:eastAsia="Calibri" w:hAnsi="Calibri" w:cs="Calibri"/>
          <w:i/>
          <w:iCs/>
          <w:lang w:val="pl-PL"/>
        </w:rPr>
        <w:t xml:space="preserve"> </w:t>
      </w:r>
      <w:r w:rsidR="00C842D9">
        <w:rPr>
          <w:rFonts w:ascii="Calibri" w:eastAsia="Calibri" w:hAnsi="Calibri" w:cs="Calibri"/>
          <w:i/>
          <w:iCs/>
          <w:lang w:val="pl-PL"/>
        </w:rPr>
        <w:t xml:space="preserve">z nich </w:t>
      </w:r>
      <w:r w:rsidR="00C374A6" w:rsidRPr="008D21D1">
        <w:rPr>
          <w:rFonts w:ascii="Calibri" w:eastAsia="Calibri" w:hAnsi="Calibri" w:cs="Calibri"/>
          <w:i/>
          <w:iCs/>
          <w:lang w:val="pl-PL"/>
        </w:rPr>
        <w:t xml:space="preserve">szczegółowych informacji </w:t>
      </w:r>
      <w:r w:rsidRPr="008D21D1">
        <w:rPr>
          <w:rFonts w:ascii="Calibri" w:eastAsia="Calibri" w:hAnsi="Calibri" w:cs="Calibri"/>
          <w:i/>
          <w:iCs/>
          <w:lang w:val="pl-PL"/>
        </w:rPr>
        <w:t>w każdej lokalizacji, od</w:t>
      </w:r>
      <w:r w:rsidR="00C374A6" w:rsidRPr="008D21D1">
        <w:rPr>
          <w:rFonts w:ascii="Calibri" w:eastAsia="Calibri" w:hAnsi="Calibri" w:cs="Calibri"/>
          <w:i/>
          <w:iCs/>
          <w:lang w:val="pl-PL"/>
        </w:rPr>
        <w:t xml:space="preserve"> brzegu</w:t>
      </w:r>
      <w:r w:rsidRPr="008D21D1">
        <w:rPr>
          <w:rFonts w:ascii="Calibri" w:eastAsia="Calibri" w:hAnsi="Calibri" w:cs="Calibri"/>
          <w:i/>
          <w:iCs/>
          <w:lang w:val="pl-PL"/>
        </w:rPr>
        <w:t xml:space="preserve"> sieci</w:t>
      </w:r>
      <w:r w:rsidR="00C374A6" w:rsidRPr="008D21D1">
        <w:rPr>
          <w:rFonts w:ascii="Calibri" w:eastAsia="Calibri" w:hAnsi="Calibri" w:cs="Calibri"/>
          <w:i/>
          <w:iCs/>
          <w:lang w:val="pl-PL"/>
        </w:rPr>
        <w:t xml:space="preserve"> </w:t>
      </w:r>
      <w:r w:rsidR="00684A5F">
        <w:rPr>
          <w:rFonts w:ascii="Calibri" w:eastAsia="Calibri" w:hAnsi="Calibri" w:cs="Calibri"/>
          <w:i/>
          <w:iCs/>
          <w:lang w:val="pl-PL"/>
        </w:rPr>
        <w:t xml:space="preserve">po </w:t>
      </w:r>
      <w:r w:rsidR="00C374A6" w:rsidRPr="008D21D1">
        <w:rPr>
          <w:rFonts w:ascii="Calibri" w:eastAsia="Calibri" w:hAnsi="Calibri" w:cs="Calibri"/>
          <w:i/>
          <w:iCs/>
          <w:lang w:val="pl-PL"/>
        </w:rPr>
        <w:t>chmur</w:t>
      </w:r>
      <w:r w:rsidR="00684A5F">
        <w:rPr>
          <w:rFonts w:ascii="Calibri" w:eastAsia="Calibri" w:hAnsi="Calibri" w:cs="Calibri"/>
          <w:i/>
          <w:iCs/>
          <w:lang w:val="pl-PL"/>
        </w:rPr>
        <w:t>ę</w:t>
      </w:r>
      <w:r w:rsidRPr="008D21D1">
        <w:rPr>
          <w:rFonts w:ascii="Calibri" w:eastAsia="Calibri" w:hAnsi="Calibri" w:cs="Calibri"/>
          <w:i/>
          <w:iCs/>
          <w:lang w:val="pl-PL"/>
        </w:rPr>
        <w:t>.</w:t>
      </w:r>
      <w:r w:rsidR="00C374A6" w:rsidRPr="008D21D1">
        <w:rPr>
          <w:rFonts w:ascii="Calibri" w:eastAsia="Calibri" w:hAnsi="Calibri" w:cs="Calibri"/>
          <w:i/>
          <w:iCs/>
          <w:lang w:val="pl-PL"/>
        </w:rPr>
        <w:t xml:space="preserve"> </w:t>
      </w:r>
      <w:r w:rsidR="00C842D9">
        <w:rPr>
          <w:rFonts w:ascii="Calibri" w:eastAsia="Calibri" w:hAnsi="Calibri" w:cs="Calibri"/>
          <w:i/>
          <w:iCs/>
          <w:lang w:val="pl-PL"/>
        </w:rPr>
        <w:t>C</w:t>
      </w:r>
      <w:r w:rsidR="00C374A6" w:rsidRPr="008D21D1">
        <w:rPr>
          <w:rFonts w:ascii="Calibri" w:eastAsia="Calibri" w:hAnsi="Calibri" w:cs="Calibri"/>
          <w:i/>
          <w:iCs/>
          <w:lang w:val="pl-PL"/>
        </w:rPr>
        <w:t>iąg</w:t>
      </w:r>
      <w:r w:rsidR="001752CF">
        <w:rPr>
          <w:rFonts w:ascii="Calibri" w:eastAsia="Calibri" w:hAnsi="Calibri" w:cs="Calibri"/>
          <w:i/>
          <w:iCs/>
          <w:lang w:val="pl-PL"/>
        </w:rPr>
        <w:t>l</w:t>
      </w:r>
      <w:r w:rsidR="00C374A6" w:rsidRPr="008D21D1">
        <w:rPr>
          <w:rFonts w:ascii="Calibri" w:eastAsia="Calibri" w:hAnsi="Calibri" w:cs="Calibri"/>
          <w:i/>
          <w:iCs/>
          <w:lang w:val="pl-PL"/>
        </w:rPr>
        <w:t>e</w:t>
      </w:r>
      <w:r w:rsidRPr="008D21D1">
        <w:rPr>
          <w:rFonts w:ascii="Calibri" w:eastAsia="Calibri" w:hAnsi="Calibri" w:cs="Calibri"/>
          <w:i/>
          <w:iCs/>
          <w:lang w:val="pl-PL"/>
        </w:rPr>
        <w:t xml:space="preserve"> pracujemy nad ulepszeniem rozwiąza</w:t>
      </w:r>
      <w:r w:rsidR="001A356C">
        <w:rPr>
          <w:rFonts w:ascii="Calibri" w:eastAsia="Calibri" w:hAnsi="Calibri" w:cs="Calibri"/>
          <w:i/>
          <w:iCs/>
          <w:lang w:val="pl-PL"/>
        </w:rPr>
        <w:t>nia</w:t>
      </w:r>
      <w:r w:rsidRPr="008D21D1">
        <w:rPr>
          <w:rFonts w:ascii="Calibri" w:eastAsia="Calibri" w:hAnsi="Calibri" w:cs="Calibri"/>
          <w:i/>
          <w:iCs/>
          <w:lang w:val="pl-PL"/>
        </w:rPr>
        <w:t>, a</w:t>
      </w:r>
      <w:r w:rsidR="00C374A6" w:rsidRPr="008D21D1">
        <w:rPr>
          <w:rFonts w:ascii="Calibri" w:eastAsia="Calibri" w:hAnsi="Calibri" w:cs="Calibri"/>
          <w:i/>
          <w:iCs/>
          <w:lang w:val="pl-PL"/>
        </w:rPr>
        <w:t xml:space="preserve"> </w:t>
      </w:r>
      <w:r w:rsidRPr="008D21D1">
        <w:rPr>
          <w:rFonts w:ascii="Calibri" w:eastAsia="Calibri" w:hAnsi="Calibri" w:cs="Calibri"/>
          <w:i/>
          <w:iCs/>
          <w:lang w:val="pl-PL"/>
        </w:rPr>
        <w:t xml:space="preserve">wprowadzone </w:t>
      </w:r>
      <w:r w:rsidR="00C374A6" w:rsidRPr="008D21D1">
        <w:rPr>
          <w:rFonts w:ascii="Calibri" w:eastAsia="Calibri" w:hAnsi="Calibri" w:cs="Calibri"/>
          <w:i/>
          <w:iCs/>
          <w:lang w:val="pl-PL"/>
        </w:rPr>
        <w:t xml:space="preserve">innowacje </w:t>
      </w:r>
      <w:r w:rsidRPr="008D21D1">
        <w:rPr>
          <w:rFonts w:ascii="Calibri" w:eastAsia="Calibri" w:hAnsi="Calibri" w:cs="Calibri"/>
          <w:i/>
          <w:iCs/>
          <w:lang w:val="pl-PL"/>
        </w:rPr>
        <w:t xml:space="preserve">tylko </w:t>
      </w:r>
      <w:r w:rsidR="00C374A6" w:rsidRPr="008D21D1">
        <w:rPr>
          <w:rFonts w:ascii="Calibri" w:eastAsia="Calibri" w:hAnsi="Calibri" w:cs="Calibri"/>
          <w:i/>
          <w:iCs/>
          <w:lang w:val="pl-PL"/>
        </w:rPr>
        <w:t>umacniają naszą wiodącą pozycję na rynku</w:t>
      </w:r>
      <w:r w:rsidR="00C374A6" w:rsidRPr="00C374A6">
        <w:rPr>
          <w:rFonts w:ascii="Calibri" w:eastAsia="Calibri" w:hAnsi="Calibri" w:cs="Calibri"/>
          <w:lang w:val="pl-PL"/>
        </w:rPr>
        <w:t xml:space="preserve"> — </w:t>
      </w:r>
      <w:r w:rsidRPr="008D21D1">
        <w:rPr>
          <w:rFonts w:ascii="Calibri" w:eastAsia="Calibri" w:hAnsi="Calibri" w:cs="Calibri"/>
          <w:b/>
          <w:bCs/>
          <w:lang w:val="pl-PL"/>
        </w:rPr>
        <w:t>mówi</w:t>
      </w:r>
      <w:r w:rsidR="00C374A6" w:rsidRPr="008D21D1">
        <w:rPr>
          <w:rFonts w:ascii="Calibri" w:eastAsia="Calibri" w:hAnsi="Calibri" w:cs="Calibri"/>
          <w:b/>
          <w:bCs/>
          <w:lang w:val="pl-PL"/>
        </w:rPr>
        <w:t xml:space="preserve"> Antonio Neri, prezes i dyrektor generalny HPE</w:t>
      </w:r>
      <w:r w:rsidR="00C374A6" w:rsidRPr="00C374A6">
        <w:rPr>
          <w:rFonts w:ascii="Calibri" w:eastAsia="Calibri" w:hAnsi="Calibri" w:cs="Calibri"/>
          <w:lang w:val="pl-PL"/>
        </w:rPr>
        <w:t xml:space="preserve">. </w:t>
      </w:r>
      <w:r w:rsidRPr="00B015EB">
        <w:rPr>
          <w:rFonts w:ascii="Calibri" w:eastAsia="Calibri" w:hAnsi="Calibri" w:cs="Calibri"/>
          <w:i/>
          <w:iCs/>
          <w:lang w:val="pl-PL"/>
        </w:rPr>
        <w:t>Spośród innych rozwiązań n</w:t>
      </w:r>
      <w:r w:rsidR="00C374A6" w:rsidRPr="00B015EB">
        <w:rPr>
          <w:rFonts w:ascii="Calibri" w:eastAsia="Calibri" w:hAnsi="Calibri" w:cs="Calibri"/>
          <w:i/>
          <w:iCs/>
          <w:lang w:val="pl-PL"/>
        </w:rPr>
        <w:t>a rynku</w:t>
      </w:r>
      <w:r w:rsidRPr="00B015EB">
        <w:rPr>
          <w:rFonts w:ascii="Calibri" w:eastAsia="Calibri" w:hAnsi="Calibri" w:cs="Calibri"/>
          <w:i/>
          <w:iCs/>
          <w:lang w:val="pl-PL"/>
        </w:rPr>
        <w:t xml:space="preserve"> hybrydowych technologii chmurowych, </w:t>
      </w:r>
      <w:r w:rsidR="00C374A6" w:rsidRPr="00B015EB">
        <w:rPr>
          <w:rFonts w:ascii="Calibri" w:eastAsia="Calibri" w:hAnsi="Calibri" w:cs="Calibri"/>
          <w:i/>
          <w:iCs/>
          <w:lang w:val="pl-PL"/>
        </w:rPr>
        <w:t>HPE GreenLake jest wyjątkow</w:t>
      </w:r>
      <w:r w:rsidR="008C4398">
        <w:rPr>
          <w:rFonts w:ascii="Calibri" w:eastAsia="Calibri" w:hAnsi="Calibri" w:cs="Calibri"/>
          <w:i/>
          <w:iCs/>
          <w:lang w:val="pl-PL"/>
        </w:rPr>
        <w:t>e</w:t>
      </w:r>
      <w:r w:rsidR="00C374A6" w:rsidRPr="00B015EB">
        <w:rPr>
          <w:rFonts w:ascii="Calibri" w:eastAsia="Calibri" w:hAnsi="Calibri" w:cs="Calibri"/>
          <w:i/>
          <w:iCs/>
          <w:lang w:val="pl-PL"/>
        </w:rPr>
        <w:t xml:space="preserve"> pod względem prostoty</w:t>
      </w:r>
      <w:r w:rsidRPr="00B015EB">
        <w:rPr>
          <w:rFonts w:ascii="Calibri" w:eastAsia="Calibri" w:hAnsi="Calibri" w:cs="Calibri"/>
          <w:i/>
          <w:iCs/>
          <w:lang w:val="pl-PL"/>
        </w:rPr>
        <w:t xml:space="preserve"> obsługi</w:t>
      </w:r>
      <w:r w:rsidR="00C374A6" w:rsidRPr="00B015EB">
        <w:rPr>
          <w:rFonts w:ascii="Calibri" w:eastAsia="Calibri" w:hAnsi="Calibri" w:cs="Calibri"/>
          <w:i/>
          <w:iCs/>
          <w:lang w:val="pl-PL"/>
        </w:rPr>
        <w:t>, ujednolicenia</w:t>
      </w:r>
      <w:r w:rsidRPr="00B015EB">
        <w:rPr>
          <w:rFonts w:ascii="Calibri" w:eastAsia="Calibri" w:hAnsi="Calibri" w:cs="Calibri"/>
          <w:i/>
          <w:iCs/>
          <w:lang w:val="pl-PL"/>
        </w:rPr>
        <w:t xml:space="preserve"> </w:t>
      </w:r>
      <w:r w:rsidR="000C18F9">
        <w:rPr>
          <w:rFonts w:ascii="Calibri" w:eastAsia="Calibri" w:hAnsi="Calibri" w:cs="Calibri"/>
          <w:i/>
          <w:iCs/>
          <w:lang w:val="pl-PL"/>
        </w:rPr>
        <w:t>środowiska</w:t>
      </w:r>
      <w:r w:rsidR="000C18F9" w:rsidRPr="00B015EB">
        <w:rPr>
          <w:rFonts w:ascii="Calibri" w:eastAsia="Calibri" w:hAnsi="Calibri" w:cs="Calibri"/>
          <w:i/>
          <w:iCs/>
          <w:lang w:val="pl-PL"/>
        </w:rPr>
        <w:t xml:space="preserve"> </w:t>
      </w:r>
      <w:r w:rsidRPr="00B015EB">
        <w:rPr>
          <w:rFonts w:ascii="Calibri" w:eastAsia="Calibri" w:hAnsi="Calibri" w:cs="Calibri"/>
          <w:i/>
          <w:iCs/>
          <w:lang w:val="pl-PL"/>
        </w:rPr>
        <w:t>użytkownika</w:t>
      </w:r>
      <w:r w:rsidR="00C374A6" w:rsidRPr="00B015EB">
        <w:rPr>
          <w:rFonts w:ascii="Calibri" w:eastAsia="Calibri" w:hAnsi="Calibri" w:cs="Calibri"/>
          <w:i/>
          <w:iCs/>
          <w:lang w:val="pl-PL"/>
        </w:rPr>
        <w:t xml:space="preserve">, </w:t>
      </w:r>
      <w:r w:rsidRPr="00B015EB">
        <w:rPr>
          <w:rFonts w:ascii="Calibri" w:eastAsia="Calibri" w:hAnsi="Calibri" w:cs="Calibri"/>
          <w:i/>
          <w:iCs/>
          <w:lang w:val="pl-PL"/>
        </w:rPr>
        <w:t xml:space="preserve">szerokości oferty </w:t>
      </w:r>
      <w:r w:rsidR="00C374A6" w:rsidRPr="00B015EB">
        <w:rPr>
          <w:rFonts w:ascii="Calibri" w:eastAsia="Calibri" w:hAnsi="Calibri" w:cs="Calibri"/>
          <w:i/>
          <w:iCs/>
          <w:lang w:val="pl-PL"/>
        </w:rPr>
        <w:t xml:space="preserve">w chmurze i sieci partnerskiej. Dzisiaj </w:t>
      </w:r>
      <w:r w:rsidRPr="00B015EB">
        <w:rPr>
          <w:rFonts w:ascii="Calibri" w:eastAsia="Calibri" w:hAnsi="Calibri" w:cs="Calibri"/>
          <w:i/>
          <w:iCs/>
          <w:lang w:val="pl-PL"/>
        </w:rPr>
        <w:t xml:space="preserve">wprowadzamy kolejne usługi, które </w:t>
      </w:r>
      <w:r w:rsidR="00C374A6" w:rsidRPr="00B015EB">
        <w:rPr>
          <w:rFonts w:ascii="Calibri" w:eastAsia="Calibri" w:hAnsi="Calibri" w:cs="Calibri"/>
          <w:i/>
          <w:iCs/>
          <w:lang w:val="pl-PL"/>
        </w:rPr>
        <w:t>jeszcze bardziej wyróżni</w:t>
      </w:r>
      <w:r w:rsidRPr="00B015EB">
        <w:rPr>
          <w:rFonts w:ascii="Calibri" w:eastAsia="Calibri" w:hAnsi="Calibri" w:cs="Calibri"/>
          <w:i/>
          <w:iCs/>
          <w:lang w:val="pl-PL"/>
        </w:rPr>
        <w:t>ą</w:t>
      </w:r>
      <w:r w:rsidR="00C374A6" w:rsidRPr="00B015EB">
        <w:rPr>
          <w:rFonts w:ascii="Calibri" w:eastAsia="Calibri" w:hAnsi="Calibri" w:cs="Calibri"/>
          <w:i/>
          <w:iCs/>
          <w:lang w:val="pl-PL"/>
        </w:rPr>
        <w:t xml:space="preserve"> HPE GreenLake </w:t>
      </w:r>
      <w:r w:rsidRPr="00B015EB">
        <w:rPr>
          <w:rFonts w:ascii="Calibri" w:eastAsia="Calibri" w:hAnsi="Calibri" w:cs="Calibri"/>
          <w:i/>
          <w:iCs/>
          <w:lang w:val="pl-PL"/>
        </w:rPr>
        <w:t xml:space="preserve">jako </w:t>
      </w:r>
      <w:r w:rsidR="00C842D9" w:rsidRPr="00B015EB">
        <w:rPr>
          <w:rFonts w:ascii="Calibri" w:eastAsia="Calibri" w:hAnsi="Calibri" w:cs="Calibri"/>
          <w:i/>
          <w:iCs/>
          <w:lang w:val="pl-PL"/>
        </w:rPr>
        <w:t>pierwsz</w:t>
      </w:r>
      <w:r w:rsidR="00D61CD7">
        <w:rPr>
          <w:rFonts w:ascii="Calibri" w:eastAsia="Calibri" w:hAnsi="Calibri" w:cs="Calibri"/>
          <w:i/>
          <w:iCs/>
          <w:lang w:val="pl-PL"/>
        </w:rPr>
        <w:t>y</w:t>
      </w:r>
      <w:r w:rsidRPr="00B015EB">
        <w:rPr>
          <w:rFonts w:ascii="Calibri" w:eastAsia="Calibri" w:hAnsi="Calibri" w:cs="Calibri"/>
          <w:i/>
          <w:iCs/>
          <w:lang w:val="pl-PL"/>
        </w:rPr>
        <w:t xml:space="preserve"> wyb</w:t>
      </w:r>
      <w:r w:rsidR="00D61CD7">
        <w:rPr>
          <w:rFonts w:ascii="Calibri" w:eastAsia="Calibri" w:hAnsi="Calibri" w:cs="Calibri"/>
          <w:i/>
          <w:iCs/>
          <w:lang w:val="pl-PL"/>
        </w:rPr>
        <w:t>ór</w:t>
      </w:r>
      <w:r w:rsidR="00C374A6" w:rsidRPr="00B015EB">
        <w:rPr>
          <w:rFonts w:ascii="Calibri" w:eastAsia="Calibri" w:hAnsi="Calibri" w:cs="Calibri"/>
          <w:i/>
          <w:iCs/>
          <w:lang w:val="pl-PL"/>
        </w:rPr>
        <w:t xml:space="preserve"> do modernizacji </w:t>
      </w:r>
      <w:r w:rsidR="00C842D9" w:rsidRPr="00B015EB">
        <w:rPr>
          <w:rFonts w:ascii="Calibri" w:eastAsia="Calibri" w:hAnsi="Calibri" w:cs="Calibri"/>
          <w:i/>
          <w:iCs/>
          <w:lang w:val="pl-PL"/>
        </w:rPr>
        <w:t>organizacj</w:t>
      </w:r>
      <w:r w:rsidR="00D61CD7">
        <w:rPr>
          <w:rFonts w:ascii="Calibri" w:eastAsia="Calibri" w:hAnsi="Calibri" w:cs="Calibri"/>
          <w:i/>
          <w:iCs/>
          <w:lang w:val="pl-PL"/>
        </w:rPr>
        <w:t xml:space="preserve">i w oparciu o dane. </w:t>
      </w:r>
    </w:p>
    <w:p w:rsidR="68089D08" w:rsidRPr="004014DA" w:rsidRDefault="00AA3968" w:rsidP="00B87CB9">
      <w:pPr>
        <w:pStyle w:val="Bezodstpw"/>
        <w:rPr>
          <w:b/>
          <w:lang w:val="pl-PL"/>
        </w:rPr>
      </w:pPr>
      <w:r>
        <w:rPr>
          <w:rFonts w:ascii="Calibri" w:eastAsia="Calibri" w:hAnsi="Calibri" w:cs="Arial"/>
          <w:b/>
          <w:bCs/>
          <w:lang w:val="pl-PL"/>
        </w:rPr>
        <w:t xml:space="preserve">Platforma HPE GreenLake </w:t>
      </w:r>
      <w:r w:rsidR="003A3BB1">
        <w:rPr>
          <w:rFonts w:ascii="Calibri" w:eastAsia="Calibri" w:hAnsi="Calibri" w:cs="Arial"/>
          <w:b/>
          <w:bCs/>
          <w:lang w:val="pl-PL"/>
        </w:rPr>
        <w:t xml:space="preserve">- wsparcie w środowisku </w:t>
      </w:r>
      <w:r w:rsidR="00F5143E">
        <w:rPr>
          <w:rFonts w:ascii="Calibri" w:eastAsia="Calibri" w:hAnsi="Calibri" w:cs="Arial"/>
          <w:b/>
          <w:bCs/>
          <w:lang w:val="pl-PL"/>
        </w:rPr>
        <w:t>„</w:t>
      </w:r>
      <w:r w:rsidR="003A3BB1">
        <w:rPr>
          <w:rFonts w:ascii="Calibri" w:eastAsia="Calibri" w:hAnsi="Calibri" w:cs="Arial"/>
          <w:b/>
          <w:bCs/>
          <w:lang w:val="pl-PL"/>
        </w:rPr>
        <w:t>multi-cloud</w:t>
      </w:r>
      <w:r w:rsidR="00F5143E">
        <w:rPr>
          <w:rFonts w:ascii="Calibri" w:eastAsia="Calibri" w:hAnsi="Calibri" w:cs="Arial"/>
          <w:b/>
          <w:bCs/>
          <w:lang w:val="pl-PL"/>
        </w:rPr>
        <w:t>”</w:t>
      </w:r>
      <w:r w:rsidR="003A3BB1">
        <w:rPr>
          <w:rFonts w:ascii="Calibri" w:eastAsia="Calibri" w:hAnsi="Calibri" w:cs="Arial"/>
          <w:b/>
          <w:bCs/>
          <w:lang w:val="pl-PL"/>
        </w:rPr>
        <w:t xml:space="preserve"> </w:t>
      </w:r>
      <w:r>
        <w:rPr>
          <w:rFonts w:ascii="Calibri" w:eastAsia="Calibri" w:hAnsi="Calibri" w:cs="Arial"/>
          <w:b/>
          <w:bCs/>
          <w:lang w:val="pl-PL"/>
        </w:rPr>
        <w:t>wszędzie</w:t>
      </w:r>
      <w:r w:rsidR="003A3BB1">
        <w:rPr>
          <w:rFonts w:ascii="Calibri" w:eastAsia="Calibri" w:hAnsi="Calibri" w:cs="Arial"/>
          <w:b/>
          <w:bCs/>
          <w:lang w:val="pl-PL"/>
        </w:rPr>
        <w:t>,</w:t>
      </w:r>
      <w:r>
        <w:rPr>
          <w:rFonts w:ascii="Calibri" w:eastAsia="Calibri" w:hAnsi="Calibri" w:cs="Arial"/>
          <w:b/>
          <w:bCs/>
          <w:lang w:val="pl-PL"/>
        </w:rPr>
        <w:t xml:space="preserve"> gdzie </w:t>
      </w:r>
      <w:r w:rsidR="003A3BB1">
        <w:rPr>
          <w:rFonts w:ascii="Calibri" w:eastAsia="Calibri" w:hAnsi="Calibri" w:cs="Arial"/>
          <w:b/>
          <w:bCs/>
          <w:lang w:val="pl-PL"/>
        </w:rPr>
        <w:t xml:space="preserve">jest </w:t>
      </w:r>
      <w:r w:rsidR="00D76F3D">
        <w:rPr>
          <w:rFonts w:ascii="Calibri" w:eastAsia="Calibri" w:hAnsi="Calibri" w:cs="Arial"/>
          <w:b/>
          <w:bCs/>
          <w:lang w:val="pl-PL"/>
        </w:rPr>
        <w:t>potrzeba</w:t>
      </w:r>
    </w:p>
    <w:p w:rsidR="00C374A6" w:rsidRPr="004014DA" w:rsidRDefault="00C374A6" w:rsidP="00B87CB9">
      <w:pPr>
        <w:pStyle w:val="Bezodstpw"/>
        <w:rPr>
          <w:lang w:val="pl-PL"/>
        </w:rPr>
      </w:pPr>
      <w:r w:rsidRPr="00C374A6">
        <w:rPr>
          <w:lang w:val="pl-PL"/>
        </w:rPr>
        <w:t xml:space="preserve">HPE GreenLake obsługuje środowiska wielochmurowe na całym świecie </w:t>
      </w:r>
      <w:r>
        <w:rPr>
          <w:rFonts w:ascii="Calibri" w:eastAsia="Calibri" w:hAnsi="Calibri" w:cs="Arial"/>
          <w:lang w:val="pl-PL"/>
        </w:rPr>
        <w:t>niezależnie od lokalizacji (chmury lokalne, brzeg sieci, w kolokacji i w chmurze publicznej), co przekłada się na duże zainteresowanie tym rozwiązaniem.</w:t>
      </w:r>
      <w:r w:rsidRPr="00C374A6">
        <w:rPr>
          <w:lang w:val="pl-PL"/>
        </w:rPr>
        <w:t xml:space="preserve"> W pierwszym kwartale 2022 r. firma HP</w:t>
      </w:r>
      <w:r>
        <w:rPr>
          <w:lang w:val="pl-PL"/>
        </w:rPr>
        <w:t>E osiągnęła</w:t>
      </w:r>
      <w:r w:rsidRPr="00C374A6">
        <w:rPr>
          <w:lang w:val="pl-PL"/>
        </w:rPr>
        <w:t xml:space="preserve"> przychód w wysokości 798 mln USD</w:t>
      </w:r>
      <w:r>
        <w:rPr>
          <w:lang w:val="pl-PL"/>
        </w:rPr>
        <w:t xml:space="preserve">, a </w:t>
      </w:r>
      <w:r>
        <w:rPr>
          <w:rFonts w:ascii="Calibri" w:eastAsia="Calibri" w:hAnsi="Calibri" w:cs="Arial"/>
          <w:lang w:val="pl-PL"/>
        </w:rPr>
        <w:t xml:space="preserve">zamówienia w formule </w:t>
      </w:r>
      <w:r w:rsidR="007C2636">
        <w:rPr>
          <w:rFonts w:ascii="Calibri" w:eastAsia="Calibri" w:hAnsi="Calibri" w:cs="Arial"/>
          <w:lang w:val="pl-PL"/>
        </w:rPr>
        <w:t>„</w:t>
      </w:r>
      <w:r>
        <w:rPr>
          <w:rFonts w:ascii="Calibri" w:eastAsia="Calibri" w:hAnsi="Calibri" w:cs="Arial"/>
          <w:lang w:val="pl-PL"/>
        </w:rPr>
        <w:t>as-a-service</w:t>
      </w:r>
      <w:r w:rsidR="007C2636">
        <w:rPr>
          <w:rFonts w:ascii="Calibri" w:eastAsia="Calibri" w:hAnsi="Calibri" w:cs="Arial"/>
          <w:lang w:val="pl-PL"/>
        </w:rPr>
        <w:t>”</w:t>
      </w:r>
      <w:r>
        <w:rPr>
          <w:rFonts w:ascii="Calibri" w:eastAsia="Calibri" w:hAnsi="Calibri" w:cs="Arial"/>
          <w:lang w:val="pl-PL"/>
        </w:rPr>
        <w:t xml:space="preserve"> wzrosły </w:t>
      </w:r>
      <w:r w:rsidRPr="00C374A6">
        <w:rPr>
          <w:lang w:val="pl-PL"/>
        </w:rPr>
        <w:t>o 136 procent.</w:t>
      </w:r>
    </w:p>
    <w:p w:rsidR="00EF6F6D" w:rsidRPr="004014DA" w:rsidRDefault="00EF6F6D" w:rsidP="00B87CB9">
      <w:pPr>
        <w:pStyle w:val="Bezodstpw"/>
        <w:rPr>
          <w:lang w:val="pl-PL"/>
        </w:rPr>
      </w:pPr>
    </w:p>
    <w:p w:rsidR="00434C13" w:rsidRPr="00223A95" w:rsidRDefault="003A3BB1" w:rsidP="00B87CB9">
      <w:pPr>
        <w:rPr>
          <w:lang w:val="pl-PL"/>
        </w:rPr>
      </w:pPr>
      <w:r>
        <w:rPr>
          <w:rFonts w:ascii="Calibri" w:eastAsia="Calibri" w:hAnsi="Calibri" w:cs="Arial"/>
          <w:lang w:val="pl-PL"/>
        </w:rPr>
        <w:t xml:space="preserve">Wprowadzone aktualizacje do </w:t>
      </w:r>
      <w:r w:rsidR="00AA3968">
        <w:rPr>
          <w:rFonts w:ascii="Calibri" w:eastAsia="Calibri" w:hAnsi="Calibri" w:cs="Arial"/>
          <w:lang w:val="pl-PL"/>
        </w:rPr>
        <w:t>platformy obejmują:</w:t>
      </w:r>
    </w:p>
    <w:p w:rsidR="004B725D" w:rsidRPr="004014DA" w:rsidRDefault="003A3BB1" w:rsidP="00B87CB9">
      <w:pPr>
        <w:pStyle w:val="Akapitzlist"/>
        <w:numPr>
          <w:ilvl w:val="0"/>
          <w:numId w:val="34"/>
        </w:numPr>
        <w:rPr>
          <w:rFonts w:asciiTheme="minorHAnsi" w:hAnsiTheme="minorHAnsi" w:cstheme="minorHAnsi"/>
          <w:sz w:val="22"/>
          <w:szCs w:val="22"/>
          <w:lang w:val="pl-PL"/>
        </w:rPr>
      </w:pPr>
      <w:bookmarkStart w:id="0" w:name="_Hlk97828386"/>
      <w:r>
        <w:rPr>
          <w:rFonts w:ascii="Calibri" w:eastAsia="Calibri" w:hAnsi="Calibri" w:cs="Calibri"/>
          <w:sz w:val="22"/>
          <w:szCs w:val="22"/>
          <w:lang w:val="pl-PL"/>
        </w:rPr>
        <w:lastRenderedPageBreak/>
        <w:t xml:space="preserve">Połączenie </w:t>
      </w:r>
      <w:r w:rsidR="00AA3968">
        <w:rPr>
          <w:rFonts w:ascii="Calibri" w:eastAsia="Calibri" w:hAnsi="Calibri" w:cs="Calibri"/>
          <w:sz w:val="22"/>
          <w:szCs w:val="22"/>
          <w:lang w:val="pl-PL"/>
        </w:rPr>
        <w:t>HPE GreenLake z platformą Aruba Central – natywnym, chmurowym, opartym na sztucznej inteligencji rozwiązaniem do zarządzania siecią. Obecnie ponad 120 </w:t>
      </w:r>
      <w:r w:rsidR="009D4E15">
        <w:rPr>
          <w:rFonts w:ascii="Calibri" w:eastAsia="Calibri" w:hAnsi="Calibri" w:cs="Calibri"/>
          <w:sz w:val="22"/>
          <w:szCs w:val="22"/>
          <w:lang w:val="pl-PL"/>
        </w:rPr>
        <w:t>tys.</w:t>
      </w:r>
      <w:r w:rsidR="00AA3968">
        <w:rPr>
          <w:rFonts w:ascii="Calibri" w:eastAsia="Calibri" w:hAnsi="Calibri" w:cs="Calibri"/>
          <w:sz w:val="22"/>
          <w:szCs w:val="22"/>
          <w:lang w:val="pl-PL"/>
        </w:rPr>
        <w:t xml:space="preserve"> </w:t>
      </w:r>
      <w:r w:rsidR="009D4E15">
        <w:rPr>
          <w:rFonts w:ascii="Calibri" w:eastAsia="Calibri" w:hAnsi="Calibri" w:cs="Calibri"/>
          <w:sz w:val="22"/>
          <w:szCs w:val="22"/>
          <w:lang w:val="pl-PL"/>
        </w:rPr>
        <w:t>użytkowników</w:t>
      </w:r>
      <w:r w:rsidR="00AA3968">
        <w:rPr>
          <w:rFonts w:ascii="Calibri" w:eastAsia="Calibri" w:hAnsi="Calibri" w:cs="Calibri"/>
          <w:sz w:val="22"/>
          <w:szCs w:val="22"/>
          <w:lang w:val="pl-PL"/>
        </w:rPr>
        <w:t xml:space="preserve"> sieciowych firmy Aruba (co przekłada się na blisko 2 miliony zarządzanych urządzeń i 2 miliony wywołań API dziennie) może korzystać z platformy HPE GreenLake do zamawiania usług na żądanie i zarządzania swoimi zasobami</w:t>
      </w:r>
      <w:r w:rsidR="00D43D61">
        <w:rPr>
          <w:rStyle w:val="Odwoanieprzypisudolnego"/>
          <w:rFonts w:ascii="Calibri" w:eastAsia="Calibri" w:hAnsi="Calibri" w:cs="Calibri"/>
          <w:sz w:val="22"/>
          <w:szCs w:val="22"/>
          <w:lang w:val="pl-PL"/>
        </w:rPr>
        <w:footnoteReference w:id="1"/>
      </w:r>
      <w:r w:rsidR="00AA3968">
        <w:rPr>
          <w:rFonts w:ascii="Calibri" w:eastAsia="Calibri" w:hAnsi="Calibri" w:cs="Calibri"/>
          <w:sz w:val="22"/>
          <w:szCs w:val="22"/>
          <w:lang w:val="pl-PL"/>
        </w:rPr>
        <w:t xml:space="preserve">. </w:t>
      </w:r>
    </w:p>
    <w:bookmarkEnd w:id="0"/>
    <w:p w:rsidR="001708CF" w:rsidRPr="004014DA" w:rsidRDefault="00AA3968" w:rsidP="00B87CB9">
      <w:pPr>
        <w:pStyle w:val="Akapitzlist"/>
        <w:numPr>
          <w:ilvl w:val="0"/>
          <w:numId w:val="34"/>
        </w:numPr>
        <w:rPr>
          <w:rFonts w:asciiTheme="minorHAnsi" w:hAnsiTheme="minorHAnsi" w:cstheme="minorHAnsi"/>
          <w:sz w:val="22"/>
          <w:szCs w:val="22"/>
          <w:lang w:val="pl-PL"/>
        </w:rPr>
      </w:pPr>
      <w:r>
        <w:rPr>
          <w:rFonts w:ascii="Calibri" w:eastAsia="Calibri" w:hAnsi="Calibri" w:cs="Calibri"/>
          <w:sz w:val="22"/>
          <w:szCs w:val="22"/>
          <w:lang w:val="pl-PL"/>
        </w:rPr>
        <w:t xml:space="preserve">Nowe, zunifikowane </w:t>
      </w:r>
      <w:r w:rsidR="009A40AB">
        <w:rPr>
          <w:rFonts w:ascii="Calibri" w:eastAsia="Calibri" w:hAnsi="Calibri" w:cs="Calibri"/>
          <w:sz w:val="22"/>
          <w:szCs w:val="22"/>
          <w:lang w:val="pl-PL"/>
        </w:rPr>
        <w:t xml:space="preserve">środowisko </w:t>
      </w:r>
      <w:r>
        <w:rPr>
          <w:rFonts w:ascii="Calibri" w:eastAsia="Calibri" w:hAnsi="Calibri" w:cs="Calibri"/>
          <w:sz w:val="22"/>
          <w:szCs w:val="22"/>
          <w:lang w:val="pl-PL"/>
        </w:rPr>
        <w:t>operacyjne obejmujące uproszczony widok i dostęp do wszystkich usług w chmurze z całego portfela HPE</w:t>
      </w:r>
      <w:r w:rsidR="00592846">
        <w:rPr>
          <w:rFonts w:ascii="Calibri" w:eastAsia="Calibri" w:hAnsi="Calibri" w:cs="Calibri"/>
          <w:sz w:val="22"/>
          <w:szCs w:val="22"/>
          <w:lang w:val="pl-PL"/>
        </w:rPr>
        <w:t xml:space="preserve"> za</w:t>
      </w:r>
      <w:r>
        <w:rPr>
          <w:rFonts w:ascii="Calibri" w:eastAsia="Calibri" w:hAnsi="Calibri" w:cs="Calibri"/>
          <w:sz w:val="22"/>
          <w:szCs w:val="22"/>
          <w:lang w:val="pl-PL"/>
        </w:rPr>
        <w:t xml:space="preserve"> pomocą jednego logowania,</w:t>
      </w:r>
      <w:r w:rsidR="00592846">
        <w:rPr>
          <w:rFonts w:ascii="Calibri" w:eastAsia="Calibri" w:hAnsi="Calibri" w:cs="Calibri"/>
          <w:sz w:val="22"/>
          <w:szCs w:val="22"/>
          <w:lang w:val="pl-PL"/>
        </w:rPr>
        <w:t xml:space="preserve"> a także</w:t>
      </w:r>
      <w:r>
        <w:rPr>
          <w:rFonts w:ascii="Calibri" w:eastAsia="Calibri" w:hAnsi="Calibri" w:cs="Calibri"/>
          <w:sz w:val="22"/>
          <w:szCs w:val="22"/>
          <w:lang w:val="pl-PL"/>
        </w:rPr>
        <w:t xml:space="preserve"> </w:t>
      </w:r>
      <w:r w:rsidR="00567494">
        <w:rPr>
          <w:rFonts w:ascii="Calibri" w:eastAsia="Calibri" w:hAnsi="Calibri" w:cs="Calibri"/>
          <w:sz w:val="22"/>
          <w:szCs w:val="22"/>
          <w:lang w:val="pl-PL"/>
        </w:rPr>
        <w:t>z bezpieczeństwem</w:t>
      </w:r>
      <w:r>
        <w:rPr>
          <w:rFonts w:ascii="Calibri" w:eastAsia="Calibri" w:hAnsi="Calibri" w:cs="Calibri"/>
          <w:sz w:val="22"/>
          <w:szCs w:val="22"/>
          <w:lang w:val="pl-PL"/>
        </w:rPr>
        <w:t>, elastycznością i ochroną danych.</w:t>
      </w:r>
    </w:p>
    <w:p w:rsidR="00335433" w:rsidRPr="004014DA" w:rsidRDefault="00335433" w:rsidP="00B87CB9">
      <w:pPr>
        <w:spacing w:after="0"/>
        <w:rPr>
          <w:rFonts w:cstheme="minorHAnsi"/>
          <w:lang w:val="pl-PL"/>
        </w:rPr>
      </w:pPr>
    </w:p>
    <w:p w:rsidR="00182454" w:rsidRDefault="00901285" w:rsidP="00B87CB9">
      <w:pPr>
        <w:spacing w:after="0"/>
        <w:rPr>
          <w:rFonts w:cstheme="minorHAnsi"/>
          <w:lang w:val="pl-PL"/>
        </w:rPr>
      </w:pPr>
      <w:r w:rsidRPr="00901285">
        <w:rPr>
          <w:rFonts w:cstheme="minorHAnsi"/>
          <w:lang w:val="pl-PL"/>
        </w:rPr>
        <w:t>Platforma HPE GreenLake stanowi podstawę dla ponad 50 usług w chmurze, w tym elektronicznej dokumentacji medycznej, operacji ML, płatności, ujednoliconej analizy i SAP HANA, a także szerokiego wachlarza usług w chmurze od partnerów.</w:t>
      </w:r>
    </w:p>
    <w:p w:rsidR="00901285" w:rsidRPr="004014DA" w:rsidRDefault="00901285" w:rsidP="00B87CB9">
      <w:pPr>
        <w:spacing w:after="0"/>
        <w:rPr>
          <w:rFonts w:cstheme="minorHAnsi"/>
          <w:lang w:val="pl-PL"/>
        </w:rPr>
      </w:pPr>
    </w:p>
    <w:p w:rsidR="00706D19" w:rsidRPr="004014DA" w:rsidRDefault="00AA3968" w:rsidP="00B87CB9">
      <w:pPr>
        <w:pStyle w:val="Bezodstpw"/>
        <w:rPr>
          <w:b/>
          <w:bCs/>
          <w:lang w:val="pl-PL"/>
        </w:rPr>
      </w:pPr>
      <w:r>
        <w:rPr>
          <w:rFonts w:ascii="Calibri" w:eastAsia="Calibri" w:hAnsi="Calibri" w:cs="Arial"/>
          <w:b/>
          <w:bCs/>
          <w:lang w:val="pl-PL"/>
        </w:rPr>
        <w:t xml:space="preserve">HPE </w:t>
      </w:r>
      <w:r w:rsidR="00275B93">
        <w:rPr>
          <w:rFonts w:ascii="Calibri" w:eastAsia="Calibri" w:hAnsi="Calibri" w:cs="Arial"/>
          <w:b/>
          <w:bCs/>
          <w:lang w:val="pl-PL"/>
        </w:rPr>
        <w:t>wprowadza</w:t>
      </w:r>
      <w:r>
        <w:rPr>
          <w:rFonts w:ascii="Calibri" w:eastAsia="Calibri" w:hAnsi="Calibri" w:cs="Arial"/>
          <w:b/>
          <w:bCs/>
          <w:lang w:val="pl-PL"/>
        </w:rPr>
        <w:t xml:space="preserve"> 12 nowych usług chmurowych ułatwiających modernizację w oparciu o dane</w:t>
      </w:r>
      <w:r w:rsidR="00275B93">
        <w:rPr>
          <w:rFonts w:ascii="Calibri" w:eastAsia="Calibri" w:hAnsi="Calibri" w:cs="Arial"/>
          <w:b/>
          <w:bCs/>
          <w:lang w:val="pl-PL"/>
        </w:rPr>
        <w:t xml:space="preserve"> w każdej lokalizacji</w:t>
      </w:r>
    </w:p>
    <w:p w:rsidR="00036598" w:rsidRPr="004014DA" w:rsidRDefault="00275B93" w:rsidP="00B87CB9">
      <w:pPr>
        <w:pStyle w:val="Bezodstpw"/>
        <w:rPr>
          <w:lang w:val="pl-PL"/>
        </w:rPr>
      </w:pPr>
      <w:r>
        <w:rPr>
          <w:rFonts w:ascii="Calibri" w:eastAsia="Calibri" w:hAnsi="Calibri" w:cs="Arial"/>
          <w:lang w:val="pl-PL"/>
        </w:rPr>
        <w:t>Nowe usługi dotyczą</w:t>
      </w:r>
      <w:r w:rsidR="00AA3968">
        <w:rPr>
          <w:rFonts w:ascii="Calibri" w:eastAsia="Calibri" w:hAnsi="Calibri" w:cs="Arial"/>
          <w:lang w:val="pl-PL"/>
        </w:rPr>
        <w:t xml:space="preserve"> sieci, danych, wysokowydajnych obliczeń i zarządzania operacjami obliczeniowymi. </w:t>
      </w:r>
      <w:r w:rsidR="007E325C">
        <w:rPr>
          <w:rFonts w:ascii="Calibri" w:eastAsia="Calibri" w:hAnsi="Calibri" w:cs="Arial"/>
          <w:lang w:val="pl-PL"/>
        </w:rPr>
        <w:t>Więcej o</w:t>
      </w:r>
      <w:r w:rsidR="0085660A">
        <w:rPr>
          <w:rFonts w:ascii="Calibri" w:eastAsia="Calibri" w:hAnsi="Calibri" w:cs="Arial"/>
          <w:lang w:val="pl-PL"/>
        </w:rPr>
        <w:t xml:space="preserve"> wprowadzonych nowościach</w:t>
      </w:r>
      <w:r>
        <w:rPr>
          <w:rFonts w:ascii="Calibri" w:eastAsia="Calibri" w:hAnsi="Calibri" w:cs="Arial"/>
          <w:lang w:val="pl-PL"/>
        </w:rPr>
        <w:t xml:space="preserve"> poniżej.</w:t>
      </w:r>
    </w:p>
    <w:p w:rsidR="006D7953" w:rsidRPr="004014DA" w:rsidRDefault="006D7953" w:rsidP="00B87CB9">
      <w:pPr>
        <w:pStyle w:val="Default"/>
        <w:rPr>
          <w:rFonts w:asciiTheme="minorHAnsi" w:hAnsiTheme="minorHAnsi" w:cstheme="minorHAnsi"/>
          <w:color w:val="auto"/>
          <w:sz w:val="22"/>
          <w:szCs w:val="22"/>
          <w:lang w:val="pl-PL"/>
        </w:rPr>
      </w:pPr>
    </w:p>
    <w:p w:rsidR="006D7953" w:rsidRPr="00275B93" w:rsidRDefault="00AA3968" w:rsidP="00B87CB9">
      <w:pPr>
        <w:pStyle w:val="Default"/>
        <w:rPr>
          <w:rFonts w:asciiTheme="minorHAnsi" w:hAnsiTheme="minorHAnsi" w:cstheme="minorHAnsi"/>
          <w:b/>
          <w:bCs/>
          <w:color w:val="auto"/>
          <w:sz w:val="22"/>
          <w:szCs w:val="22"/>
          <w:lang w:val="pl-PL"/>
        </w:rPr>
      </w:pPr>
      <w:r w:rsidRPr="00275B93">
        <w:rPr>
          <w:rFonts w:ascii="Calibri" w:eastAsia="Calibri" w:hAnsi="Calibri" w:cs="Calibri"/>
          <w:b/>
          <w:bCs/>
          <w:color w:val="auto"/>
          <w:sz w:val="22"/>
          <w:szCs w:val="22"/>
          <w:lang w:val="pl-PL"/>
        </w:rPr>
        <w:t xml:space="preserve">HPE GreenLake dla sieciowych rozwiązań </w:t>
      </w:r>
      <w:r w:rsidR="00275B93">
        <w:rPr>
          <w:rFonts w:ascii="Calibri" w:eastAsia="Calibri" w:hAnsi="Calibri" w:cs="Calibri"/>
          <w:b/>
          <w:bCs/>
          <w:color w:val="auto"/>
          <w:sz w:val="22"/>
          <w:szCs w:val="22"/>
          <w:lang w:val="pl-PL"/>
        </w:rPr>
        <w:t xml:space="preserve">firmy </w:t>
      </w:r>
      <w:r w:rsidRPr="00275B93">
        <w:rPr>
          <w:rFonts w:ascii="Calibri" w:eastAsia="Calibri" w:hAnsi="Calibri" w:cs="Calibri"/>
          <w:b/>
          <w:bCs/>
          <w:color w:val="auto"/>
          <w:sz w:val="22"/>
          <w:szCs w:val="22"/>
          <w:lang w:val="pl-PL"/>
        </w:rPr>
        <w:t>Aruba</w:t>
      </w:r>
    </w:p>
    <w:p w:rsidR="006D7953" w:rsidRPr="004014DA" w:rsidRDefault="00275B93" w:rsidP="00B87CB9">
      <w:pPr>
        <w:pStyle w:val="Default"/>
        <w:rPr>
          <w:rFonts w:asciiTheme="minorHAnsi" w:hAnsiTheme="minorHAnsi" w:cstheme="minorBidi"/>
          <w:color w:val="auto"/>
          <w:sz w:val="22"/>
          <w:szCs w:val="22"/>
          <w:lang w:val="pl-PL"/>
        </w:rPr>
      </w:pPr>
      <w:r>
        <w:rPr>
          <w:rFonts w:ascii="Calibri" w:eastAsia="Calibri" w:hAnsi="Calibri"/>
          <w:color w:val="auto"/>
          <w:sz w:val="22"/>
          <w:szCs w:val="22"/>
          <w:lang w:val="pl-PL"/>
        </w:rPr>
        <w:t xml:space="preserve">HPE </w:t>
      </w:r>
      <w:r w:rsidR="00AA3968">
        <w:rPr>
          <w:rFonts w:ascii="Calibri" w:eastAsia="Calibri" w:hAnsi="Calibri"/>
          <w:color w:val="auto"/>
          <w:sz w:val="22"/>
          <w:szCs w:val="22"/>
          <w:lang w:val="pl-PL"/>
        </w:rPr>
        <w:t xml:space="preserve">rozbudowuje </w:t>
      </w:r>
      <w:r>
        <w:rPr>
          <w:rFonts w:ascii="Calibri" w:eastAsia="Calibri" w:hAnsi="Calibri"/>
          <w:color w:val="auto"/>
          <w:sz w:val="22"/>
          <w:szCs w:val="22"/>
          <w:lang w:val="pl-PL"/>
        </w:rPr>
        <w:t xml:space="preserve">swoją </w:t>
      </w:r>
      <w:r w:rsidR="00AA3968">
        <w:rPr>
          <w:rFonts w:ascii="Calibri" w:eastAsia="Calibri" w:hAnsi="Calibri"/>
          <w:color w:val="auto"/>
          <w:sz w:val="22"/>
          <w:szCs w:val="22"/>
          <w:lang w:val="pl-PL"/>
        </w:rPr>
        <w:t xml:space="preserve">ofertę NaaS (sieć jako usługa) z wykorzystaniem HPE GreenLake dla sieci Aruba. Osiem nowych usług </w:t>
      </w:r>
      <w:r>
        <w:rPr>
          <w:rFonts w:ascii="Calibri" w:eastAsia="Calibri" w:hAnsi="Calibri"/>
          <w:color w:val="auto"/>
          <w:sz w:val="22"/>
          <w:szCs w:val="22"/>
          <w:lang w:val="pl-PL"/>
        </w:rPr>
        <w:t xml:space="preserve">ma za zadanie </w:t>
      </w:r>
      <w:r w:rsidR="00AA3968">
        <w:rPr>
          <w:rFonts w:ascii="Calibri" w:eastAsia="Calibri" w:hAnsi="Calibri"/>
          <w:color w:val="auto"/>
          <w:sz w:val="22"/>
          <w:szCs w:val="22"/>
          <w:lang w:val="pl-PL"/>
        </w:rPr>
        <w:t>upr</w:t>
      </w:r>
      <w:r>
        <w:rPr>
          <w:rFonts w:ascii="Calibri" w:eastAsia="Calibri" w:hAnsi="Calibri"/>
          <w:color w:val="auto"/>
          <w:sz w:val="22"/>
          <w:szCs w:val="22"/>
          <w:lang w:val="pl-PL"/>
        </w:rPr>
        <w:t>ościć</w:t>
      </w:r>
      <w:r w:rsidR="00AA3968">
        <w:rPr>
          <w:rFonts w:ascii="Calibri" w:eastAsia="Calibri" w:hAnsi="Calibri"/>
          <w:color w:val="auto"/>
          <w:sz w:val="22"/>
          <w:szCs w:val="22"/>
          <w:lang w:val="pl-PL"/>
        </w:rPr>
        <w:t xml:space="preserve"> proces zamawiania i wdrażania NaaS oraz umożliwi</w:t>
      </w:r>
      <w:r>
        <w:rPr>
          <w:rFonts w:ascii="Calibri" w:eastAsia="Calibri" w:hAnsi="Calibri"/>
          <w:color w:val="auto"/>
          <w:sz w:val="22"/>
          <w:szCs w:val="22"/>
          <w:lang w:val="pl-PL"/>
        </w:rPr>
        <w:t>ć</w:t>
      </w:r>
      <w:r w:rsidR="00AA3968">
        <w:rPr>
          <w:rFonts w:ascii="Calibri" w:eastAsia="Calibri" w:hAnsi="Calibri"/>
          <w:color w:val="auto"/>
          <w:sz w:val="22"/>
          <w:szCs w:val="22"/>
          <w:lang w:val="pl-PL"/>
        </w:rPr>
        <w:t xml:space="preserve"> klientom dostosowanie wydatków </w:t>
      </w:r>
      <w:r w:rsidR="001511FE">
        <w:rPr>
          <w:rFonts w:ascii="Calibri" w:eastAsia="Calibri" w:hAnsi="Calibri"/>
          <w:color w:val="auto"/>
          <w:sz w:val="22"/>
          <w:szCs w:val="22"/>
          <w:lang w:val="pl-PL"/>
        </w:rPr>
        <w:t>do potrzeb</w:t>
      </w:r>
      <w:r w:rsidR="00AA3968">
        <w:rPr>
          <w:rFonts w:ascii="Calibri" w:eastAsia="Calibri" w:hAnsi="Calibri"/>
          <w:color w:val="auto"/>
          <w:sz w:val="22"/>
          <w:szCs w:val="22"/>
          <w:lang w:val="pl-PL"/>
        </w:rPr>
        <w:t xml:space="preserve">, jednocześnie zapewniając gotowość sieci do wspierania celów biznesowych.  </w:t>
      </w:r>
    </w:p>
    <w:p w:rsidR="006D7953" w:rsidRPr="004014DA" w:rsidRDefault="006D7953" w:rsidP="00B87CB9">
      <w:pPr>
        <w:pStyle w:val="Default"/>
        <w:rPr>
          <w:rFonts w:asciiTheme="minorHAnsi" w:hAnsiTheme="minorHAnsi" w:cstheme="minorHAnsi"/>
          <w:color w:val="auto"/>
          <w:sz w:val="22"/>
          <w:szCs w:val="22"/>
          <w:lang w:val="pl-PL"/>
        </w:rPr>
      </w:pPr>
    </w:p>
    <w:p w:rsidR="006D7953" w:rsidRPr="004014DA" w:rsidRDefault="00AA3968" w:rsidP="00B87CB9">
      <w:pPr>
        <w:pStyle w:val="Default"/>
        <w:rPr>
          <w:rFonts w:asciiTheme="minorHAnsi" w:hAnsiTheme="minorHAnsi" w:cstheme="minorBidi"/>
          <w:color w:val="auto"/>
          <w:sz w:val="22"/>
          <w:szCs w:val="22"/>
          <w:lang w:val="pl-PL"/>
        </w:rPr>
      </w:pPr>
      <w:r>
        <w:rPr>
          <w:rFonts w:ascii="Calibri" w:eastAsia="Calibri" w:hAnsi="Calibri"/>
          <w:color w:val="auto"/>
          <w:sz w:val="22"/>
          <w:szCs w:val="22"/>
          <w:lang w:val="pl-PL"/>
        </w:rPr>
        <w:t xml:space="preserve">Nowe usługi są również zoptymalizowane </w:t>
      </w:r>
      <w:r w:rsidR="00275B93">
        <w:rPr>
          <w:rFonts w:ascii="Calibri" w:eastAsia="Calibri" w:hAnsi="Calibri"/>
          <w:color w:val="auto"/>
          <w:sz w:val="22"/>
          <w:szCs w:val="22"/>
          <w:lang w:val="pl-PL"/>
        </w:rPr>
        <w:t>dla</w:t>
      </w:r>
      <w:r>
        <w:rPr>
          <w:rFonts w:ascii="Calibri" w:eastAsia="Calibri" w:hAnsi="Calibri"/>
          <w:color w:val="auto"/>
          <w:sz w:val="22"/>
          <w:szCs w:val="22"/>
          <w:lang w:val="pl-PL"/>
        </w:rPr>
        <w:t xml:space="preserve"> partnerów kanałowych, którzy chcą zaspokoić rosnące zapotrzebowanie klientów na NaaS działając w modelu odsprzedaży lub dostawcy usług. Nowe usługi obejmują różnorodne przypadki użycia przez klientów (w tym rozwiązania przewodowe, bezprzewodowe i SD-Branch), </w:t>
      </w:r>
      <w:r w:rsidR="00EC6C82">
        <w:rPr>
          <w:rFonts w:ascii="Calibri" w:eastAsia="Calibri" w:hAnsi="Calibri"/>
          <w:color w:val="auto"/>
          <w:sz w:val="22"/>
          <w:szCs w:val="22"/>
          <w:lang w:val="pl-PL"/>
        </w:rPr>
        <w:t xml:space="preserve">zapewniając </w:t>
      </w:r>
      <w:r w:rsidR="00275B93">
        <w:rPr>
          <w:rFonts w:ascii="Calibri" w:eastAsia="Calibri" w:hAnsi="Calibri"/>
          <w:color w:val="auto"/>
          <w:sz w:val="22"/>
          <w:szCs w:val="22"/>
          <w:lang w:val="pl-PL"/>
        </w:rPr>
        <w:t>niezawodną</w:t>
      </w:r>
      <w:r>
        <w:rPr>
          <w:rFonts w:ascii="Calibri" w:eastAsia="Calibri" w:hAnsi="Calibri"/>
          <w:color w:val="auto"/>
          <w:sz w:val="22"/>
          <w:szCs w:val="22"/>
          <w:lang w:val="pl-PL"/>
        </w:rPr>
        <w:t xml:space="preserve"> prędkość i elastyczność</w:t>
      </w:r>
      <w:r w:rsidR="00EC6C82">
        <w:rPr>
          <w:rFonts w:ascii="Calibri" w:eastAsia="Calibri" w:hAnsi="Calibri"/>
          <w:color w:val="auto"/>
          <w:sz w:val="22"/>
          <w:szCs w:val="22"/>
          <w:lang w:val="pl-PL"/>
        </w:rPr>
        <w:t xml:space="preserve"> oraz</w:t>
      </w:r>
      <w:r>
        <w:rPr>
          <w:rFonts w:ascii="Calibri" w:eastAsia="Calibri" w:hAnsi="Calibri"/>
          <w:color w:val="auto"/>
          <w:sz w:val="22"/>
          <w:szCs w:val="22"/>
          <w:lang w:val="pl-PL"/>
        </w:rPr>
        <w:t xml:space="preserve"> skracając czas potrzebny na osiągnięcie przychodów.  </w:t>
      </w:r>
    </w:p>
    <w:p w:rsidR="006D7953" w:rsidRPr="004014DA" w:rsidRDefault="006D7953" w:rsidP="00B87CB9">
      <w:pPr>
        <w:pStyle w:val="Default"/>
        <w:rPr>
          <w:rFonts w:asciiTheme="minorHAnsi" w:hAnsiTheme="minorHAnsi" w:cstheme="minorHAnsi"/>
          <w:color w:val="auto"/>
          <w:sz w:val="22"/>
          <w:szCs w:val="22"/>
          <w:lang w:val="pl-PL"/>
        </w:rPr>
      </w:pPr>
    </w:p>
    <w:p w:rsidR="004B2084" w:rsidRPr="004014DA" w:rsidRDefault="004B2084" w:rsidP="00B87CB9">
      <w:pPr>
        <w:pStyle w:val="Zwykytekst"/>
        <w:rPr>
          <w:rFonts w:asciiTheme="minorHAnsi" w:hAnsiTheme="minorHAnsi" w:cstheme="minorBidi"/>
          <w:b/>
          <w:bCs/>
          <w:lang w:val="pl-PL"/>
        </w:rPr>
      </w:pPr>
    </w:p>
    <w:p w:rsidR="001D1ACC" w:rsidRPr="004014DA" w:rsidRDefault="00AA3968" w:rsidP="00B87CB9">
      <w:pPr>
        <w:pStyle w:val="Zwykytekst"/>
        <w:rPr>
          <w:rFonts w:asciiTheme="minorHAnsi" w:hAnsiTheme="minorHAnsi" w:cstheme="minorBidi"/>
          <w:b/>
          <w:bCs/>
          <w:lang w:val="pl-PL"/>
        </w:rPr>
      </w:pPr>
      <w:r>
        <w:rPr>
          <w:rFonts w:eastAsia="Calibri" w:cs="Arial"/>
          <w:b/>
          <w:bCs/>
          <w:szCs w:val="22"/>
          <w:lang w:val="pl-PL"/>
        </w:rPr>
        <w:t xml:space="preserve">HPE GreenLake </w:t>
      </w:r>
      <w:r w:rsidR="004014DA">
        <w:rPr>
          <w:rFonts w:eastAsia="Calibri" w:cs="Arial"/>
          <w:b/>
          <w:bCs/>
          <w:szCs w:val="22"/>
          <w:lang w:val="pl-PL"/>
        </w:rPr>
        <w:t>Data Services</w:t>
      </w:r>
    </w:p>
    <w:p w:rsidR="001D1ACC" w:rsidRPr="004014DA" w:rsidRDefault="00AA3968" w:rsidP="00B87CB9">
      <w:pPr>
        <w:pStyle w:val="Default"/>
        <w:rPr>
          <w:rFonts w:asciiTheme="minorHAnsi" w:hAnsiTheme="minorHAnsi" w:cstheme="minorBidi"/>
          <w:color w:val="auto"/>
          <w:sz w:val="22"/>
          <w:szCs w:val="22"/>
          <w:lang w:val="pl-PL"/>
        </w:rPr>
      </w:pPr>
      <w:r w:rsidRPr="0085660A">
        <w:rPr>
          <w:rFonts w:ascii="Calibri" w:eastAsia="Calibri" w:hAnsi="Calibri"/>
          <w:color w:val="auto"/>
          <w:sz w:val="22"/>
          <w:szCs w:val="22"/>
          <w:lang w:val="pl-PL"/>
        </w:rPr>
        <w:t xml:space="preserve">Obecnie HPE GreenLake zawiera ulepszone i zupełnie nowe usługi dla </w:t>
      </w:r>
      <w:r w:rsidRPr="007E325C">
        <w:rPr>
          <w:rFonts w:ascii="Calibri" w:eastAsia="Calibri" w:hAnsi="Calibri"/>
          <w:color w:val="auto"/>
          <w:sz w:val="22"/>
          <w:szCs w:val="22"/>
          <w:lang w:val="pl-PL"/>
        </w:rPr>
        <w:t>blokow</w:t>
      </w:r>
      <w:r w:rsidR="0048751A" w:rsidRPr="007E325C">
        <w:rPr>
          <w:rFonts w:ascii="Calibri" w:eastAsia="Calibri" w:hAnsi="Calibri"/>
          <w:color w:val="auto"/>
          <w:sz w:val="22"/>
          <w:szCs w:val="22"/>
          <w:lang w:val="pl-PL"/>
        </w:rPr>
        <w:t>ej</w:t>
      </w:r>
      <w:r w:rsidRPr="007E325C">
        <w:rPr>
          <w:rFonts w:ascii="Calibri" w:eastAsia="Calibri" w:hAnsi="Calibri"/>
          <w:color w:val="auto"/>
          <w:sz w:val="22"/>
          <w:szCs w:val="22"/>
          <w:lang w:val="pl-PL"/>
        </w:rPr>
        <w:t xml:space="preserve"> pamięci masow</w:t>
      </w:r>
      <w:r w:rsidR="0048751A" w:rsidRPr="007E325C">
        <w:rPr>
          <w:rFonts w:ascii="Calibri" w:eastAsia="Calibri" w:hAnsi="Calibri"/>
          <w:color w:val="auto"/>
          <w:sz w:val="22"/>
          <w:szCs w:val="22"/>
          <w:lang w:val="pl-PL"/>
        </w:rPr>
        <w:t>ej</w:t>
      </w:r>
      <w:r w:rsidRPr="0085660A">
        <w:rPr>
          <w:rFonts w:ascii="Calibri" w:eastAsia="Calibri" w:hAnsi="Calibri"/>
          <w:color w:val="auto"/>
          <w:sz w:val="22"/>
          <w:szCs w:val="22"/>
          <w:lang w:val="pl-PL"/>
        </w:rPr>
        <w:t xml:space="preserve"> i ochrony danych.</w:t>
      </w:r>
      <w:r>
        <w:rPr>
          <w:rFonts w:ascii="Calibri" w:eastAsia="Calibri" w:hAnsi="Calibri"/>
          <w:color w:val="auto"/>
          <w:sz w:val="22"/>
          <w:szCs w:val="22"/>
          <w:lang w:val="pl-PL"/>
        </w:rPr>
        <w:t xml:space="preserve"> </w:t>
      </w:r>
    </w:p>
    <w:p w:rsidR="006A3EB4" w:rsidRPr="004014DA" w:rsidRDefault="006A3EB4" w:rsidP="00B87CB9">
      <w:pPr>
        <w:pStyle w:val="paragraph"/>
        <w:spacing w:before="0" w:beforeAutospacing="0" w:after="0" w:afterAutospacing="0"/>
        <w:textAlignment w:val="baseline"/>
        <w:rPr>
          <w:rStyle w:val="normaltextrun"/>
          <w:rFonts w:ascii="Calibri" w:hAnsi="Calibri" w:cs="Calibri"/>
          <w:b/>
          <w:bCs/>
          <w:sz w:val="22"/>
          <w:szCs w:val="22"/>
          <w:lang w:val="pl-PL"/>
        </w:rPr>
      </w:pPr>
    </w:p>
    <w:p w:rsidR="00E14E2F" w:rsidRPr="004014DA" w:rsidRDefault="00AA3968" w:rsidP="00B87CB9">
      <w:pPr>
        <w:pStyle w:val="paragraph"/>
        <w:spacing w:before="0" w:beforeAutospacing="0" w:after="0" w:afterAutospacing="0"/>
        <w:textAlignment w:val="baseline"/>
        <w:rPr>
          <w:rFonts w:ascii="Segoe UI" w:hAnsi="Segoe UI" w:cs="Segoe UI"/>
          <w:color w:val="000000"/>
          <w:sz w:val="22"/>
          <w:szCs w:val="22"/>
          <w:lang w:val="pl-PL"/>
        </w:rPr>
      </w:pPr>
      <w:r>
        <w:rPr>
          <w:rStyle w:val="normaltextrun"/>
          <w:rFonts w:ascii="Calibri" w:eastAsia="Calibri" w:hAnsi="Calibri" w:cs="Calibri"/>
          <w:b/>
          <w:bCs/>
          <w:sz w:val="22"/>
          <w:szCs w:val="22"/>
          <w:lang w:val="pl-PL"/>
        </w:rPr>
        <w:t>HPE GreenLake for Block Storage </w:t>
      </w:r>
      <w:r>
        <w:rPr>
          <w:rStyle w:val="normaltextrun"/>
          <w:rFonts w:ascii="Calibri" w:eastAsia="Calibri" w:hAnsi="Calibri" w:cs="Calibri"/>
          <w:sz w:val="22"/>
          <w:szCs w:val="22"/>
          <w:lang w:val="pl-PL"/>
        </w:rPr>
        <w:t> </w:t>
      </w:r>
    </w:p>
    <w:p w:rsidR="00E14E2F" w:rsidRPr="00F1583C" w:rsidRDefault="00AA3968" w:rsidP="00B87CB9">
      <w:pPr>
        <w:pStyle w:val="paragraph"/>
        <w:spacing w:before="0" w:beforeAutospacing="0" w:after="0" w:afterAutospacing="0"/>
        <w:textAlignment w:val="baseline"/>
        <w:rPr>
          <w:rFonts w:ascii="Segoe UI" w:hAnsi="Segoe UI" w:cs="Segoe UI"/>
          <w:color w:val="000000"/>
          <w:sz w:val="22"/>
          <w:szCs w:val="22"/>
          <w:lang w:val="en-US"/>
        </w:rPr>
      </w:pPr>
      <w:r w:rsidRPr="00B87CB9">
        <w:rPr>
          <w:rStyle w:val="normaltextrun"/>
          <w:rFonts w:ascii="Calibri" w:eastAsia="Calibri" w:hAnsi="Calibri" w:cs="Calibri"/>
          <w:sz w:val="22"/>
          <w:szCs w:val="22"/>
          <w:lang w:val="pl-PL"/>
        </w:rPr>
        <w:t>HPE GreenLake for Block Storage to pierwsze w branży rozwiązanie blokowej pamięci masowej jako usługi. Zapewnia ono gwarantowaną</w:t>
      </w:r>
      <w:r w:rsidR="00DA2FF5" w:rsidRPr="00B87CB9">
        <w:rPr>
          <w:rStyle w:val="Odwoanieprzypisudolnego"/>
          <w:rFonts w:ascii="Calibri" w:eastAsia="Calibri" w:hAnsi="Calibri" w:cs="Calibri"/>
          <w:sz w:val="22"/>
          <w:szCs w:val="22"/>
          <w:lang w:val="pl-PL"/>
        </w:rPr>
        <w:footnoteReference w:id="2"/>
      </w:r>
      <w:r w:rsidRPr="00B87CB9">
        <w:rPr>
          <w:rStyle w:val="normaltextrun"/>
          <w:rFonts w:ascii="Calibri" w:eastAsia="Calibri" w:hAnsi="Calibri" w:cs="Calibri"/>
          <w:sz w:val="22"/>
          <w:szCs w:val="22"/>
          <w:lang w:val="pl-PL"/>
        </w:rPr>
        <w:t xml:space="preserve"> dostępność danych w </w:t>
      </w:r>
      <w:r w:rsidR="0000622B" w:rsidRPr="00B87CB9">
        <w:rPr>
          <w:rStyle w:val="normaltextrun"/>
          <w:rFonts w:ascii="Calibri" w:eastAsia="Calibri" w:hAnsi="Calibri" w:cs="Calibri"/>
          <w:sz w:val="22"/>
          <w:szCs w:val="22"/>
          <w:lang w:val="pl-PL"/>
        </w:rPr>
        <w:t xml:space="preserve">modelu </w:t>
      </w:r>
      <w:r w:rsidRPr="00B87CB9">
        <w:rPr>
          <w:rStyle w:val="normaltextrun"/>
          <w:rFonts w:ascii="Calibri" w:eastAsia="Calibri" w:hAnsi="Calibri" w:cs="Calibri"/>
          <w:sz w:val="22"/>
          <w:szCs w:val="22"/>
          <w:lang w:val="pl-PL"/>
        </w:rPr>
        <w:t>chmurowym.  Ponadto pomaga przedsiębiorstwom w szybszej transformacji i zapewnia samowystarczalność i zwinność w krytycznych zastosowaniach biznesowych. Nowa oferta obejmuje następujące możliwości:</w:t>
      </w:r>
      <w:r>
        <w:rPr>
          <w:rStyle w:val="normaltextrun"/>
          <w:rFonts w:ascii="Calibri" w:eastAsia="Calibri" w:hAnsi="Calibri" w:cs="Calibri"/>
          <w:sz w:val="22"/>
          <w:szCs w:val="22"/>
          <w:lang w:val="pl-PL"/>
        </w:rPr>
        <w:t> </w:t>
      </w:r>
    </w:p>
    <w:p w:rsidR="00E14E2F" w:rsidRPr="004014DA" w:rsidRDefault="00AA3968" w:rsidP="00B87CB9">
      <w:pPr>
        <w:pStyle w:val="paragraph"/>
        <w:numPr>
          <w:ilvl w:val="0"/>
          <w:numId w:val="35"/>
        </w:numPr>
        <w:spacing w:before="0" w:beforeAutospacing="0" w:after="0" w:afterAutospacing="0"/>
        <w:textAlignment w:val="baseline"/>
        <w:rPr>
          <w:rFonts w:ascii="Verdana" w:hAnsi="Verdana"/>
          <w:color w:val="000000"/>
          <w:sz w:val="22"/>
          <w:szCs w:val="22"/>
          <w:lang w:val="pl-PL"/>
        </w:rPr>
      </w:pPr>
      <w:r>
        <w:rPr>
          <w:rStyle w:val="normaltextrun"/>
          <w:rFonts w:ascii="Calibri" w:eastAsia="Calibri" w:hAnsi="Calibri" w:cs="Calibri"/>
          <w:sz w:val="22"/>
          <w:szCs w:val="22"/>
          <w:lang w:val="pl-PL"/>
        </w:rPr>
        <w:t>Samoobsługow</w:t>
      </w:r>
      <w:r w:rsidR="003F6D2A">
        <w:rPr>
          <w:rStyle w:val="normaltextrun"/>
          <w:rFonts w:ascii="Calibri" w:eastAsia="Calibri" w:hAnsi="Calibri" w:cs="Calibri"/>
          <w:sz w:val="22"/>
          <w:szCs w:val="22"/>
          <w:lang w:val="pl-PL"/>
        </w:rPr>
        <w:t>e</w:t>
      </w:r>
      <w:r>
        <w:rPr>
          <w:rStyle w:val="normaltextrun"/>
          <w:rFonts w:ascii="Calibri" w:eastAsia="Calibri" w:hAnsi="Calibri" w:cs="Calibri"/>
          <w:sz w:val="22"/>
          <w:szCs w:val="22"/>
          <w:lang w:val="pl-PL"/>
        </w:rPr>
        <w:t xml:space="preserve"> </w:t>
      </w:r>
      <w:r w:rsidR="003F6D2A">
        <w:rPr>
          <w:rStyle w:val="normaltextrun"/>
          <w:rFonts w:ascii="Calibri" w:eastAsia="Calibri" w:hAnsi="Calibri" w:cs="Calibri"/>
          <w:i/>
          <w:iCs/>
          <w:sz w:val="22"/>
          <w:szCs w:val="22"/>
          <w:lang w:val="pl-PL"/>
        </w:rPr>
        <w:t>przydzielanie zasobów</w:t>
      </w:r>
      <w:r>
        <w:rPr>
          <w:rStyle w:val="normaltextrun"/>
          <w:rFonts w:ascii="Calibri" w:eastAsia="Calibri" w:hAnsi="Calibri" w:cs="Calibri"/>
          <w:sz w:val="22"/>
          <w:szCs w:val="22"/>
          <w:lang w:val="pl-PL"/>
        </w:rPr>
        <w:t>, zapewniając</w:t>
      </w:r>
      <w:r w:rsidR="0085660A">
        <w:rPr>
          <w:rStyle w:val="normaltextrun"/>
          <w:rFonts w:ascii="Calibri" w:eastAsia="Calibri" w:hAnsi="Calibri" w:cs="Calibri"/>
          <w:sz w:val="22"/>
          <w:szCs w:val="22"/>
          <w:lang w:val="pl-PL"/>
        </w:rPr>
        <w:t>e</w:t>
      </w:r>
      <w:r>
        <w:rPr>
          <w:rStyle w:val="normaltextrun"/>
          <w:rFonts w:ascii="Calibri" w:eastAsia="Calibri" w:hAnsi="Calibri" w:cs="Calibri"/>
          <w:sz w:val="22"/>
          <w:szCs w:val="22"/>
          <w:lang w:val="pl-PL"/>
        </w:rPr>
        <w:t xml:space="preserve"> właścicielom firm i administratorom baz danych elastyczność niezbędną do szybszego budowania i wdrażania nowych aplikacji, usług i projektów </w:t>
      </w:r>
    </w:p>
    <w:p w:rsidR="00E14E2F" w:rsidRPr="004014DA" w:rsidRDefault="00AA3968" w:rsidP="00B87CB9">
      <w:pPr>
        <w:pStyle w:val="paragraph"/>
        <w:numPr>
          <w:ilvl w:val="0"/>
          <w:numId w:val="35"/>
        </w:numPr>
        <w:spacing w:before="0" w:beforeAutospacing="0" w:after="0" w:afterAutospacing="0"/>
        <w:textAlignment w:val="baseline"/>
        <w:rPr>
          <w:rFonts w:ascii="Verdana" w:hAnsi="Verdana"/>
          <w:color w:val="000000"/>
          <w:sz w:val="22"/>
          <w:szCs w:val="22"/>
          <w:lang w:val="pl-PL"/>
        </w:rPr>
      </w:pPr>
      <w:r>
        <w:rPr>
          <w:rStyle w:val="normaltextrun"/>
          <w:rFonts w:ascii="Calibri" w:eastAsia="Calibri" w:hAnsi="Calibri" w:cs="Calibri"/>
          <w:sz w:val="22"/>
          <w:szCs w:val="22"/>
          <w:lang w:val="pl-PL"/>
        </w:rPr>
        <w:lastRenderedPageBreak/>
        <w:t>Uwolnienie zasobów informatycznych do pracy nad strategicznymi inicjatywami o wyższej wartości dzięki 98-procentowej oszczędności czasu operacyjnego</w:t>
      </w:r>
      <w:r w:rsidR="00AB75C7">
        <w:rPr>
          <w:rStyle w:val="Odwoanieprzypisudolnego"/>
          <w:rFonts w:ascii="Calibri" w:eastAsia="Calibri" w:hAnsi="Calibri" w:cs="Calibri"/>
          <w:sz w:val="22"/>
          <w:szCs w:val="22"/>
          <w:lang w:val="pl-PL"/>
        </w:rPr>
        <w:footnoteReference w:id="3"/>
      </w:r>
    </w:p>
    <w:p w:rsidR="00E14E2F" w:rsidRPr="004014DA" w:rsidRDefault="00AA3968" w:rsidP="00B87CB9">
      <w:pPr>
        <w:pStyle w:val="paragraph"/>
        <w:spacing w:before="0" w:beforeAutospacing="0" w:after="0" w:afterAutospacing="0"/>
        <w:textAlignment w:val="baseline"/>
        <w:rPr>
          <w:rFonts w:ascii="Segoe UI" w:hAnsi="Segoe UI" w:cs="Segoe UI"/>
          <w:color w:val="000000"/>
          <w:sz w:val="22"/>
          <w:szCs w:val="22"/>
          <w:lang w:val="pl-PL"/>
        </w:rPr>
      </w:pPr>
      <w:r w:rsidRPr="004014DA">
        <w:rPr>
          <w:rStyle w:val="eop"/>
          <w:rFonts w:ascii="Calibri" w:hAnsi="Calibri" w:cs="Calibri"/>
          <w:sz w:val="22"/>
          <w:szCs w:val="22"/>
          <w:lang w:val="pl-PL"/>
        </w:rPr>
        <w:t> </w:t>
      </w:r>
    </w:p>
    <w:p w:rsidR="00E14E2F" w:rsidRPr="004014DA" w:rsidRDefault="00AA3968" w:rsidP="00B87CB9">
      <w:pPr>
        <w:pStyle w:val="paragraph"/>
        <w:spacing w:before="0" w:beforeAutospacing="0" w:after="0" w:afterAutospacing="0"/>
        <w:textAlignment w:val="baseline"/>
        <w:rPr>
          <w:rFonts w:ascii="Segoe UI" w:hAnsi="Segoe UI" w:cs="Segoe UI"/>
          <w:color w:val="000000"/>
          <w:sz w:val="22"/>
          <w:szCs w:val="22"/>
          <w:lang w:val="pl-PL"/>
        </w:rPr>
      </w:pPr>
      <w:r>
        <w:rPr>
          <w:rStyle w:val="normaltextrun"/>
          <w:rFonts w:ascii="Calibri" w:eastAsia="Calibri" w:hAnsi="Calibri" w:cs="Calibri"/>
          <w:b/>
          <w:bCs/>
          <w:sz w:val="22"/>
          <w:szCs w:val="22"/>
          <w:lang w:val="pl-PL"/>
        </w:rPr>
        <w:t>HPE Backup and Recovery Service</w:t>
      </w:r>
      <w:r>
        <w:rPr>
          <w:rStyle w:val="normaltextrun"/>
          <w:rFonts w:ascii="Calibri" w:eastAsia="Calibri" w:hAnsi="Calibri" w:cs="Calibri"/>
          <w:sz w:val="22"/>
          <w:szCs w:val="22"/>
          <w:lang w:val="pl-PL"/>
        </w:rPr>
        <w:t> </w:t>
      </w:r>
    </w:p>
    <w:p w:rsidR="00E14E2F" w:rsidRPr="008C22FC" w:rsidRDefault="00AA3968" w:rsidP="00B87CB9">
      <w:pPr>
        <w:pStyle w:val="paragraph"/>
        <w:spacing w:before="0" w:beforeAutospacing="0" w:after="0" w:afterAutospacing="0"/>
        <w:textAlignment w:val="baseline"/>
        <w:rPr>
          <w:rStyle w:val="normaltextrun"/>
          <w:rFonts w:ascii="Segoe UI" w:hAnsi="Segoe UI" w:cs="Segoe UI"/>
          <w:sz w:val="22"/>
          <w:szCs w:val="22"/>
          <w:lang w:val="pl-PL"/>
        </w:rPr>
      </w:pPr>
      <w:r>
        <w:rPr>
          <w:rStyle w:val="normaltextrun"/>
          <w:rFonts w:ascii="Calibri" w:eastAsia="Calibri" w:hAnsi="Calibri" w:cs="Calibri"/>
          <w:sz w:val="22"/>
          <w:szCs w:val="22"/>
          <w:lang w:val="pl-PL"/>
        </w:rPr>
        <w:t xml:space="preserve">Ulepszona usługa </w:t>
      </w:r>
      <w:r w:rsidR="006E52FB">
        <w:rPr>
          <w:rStyle w:val="normaltextrun"/>
          <w:rFonts w:ascii="Calibri" w:eastAsia="Calibri" w:hAnsi="Calibri" w:cs="Calibri"/>
          <w:sz w:val="22"/>
          <w:szCs w:val="22"/>
          <w:lang w:val="pl-PL"/>
        </w:rPr>
        <w:t xml:space="preserve">tworzenia i odzyskiwania </w:t>
      </w:r>
      <w:r>
        <w:rPr>
          <w:rStyle w:val="normaltextrun"/>
          <w:rFonts w:ascii="Calibri" w:eastAsia="Calibri" w:hAnsi="Calibri" w:cs="Calibri"/>
          <w:sz w:val="22"/>
          <w:szCs w:val="22"/>
          <w:lang w:val="pl-PL"/>
        </w:rPr>
        <w:t>kopii zapasowych (</w:t>
      </w:r>
      <w:r w:rsidR="008C22FC">
        <w:rPr>
          <w:rStyle w:val="normaltextrun"/>
          <w:rFonts w:ascii="Calibri" w:eastAsia="Calibri" w:hAnsi="Calibri" w:cs="Calibri"/>
          <w:sz w:val="22"/>
          <w:szCs w:val="22"/>
          <w:lang w:val="pl-PL"/>
        </w:rPr>
        <w:t>HPE Backup</w:t>
      </w:r>
      <w:r>
        <w:rPr>
          <w:rStyle w:val="normaltextrun"/>
          <w:rFonts w:ascii="Calibri" w:eastAsia="Calibri" w:hAnsi="Calibri" w:cs="Calibri"/>
          <w:sz w:val="22"/>
          <w:szCs w:val="22"/>
          <w:lang w:val="pl-PL"/>
        </w:rPr>
        <w:t xml:space="preserve"> and Recovery Service) pozwala na wykonywanie kopii zapasowych w formie usługi </w:t>
      </w:r>
      <w:r w:rsidR="002A4B30">
        <w:rPr>
          <w:rStyle w:val="normaltextrun"/>
          <w:rFonts w:ascii="Calibri" w:eastAsia="Calibri" w:hAnsi="Calibri" w:cs="Calibri"/>
          <w:sz w:val="22"/>
          <w:szCs w:val="22"/>
          <w:lang w:val="pl-PL"/>
        </w:rPr>
        <w:t xml:space="preserve">stworzonej z myślą o </w:t>
      </w:r>
      <w:r>
        <w:rPr>
          <w:rStyle w:val="normaltextrun"/>
          <w:rFonts w:ascii="Calibri" w:eastAsia="Calibri" w:hAnsi="Calibri" w:cs="Calibri"/>
          <w:sz w:val="22"/>
          <w:szCs w:val="22"/>
          <w:lang w:val="pl-PL"/>
        </w:rPr>
        <w:t>chmur</w:t>
      </w:r>
      <w:r w:rsidR="002A4B30">
        <w:rPr>
          <w:rStyle w:val="normaltextrun"/>
          <w:rFonts w:ascii="Calibri" w:eastAsia="Calibri" w:hAnsi="Calibri" w:cs="Calibri"/>
          <w:sz w:val="22"/>
          <w:szCs w:val="22"/>
          <w:lang w:val="pl-PL"/>
        </w:rPr>
        <w:t>ze</w:t>
      </w:r>
      <w:r>
        <w:rPr>
          <w:rStyle w:val="normaltextrun"/>
          <w:rFonts w:ascii="Calibri" w:eastAsia="Calibri" w:hAnsi="Calibri" w:cs="Calibri"/>
          <w:sz w:val="22"/>
          <w:szCs w:val="22"/>
          <w:lang w:val="pl-PL"/>
        </w:rPr>
        <w:t xml:space="preserve"> hybrydowej. </w:t>
      </w:r>
      <w:r w:rsidR="00EC6C82">
        <w:rPr>
          <w:rStyle w:val="normaltextrun"/>
          <w:rFonts w:ascii="Calibri" w:eastAsia="Calibri" w:hAnsi="Calibri" w:cs="Calibri"/>
          <w:sz w:val="22"/>
          <w:szCs w:val="22"/>
          <w:lang w:val="pl-PL"/>
        </w:rPr>
        <w:t>Organizacje</w:t>
      </w:r>
      <w:r>
        <w:rPr>
          <w:rStyle w:val="normaltextrun"/>
          <w:rFonts w:ascii="Calibri" w:eastAsia="Calibri" w:hAnsi="Calibri" w:cs="Calibri"/>
          <w:sz w:val="22"/>
          <w:szCs w:val="22"/>
          <w:lang w:val="pl-PL"/>
        </w:rPr>
        <w:t xml:space="preserve"> mogą </w:t>
      </w:r>
      <w:r w:rsidR="00EC6C82">
        <w:rPr>
          <w:rStyle w:val="normaltextrun"/>
          <w:rFonts w:ascii="Calibri" w:eastAsia="Calibri" w:hAnsi="Calibri" w:cs="Calibri"/>
          <w:sz w:val="22"/>
          <w:szCs w:val="22"/>
          <w:lang w:val="pl-PL"/>
        </w:rPr>
        <w:t>łatwo</w:t>
      </w:r>
      <w:r>
        <w:rPr>
          <w:rStyle w:val="normaltextrun"/>
          <w:rFonts w:ascii="Calibri" w:eastAsia="Calibri" w:hAnsi="Calibri" w:cs="Calibri"/>
          <w:sz w:val="22"/>
          <w:szCs w:val="22"/>
          <w:lang w:val="pl-PL"/>
        </w:rPr>
        <w:t xml:space="preserve"> chronić swoje dane dla maszyn wirtualnych, szybko odzyskiwać dane we własnej lokalizacji</w:t>
      </w:r>
      <w:r w:rsidR="00EC6C82">
        <w:rPr>
          <w:rStyle w:val="normaltextrun"/>
          <w:rFonts w:ascii="Calibri" w:eastAsia="Calibri" w:hAnsi="Calibri" w:cs="Calibri"/>
          <w:sz w:val="22"/>
          <w:szCs w:val="22"/>
          <w:lang w:val="pl-PL"/>
        </w:rPr>
        <w:t>,</w:t>
      </w:r>
      <w:r>
        <w:rPr>
          <w:rStyle w:val="normaltextrun"/>
          <w:rFonts w:ascii="Calibri" w:eastAsia="Calibri" w:hAnsi="Calibri" w:cs="Calibri"/>
          <w:sz w:val="22"/>
          <w:szCs w:val="22"/>
          <w:lang w:val="pl-PL"/>
        </w:rPr>
        <w:t xml:space="preserve"> </w:t>
      </w:r>
      <w:r w:rsidR="000A0A30">
        <w:rPr>
          <w:rStyle w:val="normaltextrun"/>
          <w:rFonts w:ascii="Calibri" w:eastAsia="Calibri" w:hAnsi="Calibri" w:cs="Calibri"/>
          <w:sz w:val="22"/>
          <w:szCs w:val="22"/>
          <w:lang w:val="pl-PL"/>
        </w:rPr>
        <w:t xml:space="preserve">oraz wdrożyć </w:t>
      </w:r>
      <w:r w:rsidR="00E706C3">
        <w:rPr>
          <w:rStyle w:val="normaltextrun"/>
          <w:rFonts w:ascii="Calibri" w:eastAsia="Calibri" w:hAnsi="Calibri" w:cs="Calibri"/>
          <w:sz w:val="22"/>
          <w:szCs w:val="22"/>
          <w:lang w:val="pl-PL"/>
        </w:rPr>
        <w:t>opłacalne</w:t>
      </w:r>
      <w:r>
        <w:rPr>
          <w:rStyle w:val="normaltextrun"/>
          <w:rFonts w:ascii="Calibri" w:eastAsia="Calibri" w:hAnsi="Calibri" w:cs="Calibri"/>
          <w:sz w:val="22"/>
          <w:szCs w:val="22"/>
          <w:lang w:val="pl-PL"/>
        </w:rPr>
        <w:t xml:space="preserve"> </w:t>
      </w:r>
      <w:r w:rsidR="000A0A30">
        <w:rPr>
          <w:rStyle w:val="normaltextrun"/>
          <w:rFonts w:ascii="Calibri" w:eastAsia="Calibri" w:hAnsi="Calibri" w:cs="Calibri"/>
          <w:sz w:val="22"/>
          <w:szCs w:val="22"/>
          <w:lang w:val="pl-PL"/>
        </w:rPr>
        <w:t>podejście</w:t>
      </w:r>
      <w:r w:rsidR="00EC6C82">
        <w:rPr>
          <w:rStyle w:val="normaltextrun"/>
          <w:rFonts w:ascii="Calibri" w:eastAsia="Calibri" w:hAnsi="Calibri" w:cs="Calibri"/>
          <w:sz w:val="22"/>
          <w:szCs w:val="22"/>
          <w:lang w:val="pl-PL"/>
        </w:rPr>
        <w:t xml:space="preserve"> w </w:t>
      </w:r>
      <w:r w:rsidR="00C9249D">
        <w:rPr>
          <w:rStyle w:val="normaltextrun"/>
          <w:rFonts w:ascii="Calibri" w:eastAsia="Calibri" w:hAnsi="Calibri" w:cs="Calibri"/>
          <w:sz w:val="22"/>
          <w:szCs w:val="22"/>
          <w:lang w:val="pl-PL"/>
        </w:rPr>
        <w:t>stosunku</w:t>
      </w:r>
      <w:r>
        <w:rPr>
          <w:rStyle w:val="normaltextrun"/>
          <w:rFonts w:ascii="Calibri" w:eastAsia="Calibri" w:hAnsi="Calibri" w:cs="Calibri"/>
          <w:sz w:val="22"/>
          <w:szCs w:val="22"/>
          <w:lang w:val="pl-PL"/>
        </w:rPr>
        <w:t xml:space="preserve"> </w:t>
      </w:r>
      <w:r w:rsidR="00C9249D">
        <w:rPr>
          <w:rStyle w:val="normaltextrun"/>
          <w:rFonts w:ascii="Calibri" w:eastAsia="Calibri" w:hAnsi="Calibri" w:cs="Calibri"/>
          <w:sz w:val="22"/>
          <w:szCs w:val="22"/>
          <w:lang w:val="pl-PL"/>
        </w:rPr>
        <w:t>d</w:t>
      </w:r>
      <w:r>
        <w:rPr>
          <w:rStyle w:val="normaltextrun"/>
          <w:rFonts w:ascii="Calibri" w:eastAsia="Calibri" w:hAnsi="Calibri" w:cs="Calibri"/>
          <w:sz w:val="22"/>
          <w:szCs w:val="22"/>
          <w:lang w:val="pl-PL"/>
        </w:rPr>
        <w:t>o długoterminowe</w:t>
      </w:r>
      <w:r w:rsidR="00C9249D">
        <w:rPr>
          <w:rStyle w:val="normaltextrun"/>
          <w:rFonts w:ascii="Calibri" w:eastAsia="Calibri" w:hAnsi="Calibri" w:cs="Calibri"/>
          <w:sz w:val="22"/>
          <w:szCs w:val="22"/>
          <w:lang w:val="pl-PL"/>
        </w:rPr>
        <w:t>go</w:t>
      </w:r>
      <w:r>
        <w:rPr>
          <w:rStyle w:val="normaltextrun"/>
          <w:rFonts w:ascii="Calibri" w:eastAsia="Calibri" w:hAnsi="Calibri" w:cs="Calibri"/>
          <w:sz w:val="22"/>
          <w:szCs w:val="22"/>
          <w:lang w:val="pl-PL"/>
        </w:rPr>
        <w:t xml:space="preserve"> przechowywani</w:t>
      </w:r>
      <w:r w:rsidR="00C9249D">
        <w:rPr>
          <w:rStyle w:val="normaltextrun"/>
          <w:rFonts w:ascii="Calibri" w:eastAsia="Calibri" w:hAnsi="Calibri" w:cs="Calibri"/>
          <w:sz w:val="22"/>
          <w:szCs w:val="22"/>
          <w:lang w:val="pl-PL"/>
        </w:rPr>
        <w:t>a</w:t>
      </w:r>
      <w:r>
        <w:rPr>
          <w:rStyle w:val="normaltextrun"/>
          <w:rFonts w:ascii="Calibri" w:eastAsia="Calibri" w:hAnsi="Calibri" w:cs="Calibri"/>
          <w:sz w:val="22"/>
          <w:szCs w:val="22"/>
          <w:lang w:val="pl-PL"/>
        </w:rPr>
        <w:t xml:space="preserve"> kopii zapasowych w chmurze publicznej. </w:t>
      </w:r>
      <w:r w:rsidRPr="00EC6C82">
        <w:rPr>
          <w:rStyle w:val="normaltextrun"/>
          <w:rFonts w:ascii="Calibri" w:eastAsia="Calibri" w:hAnsi="Calibri" w:cs="Calibri"/>
          <w:i/>
          <w:iCs/>
          <w:sz w:val="22"/>
          <w:szCs w:val="22"/>
          <w:lang w:val="pl-PL"/>
        </w:rPr>
        <w:t>HPE Backup and Recovery Service</w:t>
      </w:r>
      <w:r>
        <w:rPr>
          <w:rStyle w:val="normaltextrun"/>
          <w:rFonts w:ascii="Calibri" w:eastAsia="Calibri" w:hAnsi="Calibri" w:cs="Calibri"/>
          <w:sz w:val="22"/>
          <w:szCs w:val="22"/>
          <w:lang w:val="pl-PL"/>
        </w:rPr>
        <w:t xml:space="preserve"> jest teraz dostępn</w:t>
      </w:r>
      <w:r w:rsidR="000131F5">
        <w:rPr>
          <w:rStyle w:val="normaltextrun"/>
          <w:rFonts w:ascii="Calibri" w:eastAsia="Calibri" w:hAnsi="Calibri" w:cs="Calibri"/>
          <w:sz w:val="22"/>
          <w:szCs w:val="22"/>
          <w:lang w:val="pl-PL"/>
        </w:rPr>
        <w:t>e</w:t>
      </w:r>
      <w:r>
        <w:rPr>
          <w:rStyle w:val="normaltextrun"/>
          <w:rFonts w:ascii="Calibri" w:eastAsia="Calibri" w:hAnsi="Calibri" w:cs="Calibri"/>
          <w:sz w:val="22"/>
          <w:szCs w:val="22"/>
          <w:lang w:val="pl-PL"/>
        </w:rPr>
        <w:t xml:space="preserve"> dla maszyn wirtualnych</w:t>
      </w:r>
      <w:r w:rsidR="007E325C">
        <w:rPr>
          <w:rStyle w:val="normaltextrun"/>
          <w:rFonts w:ascii="Calibri" w:eastAsia="Calibri" w:hAnsi="Calibri" w:cs="Calibri"/>
          <w:sz w:val="22"/>
          <w:szCs w:val="22"/>
          <w:lang w:val="pl-PL"/>
        </w:rPr>
        <w:t xml:space="preserve">, </w:t>
      </w:r>
      <w:r w:rsidR="00AD5A4A">
        <w:rPr>
          <w:rStyle w:val="normaltextrun"/>
          <w:rFonts w:ascii="Calibri" w:eastAsia="Calibri" w:hAnsi="Calibri" w:cs="Calibri"/>
          <w:sz w:val="22"/>
          <w:szCs w:val="22"/>
          <w:lang w:val="pl-PL"/>
        </w:rPr>
        <w:t>bez względu na producenta sprzętu na której są wdrożone</w:t>
      </w:r>
      <w:r w:rsidRPr="008C22FC">
        <w:rPr>
          <w:rStyle w:val="normaltextrun"/>
          <w:rFonts w:ascii="Calibri" w:eastAsia="Calibri" w:hAnsi="Calibri" w:cs="Calibri"/>
          <w:sz w:val="22"/>
          <w:szCs w:val="22"/>
          <w:lang w:val="pl-PL"/>
        </w:rPr>
        <w:t xml:space="preserve">. HPE </w:t>
      </w:r>
      <w:r w:rsidR="00EC6C82" w:rsidRPr="008C22FC">
        <w:rPr>
          <w:rStyle w:val="normaltextrun"/>
          <w:rFonts w:ascii="Calibri" w:eastAsia="Calibri" w:hAnsi="Calibri" w:cs="Calibri"/>
          <w:sz w:val="22"/>
          <w:szCs w:val="22"/>
          <w:lang w:val="pl-PL"/>
        </w:rPr>
        <w:t xml:space="preserve">także </w:t>
      </w:r>
      <w:r w:rsidRPr="008C22FC">
        <w:rPr>
          <w:rStyle w:val="normaltextrun"/>
          <w:rFonts w:ascii="Calibri" w:eastAsia="Calibri" w:hAnsi="Calibri" w:cs="Calibri"/>
          <w:sz w:val="22"/>
          <w:szCs w:val="22"/>
          <w:lang w:val="pl-PL"/>
        </w:rPr>
        <w:t xml:space="preserve">rozwija swoje rozwiązania do odzyskiwania danych po ataku </w:t>
      </w:r>
      <w:r w:rsidRPr="007E325C">
        <w:rPr>
          <w:rStyle w:val="normaltextrun"/>
          <w:rFonts w:ascii="Calibri" w:eastAsia="Calibri" w:hAnsi="Calibri" w:cs="Calibri"/>
          <w:i/>
          <w:sz w:val="22"/>
          <w:szCs w:val="22"/>
          <w:lang w:val="pl-PL"/>
        </w:rPr>
        <w:t>ransomware</w:t>
      </w:r>
      <w:r w:rsidRPr="008C22FC">
        <w:rPr>
          <w:rStyle w:val="normaltextrun"/>
          <w:rFonts w:ascii="Calibri" w:eastAsia="Calibri" w:hAnsi="Calibri" w:cs="Calibri"/>
          <w:sz w:val="22"/>
          <w:szCs w:val="22"/>
          <w:lang w:val="pl-PL"/>
        </w:rPr>
        <w:t>, dodając niezmienne kopie danych w A</w:t>
      </w:r>
      <w:r w:rsidR="00AB75C7" w:rsidRPr="008C22FC">
        <w:rPr>
          <w:rStyle w:val="normaltextrun"/>
          <w:rFonts w:ascii="Calibri" w:eastAsia="Calibri" w:hAnsi="Calibri" w:cs="Calibri"/>
          <w:sz w:val="22"/>
          <w:szCs w:val="22"/>
          <w:lang w:val="pl-PL"/>
        </w:rPr>
        <w:t xml:space="preserve">mazon </w:t>
      </w:r>
      <w:r w:rsidRPr="008C22FC">
        <w:rPr>
          <w:rStyle w:val="normaltextrun"/>
          <w:rFonts w:ascii="Calibri" w:eastAsia="Calibri" w:hAnsi="Calibri" w:cs="Calibri"/>
          <w:sz w:val="22"/>
          <w:szCs w:val="22"/>
          <w:lang w:val="pl-PL"/>
        </w:rPr>
        <w:t>W</w:t>
      </w:r>
      <w:r w:rsidR="00AB75C7" w:rsidRPr="008C22FC">
        <w:rPr>
          <w:rStyle w:val="normaltextrun"/>
          <w:rFonts w:ascii="Calibri" w:eastAsia="Calibri" w:hAnsi="Calibri" w:cs="Calibri"/>
          <w:sz w:val="22"/>
          <w:szCs w:val="22"/>
          <w:lang w:val="pl-PL"/>
        </w:rPr>
        <w:t xml:space="preserve">eb </w:t>
      </w:r>
      <w:r w:rsidRPr="008C22FC">
        <w:rPr>
          <w:rStyle w:val="normaltextrun"/>
          <w:rFonts w:ascii="Calibri" w:eastAsia="Calibri" w:hAnsi="Calibri" w:cs="Calibri"/>
          <w:sz w:val="22"/>
          <w:szCs w:val="22"/>
          <w:lang w:val="pl-PL"/>
        </w:rPr>
        <w:t>S</w:t>
      </w:r>
      <w:r w:rsidR="00AB75C7" w:rsidRPr="008C22FC">
        <w:rPr>
          <w:rStyle w:val="normaltextrun"/>
          <w:rFonts w:ascii="Calibri" w:eastAsia="Calibri" w:hAnsi="Calibri" w:cs="Calibri"/>
          <w:sz w:val="22"/>
          <w:szCs w:val="22"/>
          <w:lang w:val="pl-PL"/>
        </w:rPr>
        <w:t>ervice</w:t>
      </w:r>
      <w:r w:rsidRPr="008C22FC">
        <w:rPr>
          <w:rStyle w:val="normaltextrun"/>
          <w:rFonts w:ascii="Calibri" w:eastAsia="Calibri" w:hAnsi="Calibri" w:cs="Calibri"/>
          <w:sz w:val="22"/>
          <w:szCs w:val="22"/>
          <w:lang w:val="pl-PL"/>
        </w:rPr>
        <w:t xml:space="preserve"> za pomocą usług</w:t>
      </w:r>
      <w:r w:rsidR="00EC6C82" w:rsidRPr="008C22FC">
        <w:rPr>
          <w:rStyle w:val="normaltextrun"/>
          <w:rFonts w:ascii="Calibri" w:eastAsia="Calibri" w:hAnsi="Calibri" w:cs="Calibri"/>
          <w:sz w:val="22"/>
          <w:szCs w:val="22"/>
          <w:lang w:val="pl-PL"/>
        </w:rPr>
        <w:t>i</w:t>
      </w:r>
      <w:r w:rsidRPr="008C22FC">
        <w:rPr>
          <w:rStyle w:val="normaltextrun"/>
          <w:rFonts w:ascii="Calibri" w:eastAsia="Calibri" w:hAnsi="Calibri" w:cs="Calibri"/>
          <w:sz w:val="22"/>
          <w:szCs w:val="22"/>
          <w:lang w:val="pl-PL"/>
        </w:rPr>
        <w:t xml:space="preserve"> HPE Backup and Recovery Service. </w:t>
      </w:r>
    </w:p>
    <w:p w:rsidR="00E14E2F" w:rsidRPr="008C22FC" w:rsidRDefault="00AA3968" w:rsidP="00B87CB9">
      <w:pPr>
        <w:pStyle w:val="paragraph"/>
        <w:spacing w:before="0" w:beforeAutospacing="0" w:after="0" w:afterAutospacing="0"/>
        <w:textAlignment w:val="baseline"/>
        <w:rPr>
          <w:rFonts w:ascii="Segoe UI" w:hAnsi="Segoe UI" w:cs="Segoe UI"/>
          <w:sz w:val="22"/>
          <w:szCs w:val="22"/>
          <w:lang w:val="pl-PL"/>
        </w:rPr>
      </w:pPr>
      <w:r w:rsidRPr="008C22FC">
        <w:rPr>
          <w:rStyle w:val="eop"/>
          <w:rFonts w:ascii="Calibri" w:hAnsi="Calibri" w:cs="Calibri"/>
          <w:sz w:val="22"/>
          <w:szCs w:val="22"/>
          <w:lang w:val="pl-PL"/>
        </w:rPr>
        <w:t> </w:t>
      </w:r>
    </w:p>
    <w:p w:rsidR="001D1ACC" w:rsidRPr="004014DA" w:rsidRDefault="00AA3968" w:rsidP="00B87CB9">
      <w:pPr>
        <w:pStyle w:val="paragraph"/>
        <w:spacing w:before="0" w:beforeAutospacing="0" w:after="0" w:afterAutospacing="0"/>
        <w:textAlignment w:val="baseline"/>
        <w:rPr>
          <w:rFonts w:ascii="Segoe UI" w:hAnsi="Segoe UI" w:cs="Segoe UI"/>
          <w:color w:val="000000"/>
          <w:sz w:val="18"/>
          <w:szCs w:val="18"/>
          <w:lang w:val="pl-PL"/>
        </w:rPr>
      </w:pPr>
      <w:r w:rsidRPr="004014DA">
        <w:rPr>
          <w:rStyle w:val="eop"/>
          <w:rFonts w:ascii="Calibri" w:hAnsi="Calibri" w:cs="Calibri"/>
          <w:sz w:val="22"/>
          <w:szCs w:val="22"/>
          <w:lang w:val="pl-PL"/>
        </w:rPr>
        <w:t> </w:t>
      </w:r>
    </w:p>
    <w:p w:rsidR="005951CC" w:rsidRPr="005951CC" w:rsidRDefault="00AA3968" w:rsidP="00B87CB9">
      <w:pPr>
        <w:pStyle w:val="Default"/>
        <w:rPr>
          <w:rFonts w:ascii="Calibri" w:hAnsi="Calibri" w:cs="Calibri"/>
          <w:b/>
          <w:bCs/>
          <w:color w:val="auto"/>
          <w:sz w:val="22"/>
          <w:szCs w:val="22"/>
        </w:rPr>
      </w:pPr>
      <w:r w:rsidRPr="004014DA">
        <w:rPr>
          <w:rFonts w:ascii="Calibri" w:eastAsia="Calibri" w:hAnsi="Calibri" w:cs="Calibri"/>
          <w:b/>
          <w:bCs/>
          <w:color w:val="auto"/>
          <w:sz w:val="22"/>
          <w:szCs w:val="22"/>
        </w:rPr>
        <w:t>HPE GreenLake for High Performance Computing</w:t>
      </w:r>
    </w:p>
    <w:p w:rsidR="00E52929" w:rsidRPr="007E325C" w:rsidRDefault="00AA3968" w:rsidP="00B87CB9">
      <w:pPr>
        <w:rPr>
          <w:rFonts w:eastAsia="Times New Roman"/>
          <w:lang w:val="pl-PL"/>
        </w:rPr>
      </w:pPr>
      <w:r>
        <w:rPr>
          <w:rFonts w:ascii="Calibri" w:eastAsia="Calibri" w:hAnsi="Calibri" w:cs="Arial"/>
          <w:lang w:val="pl-PL"/>
        </w:rPr>
        <w:t>HPE poszerza ofertę dla wysokowydajnych systemów obliczeniowych. Rozwiązanie to jest teraz łatwiej dostępne dla wszystkich przedsiębiorstw, co pozwala na wdrażanie technologii dzięki dodaniu nowych, specjalnie zaprojektowanych funkcj</w:t>
      </w:r>
      <w:r w:rsidR="00911A61">
        <w:rPr>
          <w:rFonts w:ascii="Calibri" w:eastAsia="Calibri" w:hAnsi="Calibri" w:cs="Arial"/>
          <w:lang w:val="pl-PL"/>
        </w:rPr>
        <w:t>onalności</w:t>
      </w:r>
      <w:r>
        <w:rPr>
          <w:rFonts w:ascii="Calibri" w:eastAsia="Calibri" w:hAnsi="Calibri" w:cs="Arial"/>
          <w:lang w:val="pl-PL"/>
        </w:rPr>
        <w:t xml:space="preserve"> dla obliczeń wymagających wysokiej wydajności. Nowe możliwości pozwalają na szybkie przetw</w:t>
      </w:r>
      <w:r w:rsidR="00911A61">
        <w:rPr>
          <w:rFonts w:ascii="Calibri" w:eastAsia="Calibri" w:hAnsi="Calibri" w:cs="Arial"/>
          <w:lang w:val="pl-PL"/>
        </w:rPr>
        <w:t>a</w:t>
      </w:r>
      <w:r>
        <w:rPr>
          <w:rFonts w:ascii="Calibri" w:eastAsia="Calibri" w:hAnsi="Calibri" w:cs="Arial"/>
          <w:lang w:val="pl-PL"/>
        </w:rPr>
        <w:t>rz</w:t>
      </w:r>
      <w:r w:rsidR="007E325C">
        <w:rPr>
          <w:rFonts w:ascii="Calibri" w:eastAsia="Calibri" w:hAnsi="Calibri" w:cs="Arial"/>
          <w:lang w:val="pl-PL"/>
        </w:rPr>
        <w:t>a</w:t>
      </w:r>
      <w:r>
        <w:rPr>
          <w:rFonts w:ascii="Calibri" w:eastAsia="Calibri" w:hAnsi="Calibri" w:cs="Arial"/>
          <w:lang w:val="pl-PL"/>
        </w:rPr>
        <w:t xml:space="preserve">nie zadań wymagających nawet najwyższej wydajności i </w:t>
      </w:r>
      <w:r w:rsidR="00911A61">
        <w:rPr>
          <w:rFonts w:ascii="Calibri" w:eastAsia="Calibri" w:hAnsi="Calibri" w:cs="Arial"/>
          <w:lang w:val="pl-PL"/>
        </w:rPr>
        <w:t xml:space="preserve">wielkich </w:t>
      </w:r>
      <w:r>
        <w:rPr>
          <w:rFonts w:ascii="Calibri" w:eastAsia="Calibri" w:hAnsi="Calibri" w:cs="Arial"/>
          <w:lang w:val="pl-PL"/>
        </w:rPr>
        <w:t xml:space="preserve">ilości danych, co jest przydatne przy projektach dotyczących sztucznej inteligencji czy uczenia maszynowego, oraz pozwala skrócić czas potrzebny na analizę danych. Wprowadzone zmiany oznaczają również łatwiejszy dostęp do HPC, gdyż dopuszczają mniejszą konfigurację 10-węzłową, na której można przetestować występujące obciążenia i którą można </w:t>
      </w:r>
      <w:r w:rsidR="00003F13">
        <w:rPr>
          <w:rFonts w:ascii="Calibri" w:eastAsia="Calibri" w:hAnsi="Calibri" w:cs="Arial"/>
          <w:lang w:val="pl-PL"/>
        </w:rPr>
        <w:t xml:space="preserve">rozbudowywać </w:t>
      </w:r>
      <w:r>
        <w:rPr>
          <w:rFonts w:ascii="Calibri" w:eastAsia="Calibri" w:hAnsi="Calibri" w:cs="Arial"/>
          <w:lang w:val="pl-PL"/>
        </w:rPr>
        <w:t>zgodnie z potrzebami. Nowe możliwości obejmują m.in.:</w:t>
      </w:r>
    </w:p>
    <w:p w:rsidR="00173627" w:rsidRPr="004014DA" w:rsidRDefault="00EC6C82" w:rsidP="00B87CB9">
      <w:pPr>
        <w:pStyle w:val="Akapitzlist"/>
        <w:numPr>
          <w:ilvl w:val="0"/>
          <w:numId w:val="40"/>
        </w:numPr>
        <w:rPr>
          <w:rFonts w:asciiTheme="minorHAnsi" w:eastAsia="Times New Roman" w:hAnsiTheme="minorHAnsi" w:cstheme="minorHAnsi"/>
          <w:sz w:val="22"/>
          <w:szCs w:val="22"/>
          <w:lang w:val="pl-PL"/>
        </w:rPr>
      </w:pPr>
      <w:r w:rsidRPr="00EC6C82">
        <w:rPr>
          <w:rFonts w:ascii="Calibri" w:eastAsia="Calibri" w:hAnsi="Calibri" w:cs="Calibri"/>
          <w:b/>
          <w:sz w:val="22"/>
          <w:szCs w:val="22"/>
          <w:lang w:val="pl-PL"/>
        </w:rPr>
        <w:t>Rozszerzone możliwości GPU</w:t>
      </w:r>
      <w:r w:rsidR="00810E9F" w:rsidRPr="007E325C">
        <w:rPr>
          <w:rFonts w:ascii="Calibri" w:eastAsia="Calibri" w:hAnsi="Calibri" w:cs="Calibri"/>
          <w:bCs/>
          <w:sz w:val="22"/>
          <w:szCs w:val="22"/>
          <w:lang w:val="pl-PL"/>
        </w:rPr>
        <w:t>,</w:t>
      </w:r>
      <w:r w:rsidR="00810E9F">
        <w:rPr>
          <w:rFonts w:ascii="Calibri" w:eastAsia="Calibri" w:hAnsi="Calibri" w:cs="Calibri"/>
          <w:b/>
          <w:sz w:val="22"/>
          <w:szCs w:val="22"/>
          <w:lang w:val="pl-PL"/>
        </w:rPr>
        <w:t xml:space="preserve"> </w:t>
      </w:r>
      <w:r w:rsidR="00810E9F" w:rsidRPr="00810E9F">
        <w:rPr>
          <w:rFonts w:ascii="Calibri" w:eastAsia="Calibri" w:hAnsi="Calibri" w:cs="Calibri"/>
          <w:bCs/>
          <w:sz w:val="22"/>
          <w:szCs w:val="22"/>
          <w:lang w:val="pl-PL"/>
        </w:rPr>
        <w:t>które</w:t>
      </w:r>
      <w:r w:rsidR="00AA3968" w:rsidRPr="00810E9F">
        <w:rPr>
          <w:rFonts w:ascii="Calibri" w:eastAsia="Calibri" w:hAnsi="Calibri" w:cs="Calibri"/>
          <w:bCs/>
          <w:sz w:val="22"/>
          <w:szCs w:val="22"/>
          <w:lang w:val="pl-PL"/>
        </w:rPr>
        <w:t xml:space="preserve"> </w:t>
      </w:r>
      <w:r w:rsidR="008041B2">
        <w:rPr>
          <w:rFonts w:ascii="Calibri" w:eastAsia="Calibri" w:hAnsi="Calibri" w:cs="Calibri"/>
          <w:bCs/>
          <w:sz w:val="22"/>
          <w:szCs w:val="22"/>
          <w:lang w:val="pl-PL"/>
        </w:rPr>
        <w:t>będ</w:t>
      </w:r>
      <w:r w:rsidR="00810E9F">
        <w:rPr>
          <w:rFonts w:ascii="Calibri" w:eastAsia="Calibri" w:hAnsi="Calibri" w:cs="Calibri"/>
          <w:bCs/>
          <w:sz w:val="22"/>
          <w:szCs w:val="22"/>
          <w:lang w:val="pl-PL"/>
        </w:rPr>
        <w:t xml:space="preserve">ą </w:t>
      </w:r>
      <w:r w:rsidR="008041B2">
        <w:rPr>
          <w:rFonts w:ascii="Calibri" w:eastAsia="Calibri" w:hAnsi="Calibri" w:cs="Calibri"/>
          <w:bCs/>
          <w:sz w:val="22"/>
          <w:szCs w:val="22"/>
          <w:lang w:val="pl-PL"/>
        </w:rPr>
        <w:t xml:space="preserve">zintegrowane </w:t>
      </w:r>
      <w:r w:rsidR="00AA3968">
        <w:rPr>
          <w:rFonts w:ascii="Calibri" w:eastAsia="Calibri" w:hAnsi="Calibri" w:cs="Calibri"/>
          <w:bCs/>
          <w:sz w:val="22"/>
          <w:szCs w:val="22"/>
          <w:lang w:val="pl-PL"/>
        </w:rPr>
        <w:t xml:space="preserve">z systemem HPE Apollo 6500 Gen10 w celu przyspieszenia obliczeń w projektach wymagających </w:t>
      </w:r>
      <w:r w:rsidR="000C4ED7">
        <w:rPr>
          <w:rFonts w:ascii="Calibri" w:eastAsia="Calibri" w:hAnsi="Calibri" w:cs="Calibri"/>
          <w:bCs/>
          <w:sz w:val="22"/>
          <w:szCs w:val="22"/>
          <w:lang w:val="pl-PL"/>
        </w:rPr>
        <w:t xml:space="preserve">wielkich </w:t>
      </w:r>
      <w:r w:rsidR="00AA3968">
        <w:rPr>
          <w:rFonts w:ascii="Calibri" w:eastAsia="Calibri" w:hAnsi="Calibri" w:cs="Calibri"/>
          <w:bCs/>
          <w:sz w:val="22"/>
          <w:szCs w:val="22"/>
          <w:lang w:val="pl-PL"/>
        </w:rPr>
        <w:t xml:space="preserve">ilości danych dzięki wykorzystaniu procesorów graficznych NVIDIA A100, A40 i A30 Tensor Core w przyrostach co 2-4-8 akceleratorów. Dodatkowo nowa usługa będzie wyposażona w NVIDIA NVLink, zapewniające bezproblemowe, szybkie połączenie między procesorami graficznymi, co pozwala im na funkcjonowanie niczym jeden duży akcelerator. </w:t>
      </w:r>
    </w:p>
    <w:p w:rsidR="00173627" w:rsidRPr="004014DA" w:rsidRDefault="00173627" w:rsidP="00B87CB9">
      <w:pPr>
        <w:pStyle w:val="Akapitzlist"/>
        <w:rPr>
          <w:rFonts w:asciiTheme="minorHAnsi" w:eastAsia="Times New Roman" w:hAnsiTheme="minorHAnsi" w:cstheme="minorHAnsi"/>
          <w:sz w:val="22"/>
          <w:szCs w:val="22"/>
          <w:lang w:val="pl-PL"/>
        </w:rPr>
      </w:pPr>
    </w:p>
    <w:p w:rsidR="000110D3" w:rsidRPr="004014DA" w:rsidRDefault="00AA3968" w:rsidP="00B87CB9">
      <w:pPr>
        <w:pStyle w:val="Default"/>
        <w:numPr>
          <w:ilvl w:val="0"/>
          <w:numId w:val="27"/>
        </w:numPr>
        <w:rPr>
          <w:rFonts w:asciiTheme="minorHAnsi" w:eastAsia="Times New Roman" w:hAnsiTheme="minorHAnsi" w:cstheme="minorBidi"/>
          <w:color w:val="auto"/>
          <w:sz w:val="22"/>
          <w:szCs w:val="22"/>
          <w:lang w:val="pl-PL"/>
        </w:rPr>
      </w:pPr>
      <w:r>
        <w:rPr>
          <w:rFonts w:ascii="Calibri" w:eastAsia="Calibri" w:hAnsi="Calibri"/>
          <w:b/>
          <w:bCs/>
          <w:color w:val="auto"/>
          <w:sz w:val="22"/>
          <w:szCs w:val="22"/>
          <w:lang w:val="pl-PL"/>
        </w:rPr>
        <w:t xml:space="preserve">HPE Slingshot, </w:t>
      </w:r>
      <w:r>
        <w:rPr>
          <w:rFonts w:ascii="Calibri" w:eastAsia="Calibri" w:hAnsi="Calibri"/>
          <w:color w:val="auto"/>
          <w:sz w:val="22"/>
          <w:szCs w:val="22"/>
          <w:lang w:val="pl-PL"/>
        </w:rPr>
        <w:t xml:space="preserve">jedyne na świecie wysokowydajne rozwiązanie typu </w:t>
      </w:r>
      <w:r>
        <w:rPr>
          <w:rFonts w:ascii="Calibri" w:eastAsia="Calibri" w:hAnsi="Calibri"/>
          <w:i/>
          <w:iCs/>
          <w:color w:val="auto"/>
          <w:sz w:val="22"/>
          <w:szCs w:val="22"/>
          <w:lang w:val="pl-PL"/>
        </w:rPr>
        <w:t xml:space="preserve">Ethernet fabric </w:t>
      </w:r>
      <w:r>
        <w:rPr>
          <w:rFonts w:ascii="Calibri" w:eastAsia="Calibri" w:hAnsi="Calibri"/>
          <w:color w:val="auto"/>
          <w:sz w:val="22"/>
          <w:szCs w:val="22"/>
          <w:lang w:val="pl-PL"/>
        </w:rPr>
        <w:t>zaprojektowane pod kątem obliczeń wysokowydajnych i sztucznej inteligencji, które pozwala na realizację wysokowydajnych systemów sieciowych niezbędnych</w:t>
      </w:r>
      <w:r>
        <w:rPr>
          <w:rFonts w:ascii="Calibri" w:eastAsia="Calibri" w:hAnsi="Calibri"/>
          <w:b/>
          <w:bCs/>
          <w:color w:val="auto"/>
          <w:sz w:val="22"/>
          <w:szCs w:val="22"/>
          <w:lang w:val="pl-PL"/>
        </w:rPr>
        <w:t xml:space="preserve"> </w:t>
      </w:r>
      <w:r>
        <w:rPr>
          <w:rFonts w:ascii="Calibri" w:eastAsia="Calibri" w:hAnsi="Calibri"/>
          <w:color w:val="auto"/>
          <w:sz w:val="22"/>
          <w:szCs w:val="22"/>
          <w:lang w:val="pl-PL"/>
        </w:rPr>
        <w:t xml:space="preserve">w przypadku zapotrzebowania na większą szybkość i lepszą kontrolę przeciążeń, co ma miejsce </w:t>
      </w:r>
      <w:r w:rsidR="008C22FC">
        <w:rPr>
          <w:rFonts w:ascii="Calibri" w:eastAsia="Calibri" w:hAnsi="Calibri"/>
          <w:color w:val="auto"/>
          <w:sz w:val="22"/>
          <w:szCs w:val="22"/>
          <w:lang w:val="pl-PL"/>
        </w:rPr>
        <w:t>zwłaszcza przy</w:t>
      </w:r>
      <w:r>
        <w:rPr>
          <w:rFonts w:ascii="Calibri" w:eastAsia="Calibri" w:hAnsi="Calibri"/>
          <w:color w:val="auto"/>
          <w:sz w:val="22"/>
          <w:szCs w:val="22"/>
          <w:lang w:val="pl-PL"/>
        </w:rPr>
        <w:t xml:space="preserve"> większych zadaniach wykorzystujących duże ilości danych, np. związanych z AI.</w:t>
      </w:r>
      <w:r w:rsidR="008041B2">
        <w:rPr>
          <w:rStyle w:val="Odwoanieprzypisudolnego"/>
          <w:rFonts w:ascii="Calibri" w:eastAsia="Calibri" w:hAnsi="Calibri"/>
          <w:color w:val="auto"/>
          <w:sz w:val="22"/>
          <w:szCs w:val="22"/>
          <w:lang w:val="pl-PL"/>
        </w:rPr>
        <w:footnoteReference w:id="4"/>
      </w:r>
      <w:r>
        <w:rPr>
          <w:rFonts w:ascii="Calibri" w:eastAsia="Calibri" w:hAnsi="Calibri"/>
          <w:color w:val="auto"/>
          <w:sz w:val="22"/>
          <w:szCs w:val="22"/>
          <w:lang w:val="pl-PL"/>
        </w:rPr>
        <w:t xml:space="preserve"> </w:t>
      </w:r>
    </w:p>
    <w:p w:rsidR="00DC371E" w:rsidRPr="004014DA" w:rsidRDefault="00DC371E" w:rsidP="00B87CB9">
      <w:pPr>
        <w:pStyle w:val="Default"/>
        <w:ind w:left="720"/>
        <w:rPr>
          <w:rFonts w:asciiTheme="minorHAnsi" w:eastAsia="Times New Roman" w:hAnsiTheme="minorHAnsi" w:cstheme="minorHAnsi"/>
          <w:color w:val="auto"/>
          <w:sz w:val="22"/>
          <w:szCs w:val="22"/>
          <w:lang w:val="pl-PL"/>
        </w:rPr>
      </w:pPr>
    </w:p>
    <w:p w:rsidR="000110D3" w:rsidRPr="008041B2" w:rsidRDefault="00AA3968" w:rsidP="00B87CB9">
      <w:pPr>
        <w:pStyle w:val="Default"/>
        <w:numPr>
          <w:ilvl w:val="0"/>
          <w:numId w:val="27"/>
        </w:numPr>
        <w:rPr>
          <w:rFonts w:asciiTheme="minorHAnsi" w:eastAsia="Times New Roman" w:hAnsiTheme="minorHAnsi" w:cstheme="minorHAnsi"/>
          <w:color w:val="auto"/>
          <w:sz w:val="22"/>
          <w:szCs w:val="22"/>
          <w:lang w:val="pl-PL"/>
        </w:rPr>
      </w:pPr>
      <w:r>
        <w:rPr>
          <w:rFonts w:ascii="Calibri" w:eastAsia="Calibri" w:hAnsi="Calibri" w:cs="Calibri"/>
          <w:b/>
          <w:bCs/>
          <w:color w:val="auto"/>
          <w:sz w:val="22"/>
          <w:szCs w:val="22"/>
          <w:lang w:val="pl-PL"/>
        </w:rPr>
        <w:t xml:space="preserve">HPE Parallel File System Storage </w:t>
      </w:r>
      <w:r>
        <w:rPr>
          <w:rFonts w:ascii="Calibri" w:eastAsia="Calibri" w:hAnsi="Calibri" w:cs="Calibri"/>
          <w:color w:val="auto"/>
          <w:sz w:val="22"/>
          <w:szCs w:val="22"/>
          <w:lang w:val="pl-PL"/>
        </w:rPr>
        <w:t>to skalowalne, wysokowydajne rozwiązanie pamięci masowej zapewniające bezprecedensową przepustowość na potrzeby HPC i AI.</w:t>
      </w:r>
    </w:p>
    <w:p w:rsidR="008041B2" w:rsidRDefault="008041B2" w:rsidP="00B87CB9">
      <w:pPr>
        <w:pStyle w:val="Akapitzlist"/>
        <w:rPr>
          <w:rFonts w:asciiTheme="minorHAnsi" w:eastAsia="Times New Roman" w:hAnsiTheme="minorHAnsi" w:cstheme="minorHAnsi"/>
          <w:sz w:val="22"/>
          <w:szCs w:val="22"/>
          <w:lang w:val="pl-PL"/>
        </w:rPr>
      </w:pPr>
    </w:p>
    <w:p w:rsidR="008041B2" w:rsidRPr="004014DA" w:rsidRDefault="008041B2" w:rsidP="00B87CB9">
      <w:pPr>
        <w:pStyle w:val="Default"/>
        <w:numPr>
          <w:ilvl w:val="0"/>
          <w:numId w:val="27"/>
        </w:numPr>
        <w:rPr>
          <w:rFonts w:asciiTheme="minorHAnsi" w:eastAsia="Times New Roman" w:hAnsiTheme="minorHAnsi" w:cstheme="minorHAnsi"/>
          <w:color w:val="auto"/>
          <w:sz w:val="22"/>
          <w:szCs w:val="22"/>
          <w:lang w:val="pl-PL"/>
        </w:rPr>
      </w:pPr>
      <w:r w:rsidRPr="008041B2">
        <w:rPr>
          <w:rFonts w:asciiTheme="minorHAnsi" w:eastAsia="Times New Roman" w:hAnsiTheme="minorHAnsi" w:cstheme="minorHAnsi"/>
          <w:b/>
          <w:bCs/>
          <w:color w:val="auto"/>
          <w:sz w:val="22"/>
          <w:szCs w:val="22"/>
          <w:lang w:val="pl-PL"/>
        </w:rPr>
        <w:t>Interfejsy API łącznika wielu chmur</w:t>
      </w:r>
      <w:r w:rsidRPr="008041B2">
        <w:rPr>
          <w:rFonts w:asciiTheme="minorHAnsi" w:eastAsia="Times New Roman" w:hAnsiTheme="minorHAnsi" w:cstheme="minorHAnsi"/>
          <w:color w:val="auto"/>
          <w:sz w:val="22"/>
          <w:szCs w:val="22"/>
          <w:lang w:val="pl-PL"/>
        </w:rPr>
        <w:t xml:space="preserve"> oferują możliwość programowego organizowania przepływów pracy HPC w zróżnicowanej puli zasobów obliczeniowych, takich jak </w:t>
      </w:r>
      <w:r w:rsidR="00FD5C7C" w:rsidRPr="008041B2">
        <w:rPr>
          <w:rFonts w:asciiTheme="minorHAnsi" w:eastAsia="Times New Roman" w:hAnsiTheme="minorHAnsi" w:cstheme="minorHAnsi"/>
          <w:color w:val="auto"/>
          <w:sz w:val="22"/>
          <w:szCs w:val="22"/>
          <w:lang w:val="pl-PL"/>
        </w:rPr>
        <w:t>inne</w:t>
      </w:r>
      <w:r w:rsidR="00FD5C7C">
        <w:rPr>
          <w:rFonts w:asciiTheme="minorHAnsi" w:eastAsia="Times New Roman" w:hAnsiTheme="minorHAnsi" w:cstheme="minorHAnsi"/>
          <w:color w:val="auto"/>
          <w:sz w:val="22"/>
          <w:szCs w:val="22"/>
          <w:lang w:val="pl-PL"/>
        </w:rPr>
        <w:t xml:space="preserve"> usługi </w:t>
      </w:r>
      <w:r w:rsidRPr="008041B2">
        <w:rPr>
          <w:rFonts w:asciiTheme="minorHAnsi" w:eastAsia="Times New Roman" w:hAnsiTheme="minorHAnsi" w:cstheme="minorHAnsi"/>
          <w:color w:val="auto"/>
          <w:sz w:val="22"/>
          <w:szCs w:val="22"/>
          <w:lang w:val="pl-PL"/>
        </w:rPr>
        <w:t>HPE GreenLake dla HPC lub</w:t>
      </w:r>
      <w:r w:rsidR="00F364D4">
        <w:rPr>
          <w:rFonts w:asciiTheme="minorHAnsi" w:eastAsia="Times New Roman" w:hAnsiTheme="minorHAnsi" w:cstheme="minorHAnsi"/>
          <w:color w:val="auto"/>
          <w:sz w:val="22"/>
          <w:szCs w:val="22"/>
          <w:lang w:val="pl-PL"/>
        </w:rPr>
        <w:t xml:space="preserve"> w</w:t>
      </w:r>
      <w:r w:rsidRPr="008041B2">
        <w:rPr>
          <w:rFonts w:asciiTheme="minorHAnsi" w:eastAsia="Times New Roman" w:hAnsiTheme="minorHAnsi" w:cstheme="minorHAnsi"/>
          <w:color w:val="auto"/>
          <w:sz w:val="22"/>
          <w:szCs w:val="22"/>
          <w:lang w:val="pl-PL"/>
        </w:rPr>
        <w:t xml:space="preserve"> chmur</w:t>
      </w:r>
      <w:r w:rsidR="00F364D4">
        <w:rPr>
          <w:rFonts w:asciiTheme="minorHAnsi" w:eastAsia="Times New Roman" w:hAnsiTheme="minorHAnsi" w:cstheme="minorHAnsi"/>
          <w:color w:val="auto"/>
          <w:sz w:val="22"/>
          <w:szCs w:val="22"/>
          <w:lang w:val="pl-PL"/>
        </w:rPr>
        <w:t>ze</w:t>
      </w:r>
      <w:r w:rsidRPr="008041B2">
        <w:rPr>
          <w:rFonts w:asciiTheme="minorHAnsi" w:eastAsia="Times New Roman" w:hAnsiTheme="minorHAnsi" w:cstheme="minorHAnsi"/>
          <w:color w:val="auto"/>
          <w:sz w:val="22"/>
          <w:szCs w:val="22"/>
          <w:lang w:val="pl-PL"/>
        </w:rPr>
        <w:t xml:space="preserve"> publiczne</w:t>
      </w:r>
      <w:r w:rsidR="00FD5C7C">
        <w:rPr>
          <w:rFonts w:asciiTheme="minorHAnsi" w:eastAsia="Times New Roman" w:hAnsiTheme="minorHAnsi" w:cstheme="minorHAnsi"/>
          <w:color w:val="auto"/>
          <w:sz w:val="22"/>
          <w:szCs w:val="22"/>
          <w:lang w:val="pl-PL"/>
        </w:rPr>
        <w:t>j</w:t>
      </w:r>
      <w:r w:rsidRPr="008041B2">
        <w:rPr>
          <w:rFonts w:asciiTheme="minorHAnsi" w:eastAsia="Times New Roman" w:hAnsiTheme="minorHAnsi" w:cstheme="minorHAnsi"/>
          <w:color w:val="auto"/>
          <w:sz w:val="22"/>
          <w:szCs w:val="22"/>
          <w:lang w:val="pl-PL"/>
        </w:rPr>
        <w:t xml:space="preserve">. Nowy model zapewnia większą </w:t>
      </w:r>
      <w:r w:rsidRPr="008041B2">
        <w:rPr>
          <w:rFonts w:asciiTheme="minorHAnsi" w:eastAsia="Times New Roman" w:hAnsiTheme="minorHAnsi" w:cstheme="minorHAnsi"/>
          <w:color w:val="auto"/>
          <w:sz w:val="22"/>
          <w:szCs w:val="22"/>
          <w:lang w:val="pl-PL"/>
        </w:rPr>
        <w:lastRenderedPageBreak/>
        <w:t>elastyczność, skalowalność i narzędzia do optymalizacji wykorzystania zdezagregowanych zasobów. Ta funkcj</w:t>
      </w:r>
      <w:r w:rsidR="00F364D4">
        <w:rPr>
          <w:rFonts w:asciiTheme="minorHAnsi" w:eastAsia="Times New Roman" w:hAnsiTheme="minorHAnsi" w:cstheme="minorHAnsi"/>
          <w:color w:val="auto"/>
          <w:sz w:val="22"/>
          <w:szCs w:val="22"/>
          <w:lang w:val="pl-PL"/>
        </w:rPr>
        <w:t>onalność</w:t>
      </w:r>
      <w:r w:rsidRPr="008041B2">
        <w:rPr>
          <w:rFonts w:asciiTheme="minorHAnsi" w:eastAsia="Times New Roman" w:hAnsiTheme="minorHAnsi" w:cstheme="minorHAnsi"/>
          <w:color w:val="auto"/>
          <w:sz w:val="22"/>
          <w:szCs w:val="22"/>
          <w:lang w:val="pl-PL"/>
        </w:rPr>
        <w:t xml:space="preserve"> usprawnia współpracę, łącząc się z innymi projektami między wieloma lokalizacjami, usuwając silosy.</w:t>
      </w:r>
    </w:p>
    <w:p w:rsidR="00B92530" w:rsidRPr="008041B2" w:rsidRDefault="00AA3968" w:rsidP="00B87CB9">
      <w:pPr>
        <w:pStyle w:val="Default"/>
        <w:ind w:left="720"/>
        <w:rPr>
          <w:rFonts w:asciiTheme="minorHAnsi" w:eastAsia="Times New Roman" w:hAnsiTheme="minorHAnsi" w:cstheme="minorHAnsi"/>
          <w:color w:val="auto"/>
          <w:sz w:val="22"/>
          <w:szCs w:val="22"/>
          <w:lang w:val="pl-PL"/>
        </w:rPr>
      </w:pPr>
      <w:r w:rsidRPr="004014DA">
        <w:rPr>
          <w:rFonts w:asciiTheme="minorHAnsi" w:eastAsia="Times New Roman" w:hAnsiTheme="minorHAnsi" w:cstheme="minorHAnsi"/>
          <w:color w:val="auto"/>
          <w:sz w:val="22"/>
          <w:szCs w:val="22"/>
          <w:lang w:val="pl-PL"/>
        </w:rPr>
        <w:t xml:space="preserve"> </w:t>
      </w:r>
    </w:p>
    <w:p w:rsidR="00F64C12" w:rsidRPr="00414100" w:rsidRDefault="00AA3968" w:rsidP="00B87CB9">
      <w:pPr>
        <w:pStyle w:val="Bezodstpw"/>
        <w:rPr>
          <w:b/>
          <w:bCs/>
        </w:rPr>
      </w:pPr>
      <w:r w:rsidRPr="004014DA">
        <w:rPr>
          <w:rFonts w:ascii="Calibri" w:eastAsia="Calibri" w:hAnsi="Calibri" w:cs="Arial"/>
          <w:b/>
          <w:bCs/>
          <w:lang w:val="en-GB"/>
        </w:rPr>
        <w:t>HPE GreenLake for Compute Ops Management</w:t>
      </w:r>
    </w:p>
    <w:p w:rsidR="00D8392F" w:rsidRPr="004014DA" w:rsidRDefault="00AA3968" w:rsidP="00B87CB9">
      <w:pPr>
        <w:rPr>
          <w:lang w:val="pl-PL"/>
        </w:rPr>
      </w:pPr>
      <w:r>
        <w:rPr>
          <w:rFonts w:ascii="Calibri" w:eastAsia="Calibri" w:hAnsi="Calibri" w:cs="Arial"/>
          <w:lang w:val="pl-PL"/>
        </w:rPr>
        <w:t xml:space="preserve">HPE GreenLake Compute Ops Management to natywna dla chmury konsola </w:t>
      </w:r>
      <w:r w:rsidR="0055420F">
        <w:rPr>
          <w:rFonts w:ascii="Calibri" w:eastAsia="Calibri" w:hAnsi="Calibri" w:cs="Arial"/>
          <w:lang w:val="pl-PL"/>
        </w:rPr>
        <w:t>pozwalająca na</w:t>
      </w:r>
      <w:r>
        <w:rPr>
          <w:rFonts w:ascii="Calibri" w:eastAsia="Calibri" w:hAnsi="Calibri" w:cs="Arial"/>
          <w:lang w:val="pl-PL"/>
        </w:rPr>
        <w:t xml:space="preserve"> zarządzani</w:t>
      </w:r>
      <w:r w:rsidR="0055420F">
        <w:rPr>
          <w:rFonts w:ascii="Calibri" w:eastAsia="Calibri" w:hAnsi="Calibri" w:cs="Arial"/>
          <w:lang w:val="pl-PL"/>
        </w:rPr>
        <w:t xml:space="preserve">e i monitorowanie </w:t>
      </w:r>
      <w:r>
        <w:rPr>
          <w:rFonts w:ascii="Calibri" w:eastAsia="Calibri" w:hAnsi="Calibri" w:cs="Arial"/>
          <w:lang w:val="pl-PL"/>
        </w:rPr>
        <w:t>serwer</w:t>
      </w:r>
      <w:r w:rsidR="0055420F">
        <w:rPr>
          <w:rFonts w:ascii="Calibri" w:eastAsia="Calibri" w:hAnsi="Calibri" w:cs="Arial"/>
          <w:lang w:val="pl-PL"/>
        </w:rPr>
        <w:t>ów</w:t>
      </w:r>
      <w:r w:rsidR="00600C73">
        <w:rPr>
          <w:rFonts w:ascii="Calibri" w:eastAsia="Calibri" w:hAnsi="Calibri" w:cs="Arial"/>
          <w:lang w:val="pl-PL"/>
        </w:rPr>
        <w:t xml:space="preserve">. </w:t>
      </w:r>
      <w:r w:rsidR="0055420F">
        <w:rPr>
          <w:rFonts w:ascii="Calibri" w:eastAsia="Calibri" w:hAnsi="Calibri" w:cs="Arial"/>
          <w:lang w:val="pl-PL"/>
        </w:rPr>
        <w:t>Konsola</w:t>
      </w:r>
      <w:r>
        <w:rPr>
          <w:rFonts w:ascii="Calibri" w:eastAsia="Calibri" w:hAnsi="Calibri" w:cs="Arial"/>
          <w:lang w:val="pl-PL"/>
        </w:rPr>
        <w:t xml:space="preserve"> pozwala na łatwą, szybką i bezpieczną automatyzację cyklu życia w środowisku obliczeniowym klienta. Obecnie ta chmurowa usługa jest dostępna w ramach 90-</w:t>
      </w:r>
      <w:r w:rsidRPr="008C22FC">
        <w:rPr>
          <w:rFonts w:ascii="Calibri" w:eastAsia="Calibri" w:hAnsi="Calibri" w:cs="Arial"/>
          <w:lang w:val="pl-PL"/>
        </w:rPr>
        <w:t xml:space="preserve">dniowej </w:t>
      </w:r>
      <w:hyperlink r:id="rId12" w:history="1">
        <w:r w:rsidRPr="008C22FC">
          <w:rPr>
            <w:rFonts w:ascii="Calibri" w:eastAsia="Calibri" w:hAnsi="Calibri" w:cs="Arial"/>
            <w:lang w:val="pl-PL"/>
          </w:rPr>
          <w:t>bezpłatnej wersji próbnej</w:t>
        </w:r>
      </w:hyperlink>
      <w:r w:rsidR="00EE0EC0" w:rsidRPr="008C22FC">
        <w:rPr>
          <w:rFonts w:ascii="Calibri" w:eastAsia="Calibri" w:hAnsi="Calibri" w:cs="Arial"/>
          <w:lang w:val="pl-PL"/>
        </w:rPr>
        <w:t>, na rynku będzie dostępna</w:t>
      </w:r>
      <w:r w:rsidRPr="008C22FC">
        <w:rPr>
          <w:rFonts w:ascii="Calibri" w:eastAsia="Calibri" w:hAnsi="Calibri" w:cs="Arial"/>
          <w:lang w:val="pl-PL"/>
        </w:rPr>
        <w:t xml:space="preserve"> od czerwca 2022 r. </w:t>
      </w:r>
      <w:r w:rsidR="00EE0EC0" w:rsidRPr="008C22FC">
        <w:rPr>
          <w:rFonts w:ascii="Calibri" w:eastAsia="Calibri" w:hAnsi="Calibri" w:cs="Arial"/>
          <w:lang w:val="pl-PL"/>
        </w:rPr>
        <w:t xml:space="preserve">Konsola </w:t>
      </w:r>
      <w:r w:rsidRPr="008C22FC">
        <w:rPr>
          <w:rFonts w:ascii="Calibri" w:eastAsia="Calibri" w:hAnsi="Calibri" w:cs="Arial"/>
          <w:lang w:val="pl-PL"/>
        </w:rPr>
        <w:t xml:space="preserve">Compute Ops Management </w:t>
      </w:r>
      <w:r w:rsidR="00EE0EC0" w:rsidRPr="008C22FC">
        <w:rPr>
          <w:rFonts w:ascii="Calibri" w:eastAsia="Calibri" w:hAnsi="Calibri" w:cs="Arial"/>
          <w:lang w:val="pl-PL"/>
        </w:rPr>
        <w:t>już została wykorzystana przez</w:t>
      </w:r>
      <w:r w:rsidRPr="008C22FC">
        <w:rPr>
          <w:rFonts w:ascii="Calibri" w:eastAsia="Calibri" w:hAnsi="Calibri" w:cs="Arial"/>
          <w:lang w:val="pl-PL"/>
        </w:rPr>
        <w:t xml:space="preserve"> </w:t>
      </w:r>
      <w:hyperlink r:id="rId13" w:history="1">
        <w:proofErr w:type="spellStart"/>
        <w:r w:rsidRPr="008C22FC">
          <w:rPr>
            <w:rFonts w:ascii="Calibri" w:eastAsia="Calibri" w:hAnsi="Calibri" w:cs="Arial"/>
            <w:lang w:val="pl-PL"/>
          </w:rPr>
          <w:t>Kimley-Horn</w:t>
        </w:r>
        <w:proofErr w:type="spellEnd"/>
      </w:hyperlink>
      <w:r w:rsidR="00EE0EC0" w:rsidRPr="008C22FC">
        <w:rPr>
          <w:rFonts w:ascii="Calibri" w:eastAsia="Calibri" w:hAnsi="Calibri" w:cs="Arial"/>
          <w:lang w:val="pl-PL"/>
        </w:rPr>
        <w:t>,</w:t>
      </w:r>
      <w:r w:rsidRPr="008C22FC">
        <w:rPr>
          <w:rFonts w:ascii="Calibri" w:eastAsia="Calibri" w:hAnsi="Calibri" w:cs="Arial"/>
          <w:lang w:val="pl-PL"/>
        </w:rPr>
        <w:t xml:space="preserve"> wiodąc</w:t>
      </w:r>
      <w:r w:rsidR="00EE0EC0" w:rsidRPr="008C22FC">
        <w:rPr>
          <w:rFonts w:ascii="Calibri" w:eastAsia="Calibri" w:hAnsi="Calibri" w:cs="Arial"/>
          <w:lang w:val="pl-PL"/>
        </w:rPr>
        <w:t>ą firmę doradczą z USA</w:t>
      </w:r>
      <w:r w:rsidRPr="008C22FC">
        <w:rPr>
          <w:rFonts w:ascii="Calibri" w:eastAsia="Calibri" w:hAnsi="Calibri" w:cs="Arial"/>
          <w:lang w:val="pl-PL"/>
        </w:rPr>
        <w:t xml:space="preserve">. Korzystając z Compute </w:t>
      </w:r>
      <w:r>
        <w:rPr>
          <w:rFonts w:ascii="Calibri" w:eastAsia="Calibri" w:hAnsi="Calibri" w:cs="Arial"/>
          <w:lang w:val="pl-PL"/>
        </w:rPr>
        <w:t xml:space="preserve">Ops Manager, Kimley-Horn </w:t>
      </w:r>
      <w:r w:rsidR="00EE0EC0">
        <w:rPr>
          <w:rFonts w:ascii="Calibri" w:eastAsia="Calibri" w:hAnsi="Calibri" w:cs="Arial"/>
          <w:lang w:val="pl-PL"/>
        </w:rPr>
        <w:t>skróciła</w:t>
      </w:r>
      <w:r>
        <w:rPr>
          <w:rFonts w:ascii="Calibri" w:eastAsia="Calibri" w:hAnsi="Calibri" w:cs="Arial"/>
          <w:lang w:val="pl-PL"/>
        </w:rPr>
        <w:t xml:space="preserve"> aktualizacje serwerów z czterech godzin do 45 minut. </w:t>
      </w:r>
    </w:p>
    <w:p w:rsidR="00EE6352" w:rsidRPr="00223A95" w:rsidRDefault="00EE6352" w:rsidP="00B87CB9">
      <w:pPr>
        <w:pStyle w:val="Default"/>
        <w:rPr>
          <w:rFonts w:asciiTheme="minorHAnsi" w:hAnsiTheme="minorHAnsi" w:cstheme="minorBidi"/>
          <w:color w:val="auto"/>
          <w:sz w:val="22"/>
          <w:szCs w:val="22"/>
          <w:u w:val="single"/>
          <w:lang w:val="pl-PL"/>
        </w:rPr>
      </w:pPr>
    </w:p>
    <w:p w:rsidR="0021099F" w:rsidRPr="004014DA" w:rsidRDefault="00AA3968" w:rsidP="00B87CB9">
      <w:pPr>
        <w:pStyle w:val="Bezodstpw"/>
        <w:rPr>
          <w:b/>
          <w:bCs/>
          <w:lang w:val="pl-PL"/>
        </w:rPr>
      </w:pPr>
      <w:r>
        <w:rPr>
          <w:rFonts w:ascii="Calibri" w:eastAsia="Calibri" w:hAnsi="Calibri" w:cs="Arial"/>
          <w:b/>
          <w:bCs/>
          <w:lang w:val="pl-PL"/>
        </w:rPr>
        <w:t xml:space="preserve">HPE rozszerza swój ekosystem partnerów, </w:t>
      </w:r>
      <w:r w:rsidR="00EE0EC0">
        <w:rPr>
          <w:rFonts w:ascii="Calibri" w:eastAsia="Calibri" w:hAnsi="Calibri" w:cs="Arial"/>
          <w:b/>
          <w:bCs/>
          <w:lang w:val="pl-PL"/>
        </w:rPr>
        <w:t xml:space="preserve">umożliwiając szerszy dostęp do innowacyjnych rozwiązań </w:t>
      </w:r>
      <w:r>
        <w:rPr>
          <w:rFonts w:ascii="Calibri" w:eastAsia="Calibri" w:hAnsi="Calibri" w:cs="Arial"/>
          <w:b/>
          <w:bCs/>
          <w:lang w:val="pl-PL"/>
        </w:rPr>
        <w:t xml:space="preserve">HPE GreenLake </w:t>
      </w:r>
    </w:p>
    <w:p w:rsidR="00A63C0F" w:rsidRPr="004014DA" w:rsidRDefault="00AA3968" w:rsidP="00B87CB9">
      <w:pPr>
        <w:pStyle w:val="Bezodstpw"/>
        <w:rPr>
          <w:lang w:val="pl-PL"/>
        </w:rPr>
      </w:pPr>
      <w:r>
        <w:rPr>
          <w:rFonts w:ascii="Calibri" w:eastAsia="Calibri" w:hAnsi="Calibri" w:cs="Arial"/>
          <w:lang w:val="pl-PL"/>
        </w:rPr>
        <w:t xml:space="preserve">Wokół platformy HPE GreenLake powstał szeroki ekosystem partnerów, którzy chcą dostarczać na niej swoje aplikacje i usługi. </w:t>
      </w:r>
      <w:r w:rsidR="00EE0EC0">
        <w:rPr>
          <w:lang w:val="pl-PL"/>
        </w:rPr>
        <w:t>Dzięki ciągłemu inwestowaniu</w:t>
      </w:r>
      <w:r>
        <w:rPr>
          <w:rFonts w:ascii="Calibri" w:eastAsia="Calibri" w:hAnsi="Calibri" w:cs="Arial"/>
          <w:lang w:val="pl-PL"/>
        </w:rPr>
        <w:t xml:space="preserve"> we współpracę rozwojową z kluczowymi partnerami dystrybucyjnymi</w:t>
      </w:r>
      <w:r w:rsidR="00EE0EC0">
        <w:rPr>
          <w:rFonts w:ascii="Calibri" w:eastAsia="Calibri" w:hAnsi="Calibri" w:cs="Arial"/>
          <w:lang w:val="pl-PL"/>
        </w:rPr>
        <w:t xml:space="preserve">, </w:t>
      </w:r>
      <w:r>
        <w:rPr>
          <w:rFonts w:ascii="Calibri" w:eastAsia="Calibri" w:hAnsi="Calibri" w:cs="Arial"/>
          <w:lang w:val="pl-PL"/>
        </w:rPr>
        <w:t>HPE GreenLake jest dostępn</w:t>
      </w:r>
      <w:r w:rsidR="006314C2">
        <w:rPr>
          <w:rFonts w:ascii="Calibri" w:eastAsia="Calibri" w:hAnsi="Calibri" w:cs="Arial"/>
          <w:lang w:val="pl-PL"/>
        </w:rPr>
        <w:t>e</w:t>
      </w:r>
      <w:r>
        <w:rPr>
          <w:rFonts w:ascii="Calibri" w:eastAsia="Calibri" w:hAnsi="Calibri" w:cs="Arial"/>
          <w:lang w:val="pl-PL"/>
        </w:rPr>
        <w:t xml:space="preserve"> w chmurze i na platformach e-commerce ALSO Group, Arrow Electronics, Ingram Micro i TD Synnex. </w:t>
      </w:r>
      <w:r w:rsidR="00EE0EC0">
        <w:rPr>
          <w:rFonts w:ascii="Calibri" w:eastAsia="Calibri" w:hAnsi="Calibri" w:cs="Arial"/>
          <w:lang w:val="pl-PL"/>
        </w:rPr>
        <w:t>To pozwala na skorzystanie z platformy</w:t>
      </w:r>
      <w:r>
        <w:rPr>
          <w:rFonts w:ascii="Calibri" w:eastAsia="Calibri" w:hAnsi="Calibri" w:cs="Arial"/>
          <w:lang w:val="pl-PL"/>
        </w:rPr>
        <w:t xml:space="preserve"> dla ponad 100 </w:t>
      </w:r>
      <w:r w:rsidR="00EE0EC0">
        <w:rPr>
          <w:rFonts w:ascii="Calibri" w:eastAsia="Calibri" w:hAnsi="Calibri" w:cs="Arial"/>
          <w:lang w:val="pl-PL"/>
        </w:rPr>
        <w:t>tys</w:t>
      </w:r>
      <w:r>
        <w:rPr>
          <w:rFonts w:ascii="Calibri" w:eastAsia="Calibri" w:hAnsi="Calibri" w:cs="Arial"/>
          <w:lang w:val="pl-PL"/>
        </w:rPr>
        <w:t>.</w:t>
      </w:r>
      <w:r w:rsidR="005E1DD3">
        <w:rPr>
          <w:rFonts w:ascii="Calibri" w:eastAsia="Calibri" w:hAnsi="Calibri" w:cs="Arial"/>
          <w:lang w:val="pl-PL"/>
        </w:rPr>
        <w:t xml:space="preserve"> partnerów.</w:t>
      </w:r>
      <w:r>
        <w:rPr>
          <w:rFonts w:ascii="Calibri" w:eastAsia="Calibri" w:hAnsi="Calibri" w:cs="Arial"/>
          <w:lang w:val="pl-PL"/>
        </w:rPr>
        <w:t xml:space="preserve"> Aktualizacje obejmują katalog predefiniowanych usług w chmurze dla platform handlowych, a także ulepszenia pozwalające na automatyzację zamówień i rozliczeń.</w:t>
      </w:r>
    </w:p>
    <w:p w:rsidR="68089D08" w:rsidRPr="004014DA" w:rsidRDefault="68089D08" w:rsidP="00B87CB9">
      <w:pPr>
        <w:pStyle w:val="Bezodstpw"/>
        <w:rPr>
          <w:lang w:val="pl-PL"/>
        </w:rPr>
      </w:pPr>
    </w:p>
    <w:p w:rsidR="00EF6F6D" w:rsidRPr="004014DA" w:rsidRDefault="00EE0EC0" w:rsidP="00B87CB9">
      <w:pPr>
        <w:rPr>
          <w:lang w:val="pl-PL"/>
        </w:rPr>
      </w:pPr>
      <w:r>
        <w:rPr>
          <w:rFonts w:ascii="Calibri" w:eastAsia="Calibri" w:hAnsi="Calibri" w:cs="Calibri"/>
          <w:color w:val="000000"/>
          <w:lang w:val="pl-PL"/>
        </w:rPr>
        <w:t>Firma HPE</w:t>
      </w:r>
      <w:r w:rsidR="00AA3968">
        <w:rPr>
          <w:rFonts w:ascii="Calibri" w:eastAsia="Calibri" w:hAnsi="Calibri" w:cs="Calibri"/>
          <w:color w:val="000000"/>
          <w:lang w:val="pl-PL"/>
        </w:rPr>
        <w:t xml:space="preserve"> podpis</w:t>
      </w:r>
      <w:r>
        <w:rPr>
          <w:rFonts w:ascii="Calibri" w:eastAsia="Calibri" w:hAnsi="Calibri" w:cs="Calibri"/>
          <w:color w:val="000000"/>
          <w:lang w:val="pl-PL"/>
        </w:rPr>
        <w:t>ała</w:t>
      </w:r>
      <w:r w:rsidR="00AA3968">
        <w:rPr>
          <w:rFonts w:ascii="Calibri" w:eastAsia="Calibri" w:hAnsi="Calibri" w:cs="Calibri"/>
          <w:color w:val="000000"/>
          <w:lang w:val="pl-PL"/>
        </w:rPr>
        <w:t xml:space="preserve"> </w:t>
      </w:r>
      <w:r>
        <w:rPr>
          <w:rFonts w:ascii="Calibri" w:eastAsia="Calibri" w:hAnsi="Calibri" w:cs="Calibri"/>
          <w:color w:val="000000"/>
          <w:lang w:val="pl-PL"/>
        </w:rPr>
        <w:t xml:space="preserve">także </w:t>
      </w:r>
      <w:r w:rsidR="00AA3968">
        <w:rPr>
          <w:rFonts w:ascii="Calibri" w:eastAsia="Calibri" w:hAnsi="Calibri" w:cs="Calibri"/>
          <w:color w:val="000000"/>
          <w:lang w:val="pl-PL"/>
        </w:rPr>
        <w:t>now</w:t>
      </w:r>
      <w:r>
        <w:rPr>
          <w:rFonts w:ascii="Calibri" w:eastAsia="Calibri" w:hAnsi="Calibri" w:cs="Calibri"/>
          <w:color w:val="000000"/>
          <w:lang w:val="pl-PL"/>
        </w:rPr>
        <w:t xml:space="preserve">ą </w:t>
      </w:r>
      <w:r w:rsidR="00AA3968">
        <w:rPr>
          <w:rFonts w:ascii="Calibri" w:eastAsia="Calibri" w:hAnsi="Calibri" w:cs="Calibri"/>
          <w:color w:val="000000"/>
          <w:lang w:val="pl-PL"/>
        </w:rPr>
        <w:t>globaln</w:t>
      </w:r>
      <w:r>
        <w:rPr>
          <w:rFonts w:ascii="Calibri" w:eastAsia="Calibri" w:hAnsi="Calibri" w:cs="Calibri"/>
          <w:color w:val="000000"/>
          <w:lang w:val="pl-PL"/>
        </w:rPr>
        <w:t>ą</w:t>
      </w:r>
      <w:r w:rsidR="00AA3968">
        <w:rPr>
          <w:rFonts w:ascii="Calibri" w:eastAsia="Calibri" w:hAnsi="Calibri" w:cs="Calibri"/>
          <w:color w:val="000000"/>
          <w:lang w:val="pl-PL"/>
        </w:rPr>
        <w:t xml:space="preserve"> umow</w:t>
      </w:r>
      <w:r>
        <w:rPr>
          <w:rFonts w:ascii="Calibri" w:eastAsia="Calibri" w:hAnsi="Calibri" w:cs="Calibri"/>
          <w:color w:val="000000"/>
          <w:lang w:val="pl-PL"/>
        </w:rPr>
        <w:t>ę</w:t>
      </w:r>
      <w:r w:rsidR="00AA3968">
        <w:rPr>
          <w:rFonts w:ascii="Calibri" w:eastAsia="Calibri" w:hAnsi="Calibri" w:cs="Calibri"/>
          <w:color w:val="000000"/>
          <w:lang w:val="pl-PL"/>
        </w:rPr>
        <w:t xml:space="preserve"> z Digital Realty, największy</w:t>
      </w:r>
      <w:r w:rsidR="00551FFD">
        <w:rPr>
          <w:rFonts w:ascii="Calibri" w:eastAsia="Calibri" w:hAnsi="Calibri" w:cs="Calibri"/>
          <w:color w:val="000000"/>
          <w:lang w:val="pl-PL"/>
        </w:rPr>
        <w:t>m</w:t>
      </w:r>
      <w:r>
        <w:rPr>
          <w:rFonts w:ascii="Calibri" w:eastAsia="Calibri" w:hAnsi="Calibri" w:cs="Calibri"/>
          <w:color w:val="000000"/>
          <w:lang w:val="pl-PL"/>
        </w:rPr>
        <w:t xml:space="preserve"> </w:t>
      </w:r>
      <w:r w:rsidR="00AA3968">
        <w:rPr>
          <w:rFonts w:ascii="Calibri" w:eastAsia="Calibri" w:hAnsi="Calibri" w:cs="Calibri"/>
          <w:color w:val="000000"/>
          <w:lang w:val="pl-PL"/>
        </w:rPr>
        <w:t xml:space="preserve">dostawcą rozwiązań dla centrów danych w chmurze w modelu </w:t>
      </w:r>
      <w:r w:rsidR="00602834">
        <w:rPr>
          <w:rFonts w:ascii="Calibri" w:eastAsia="Calibri" w:hAnsi="Calibri" w:cs="Calibri"/>
          <w:color w:val="000000"/>
          <w:lang w:val="pl-PL"/>
        </w:rPr>
        <w:t>„</w:t>
      </w:r>
      <w:r w:rsidR="00AA3968">
        <w:rPr>
          <w:rFonts w:ascii="Calibri" w:eastAsia="Calibri" w:hAnsi="Calibri" w:cs="Calibri"/>
          <w:color w:val="000000"/>
          <w:lang w:val="pl-PL"/>
        </w:rPr>
        <w:t>carrier-neutral</w:t>
      </w:r>
      <w:r w:rsidR="00602834">
        <w:rPr>
          <w:rFonts w:ascii="Calibri" w:eastAsia="Calibri" w:hAnsi="Calibri" w:cs="Calibri"/>
          <w:color w:val="000000"/>
          <w:lang w:val="pl-PL"/>
        </w:rPr>
        <w:t>”</w:t>
      </w:r>
      <w:r w:rsidR="00AA3968">
        <w:rPr>
          <w:rFonts w:ascii="Calibri" w:eastAsia="Calibri" w:hAnsi="Calibri" w:cs="Calibri"/>
          <w:color w:val="000000"/>
          <w:lang w:val="pl-PL"/>
        </w:rPr>
        <w:t xml:space="preserve">. Digital Realty umożliwia klientom uruchamianie dowolnej usługi HPE GreenLake z kolokacją w ponad 285 centrach na sześciu kontynentach, z których część znajduje się w 50 dużych miastach. </w:t>
      </w:r>
      <w:r>
        <w:rPr>
          <w:rFonts w:ascii="Calibri" w:eastAsia="Calibri" w:hAnsi="Calibri" w:cs="Calibri"/>
          <w:color w:val="000000"/>
          <w:lang w:val="pl-PL"/>
        </w:rPr>
        <w:t>Organizacje</w:t>
      </w:r>
      <w:r w:rsidR="00AA3968">
        <w:rPr>
          <w:rFonts w:ascii="Calibri" w:eastAsia="Calibri" w:hAnsi="Calibri" w:cs="Calibri"/>
          <w:color w:val="000000"/>
          <w:lang w:val="pl-PL"/>
        </w:rPr>
        <w:t xml:space="preserve"> mogą skorzystać z prostego procesu opartego na jednej umowie i jednej fakturze, ze zintegrowanym zarządzaniem usługami, aby </w:t>
      </w:r>
      <w:r>
        <w:rPr>
          <w:rFonts w:ascii="Calibri" w:eastAsia="Calibri" w:hAnsi="Calibri" w:cs="Calibri"/>
          <w:color w:val="000000"/>
          <w:lang w:val="pl-PL"/>
        </w:rPr>
        <w:t xml:space="preserve">przyśpieszyć </w:t>
      </w:r>
      <w:r w:rsidR="00AA3968">
        <w:rPr>
          <w:rFonts w:ascii="Calibri" w:eastAsia="Calibri" w:hAnsi="Calibri" w:cs="Calibri"/>
          <w:color w:val="000000"/>
          <w:lang w:val="pl-PL"/>
        </w:rPr>
        <w:t>osiąg</w:t>
      </w:r>
      <w:r>
        <w:rPr>
          <w:rFonts w:ascii="Calibri" w:eastAsia="Calibri" w:hAnsi="Calibri" w:cs="Calibri"/>
          <w:color w:val="000000"/>
          <w:lang w:val="pl-PL"/>
        </w:rPr>
        <w:t>nięcie</w:t>
      </w:r>
      <w:r w:rsidR="00AA3968">
        <w:rPr>
          <w:rFonts w:ascii="Calibri" w:eastAsia="Calibri" w:hAnsi="Calibri" w:cs="Calibri"/>
          <w:color w:val="000000"/>
          <w:lang w:val="pl-PL"/>
        </w:rPr>
        <w:t xml:space="preserve"> cel</w:t>
      </w:r>
      <w:r>
        <w:rPr>
          <w:rFonts w:ascii="Calibri" w:eastAsia="Calibri" w:hAnsi="Calibri" w:cs="Calibri"/>
          <w:color w:val="000000"/>
          <w:lang w:val="pl-PL"/>
        </w:rPr>
        <w:t xml:space="preserve">ów </w:t>
      </w:r>
      <w:r w:rsidR="00AA3968">
        <w:rPr>
          <w:rFonts w:ascii="Calibri" w:eastAsia="Calibri" w:hAnsi="Calibri" w:cs="Calibri"/>
          <w:color w:val="000000"/>
          <w:lang w:val="pl-PL"/>
        </w:rPr>
        <w:t xml:space="preserve">zrównoważonego rozwoju i promować innowacyjność. </w:t>
      </w:r>
    </w:p>
    <w:p w:rsidR="00752FA3" w:rsidRPr="004014DA" w:rsidRDefault="00AA3968" w:rsidP="00B87CB9">
      <w:pPr>
        <w:rPr>
          <w:lang w:val="pl-PL"/>
        </w:rPr>
      </w:pPr>
      <w:r>
        <w:rPr>
          <w:rFonts w:ascii="Calibri" w:eastAsia="Calibri" w:hAnsi="Calibri" w:cs="Arial"/>
          <w:lang w:val="pl-PL"/>
        </w:rPr>
        <w:t>Nowe</w:t>
      </w:r>
      <w:r w:rsidR="00EE0EC0">
        <w:rPr>
          <w:rFonts w:ascii="Calibri" w:eastAsia="Calibri" w:hAnsi="Calibri" w:cs="Arial"/>
          <w:lang w:val="pl-PL"/>
        </w:rPr>
        <w:t xml:space="preserve"> </w:t>
      </w:r>
      <w:r w:rsidR="008C22FC">
        <w:rPr>
          <w:rFonts w:ascii="Calibri" w:eastAsia="Calibri" w:hAnsi="Calibri" w:cs="Arial"/>
          <w:lang w:val="pl-PL"/>
        </w:rPr>
        <w:t>rozwiązani</w:t>
      </w:r>
      <w:r w:rsidR="00EC53DE">
        <w:rPr>
          <w:rFonts w:ascii="Calibri" w:eastAsia="Calibri" w:hAnsi="Calibri" w:cs="Arial"/>
          <w:lang w:val="pl-PL"/>
        </w:rPr>
        <w:t>a dla</w:t>
      </w:r>
      <w:r>
        <w:rPr>
          <w:rFonts w:ascii="Calibri" w:eastAsia="Calibri" w:hAnsi="Calibri" w:cs="Arial"/>
          <w:lang w:val="pl-PL"/>
        </w:rPr>
        <w:t xml:space="preserve"> </w:t>
      </w:r>
      <w:r>
        <w:rPr>
          <w:rFonts w:ascii="Calibri" w:eastAsia="Calibri" w:hAnsi="Calibri" w:cs="Arial"/>
          <w:i/>
          <w:iCs/>
          <w:lang w:val="pl-PL"/>
        </w:rPr>
        <w:t xml:space="preserve">HPE GreenLake </w:t>
      </w:r>
      <w:r>
        <w:rPr>
          <w:rFonts w:ascii="Calibri" w:eastAsia="Calibri" w:hAnsi="Calibri" w:cs="Arial"/>
          <w:lang w:val="pl-PL"/>
        </w:rPr>
        <w:t>będ</w:t>
      </w:r>
      <w:r w:rsidR="00EC53DE">
        <w:rPr>
          <w:rFonts w:ascii="Calibri" w:eastAsia="Calibri" w:hAnsi="Calibri" w:cs="Arial"/>
          <w:lang w:val="pl-PL"/>
        </w:rPr>
        <w:t>ą</w:t>
      </w:r>
      <w:r>
        <w:rPr>
          <w:rFonts w:ascii="Calibri" w:eastAsia="Calibri" w:hAnsi="Calibri" w:cs="Arial"/>
          <w:lang w:val="pl-PL"/>
        </w:rPr>
        <w:t xml:space="preserve"> dostępne w kwietniu 2022 roku.</w:t>
      </w:r>
    </w:p>
    <w:p w:rsidR="27837C92" w:rsidRPr="004014DA" w:rsidRDefault="008C22FC" w:rsidP="00B87CB9">
      <w:pPr>
        <w:rPr>
          <w:rFonts w:ascii="Calibri" w:eastAsia="Calibri" w:hAnsi="Calibri" w:cs="Calibri"/>
          <w:lang w:val="pl-PL"/>
        </w:rPr>
      </w:pPr>
      <w:r w:rsidRPr="008C22FC">
        <w:rPr>
          <w:rFonts w:ascii="Calibri" w:eastAsia="Calibri" w:hAnsi="Calibri" w:cs="Calibri"/>
          <w:b/>
          <w:bCs/>
          <w:lang w:val="pl-PL"/>
        </w:rPr>
        <w:t>Finansowanie</w:t>
      </w:r>
      <w:r>
        <w:rPr>
          <w:rFonts w:ascii="Calibri" w:eastAsia="Calibri" w:hAnsi="Calibri" w:cs="Calibri"/>
          <w:lang w:val="pl-PL"/>
        </w:rPr>
        <w:br/>
      </w:r>
      <w:r w:rsidR="00AA3968">
        <w:rPr>
          <w:rFonts w:ascii="Calibri" w:eastAsia="Calibri" w:hAnsi="Calibri" w:cs="Calibri"/>
          <w:lang w:val="pl-PL"/>
        </w:rPr>
        <w:t xml:space="preserve">HPE proponuje również opcje finansowania za </w:t>
      </w:r>
      <w:r w:rsidR="00AA3968" w:rsidRPr="008C22FC">
        <w:rPr>
          <w:rFonts w:ascii="Calibri" w:eastAsia="Calibri" w:hAnsi="Calibri" w:cs="Calibri"/>
          <w:lang w:val="pl-PL"/>
        </w:rPr>
        <w:t xml:space="preserve">pośrednictwem </w:t>
      </w:r>
      <w:hyperlink r:id="rId14" w:history="1">
        <w:r w:rsidR="00AA3968" w:rsidRPr="008C22FC">
          <w:rPr>
            <w:rFonts w:ascii="Calibri" w:eastAsia="Calibri" w:hAnsi="Calibri" w:cs="Calibri"/>
            <w:lang w:val="pl-PL"/>
          </w:rPr>
          <w:t>HPE Financial Services</w:t>
        </w:r>
      </w:hyperlink>
      <w:r w:rsidR="00AA3968">
        <w:rPr>
          <w:rFonts w:ascii="Calibri" w:eastAsia="Calibri" w:hAnsi="Calibri" w:cs="Calibri"/>
          <w:color w:val="0563C1"/>
          <w:lang w:val="pl-PL"/>
        </w:rPr>
        <w:t>,</w:t>
      </w:r>
      <w:r w:rsidR="00AA3968">
        <w:rPr>
          <w:rFonts w:ascii="Calibri" w:eastAsia="Calibri" w:hAnsi="Calibri" w:cs="Calibri"/>
          <w:lang w:val="pl-PL"/>
        </w:rPr>
        <w:t xml:space="preserve"> co umożliwia </w:t>
      </w:r>
      <w:r>
        <w:rPr>
          <w:rFonts w:ascii="Calibri" w:eastAsia="Calibri" w:hAnsi="Calibri" w:cs="Calibri"/>
          <w:lang w:val="pl-PL"/>
        </w:rPr>
        <w:t>organizacjom</w:t>
      </w:r>
      <w:r w:rsidR="00AA3968">
        <w:rPr>
          <w:rFonts w:ascii="Calibri" w:eastAsia="Calibri" w:hAnsi="Calibri" w:cs="Calibri"/>
          <w:lang w:val="pl-PL"/>
        </w:rPr>
        <w:t xml:space="preserve"> sfinansowanie inicjatyw mających na celu modernizację przetwarzania danych za pomocą HPE GreenLake.</w:t>
      </w:r>
    </w:p>
    <w:p w:rsidR="00E61B90" w:rsidRPr="004014DA" w:rsidRDefault="00AA3968" w:rsidP="00B87CB9">
      <w:pPr>
        <w:rPr>
          <w:lang w:val="pl-PL"/>
        </w:rPr>
      </w:pPr>
      <w:r>
        <w:rPr>
          <w:rFonts w:ascii="Calibri" w:eastAsia="Calibri" w:hAnsi="Calibri" w:cs="Arial"/>
          <w:lang w:val="pl-PL"/>
        </w:rPr>
        <w:t xml:space="preserve">Więcej informacji </w:t>
      </w:r>
      <w:r w:rsidR="008C22FC">
        <w:rPr>
          <w:rFonts w:ascii="Calibri" w:eastAsia="Calibri" w:hAnsi="Calibri" w:cs="Arial"/>
          <w:lang w:val="pl-PL"/>
        </w:rPr>
        <w:t>o</w:t>
      </w:r>
      <w:r>
        <w:rPr>
          <w:rFonts w:ascii="Calibri" w:eastAsia="Calibri" w:hAnsi="Calibri" w:cs="Arial"/>
          <w:lang w:val="pl-PL"/>
        </w:rPr>
        <w:t xml:space="preserve"> HPE </w:t>
      </w:r>
      <w:proofErr w:type="spellStart"/>
      <w:r>
        <w:rPr>
          <w:rFonts w:ascii="Calibri" w:eastAsia="Calibri" w:hAnsi="Calibri" w:cs="Arial"/>
          <w:lang w:val="pl-PL"/>
        </w:rPr>
        <w:t>GreenLake</w:t>
      </w:r>
      <w:proofErr w:type="spellEnd"/>
      <w:r>
        <w:rPr>
          <w:rFonts w:ascii="Calibri" w:eastAsia="Calibri" w:hAnsi="Calibri" w:cs="Arial"/>
          <w:lang w:val="pl-PL"/>
        </w:rPr>
        <w:t xml:space="preserve">: </w:t>
      </w:r>
      <w:hyperlink r:id="rId15" w:history="1">
        <w:r>
          <w:rPr>
            <w:rFonts w:ascii="Calibri" w:eastAsia="Calibri" w:hAnsi="Calibri" w:cs="Arial"/>
            <w:color w:val="0563C1"/>
            <w:u w:val="single"/>
            <w:lang w:val="pl-PL"/>
          </w:rPr>
          <w:t>https://www.hpe.com/us/en/greenlake.html</w:t>
        </w:r>
      </w:hyperlink>
      <w:r>
        <w:rPr>
          <w:rFonts w:ascii="Calibri" w:eastAsia="Calibri" w:hAnsi="Calibri" w:cs="Arial"/>
          <w:color w:val="0563C1"/>
          <w:lang w:val="pl-PL"/>
        </w:rPr>
        <w:t>.</w:t>
      </w:r>
    </w:p>
    <w:p w:rsidR="00EF6F6D" w:rsidRPr="004014DA" w:rsidRDefault="00EF6F6D" w:rsidP="00B87CB9">
      <w:pPr>
        <w:pStyle w:val="Bezodstpw"/>
        <w:rPr>
          <w:lang w:val="pl-PL"/>
        </w:rPr>
      </w:pPr>
    </w:p>
    <w:p w:rsidR="000521E4" w:rsidRPr="006F7D7C" w:rsidRDefault="000521E4" w:rsidP="00B87CB9">
      <w:pPr>
        <w:pStyle w:val="Default"/>
        <w:jc w:val="both"/>
        <w:rPr>
          <w:rFonts w:ascii="Calibri" w:hAnsi="Calibri" w:cs="Calibri"/>
          <w:sz w:val="20"/>
          <w:szCs w:val="20"/>
          <w:lang w:val="pl-PL"/>
        </w:rPr>
      </w:pPr>
      <w:r w:rsidRPr="006F7D7C">
        <w:rPr>
          <w:rFonts w:ascii="Calibri" w:hAnsi="Calibri" w:cs="Calibri"/>
          <w:b/>
          <w:bCs/>
          <w:sz w:val="20"/>
          <w:szCs w:val="20"/>
          <w:lang w:val="pl-PL"/>
        </w:rPr>
        <w:t>O Hewlett Packard Enterprise</w:t>
      </w:r>
    </w:p>
    <w:p w:rsidR="000521E4" w:rsidRPr="006F7D7C" w:rsidRDefault="000521E4" w:rsidP="00B87CB9">
      <w:pPr>
        <w:pStyle w:val="Default"/>
        <w:jc w:val="both"/>
        <w:rPr>
          <w:rFonts w:asciiTheme="minorHAnsi" w:hAnsiTheme="minorHAnsi" w:cstheme="minorBidi"/>
          <w:color w:val="auto"/>
          <w:sz w:val="16"/>
          <w:szCs w:val="16"/>
          <w:lang w:val="pl-PL"/>
        </w:rPr>
      </w:pPr>
      <w:bookmarkStart w:id="1" w:name="_Hlk94542112"/>
      <w:r w:rsidRPr="006F7D7C">
        <w:rPr>
          <w:rFonts w:asciiTheme="minorHAnsi" w:hAnsiTheme="minorHAnsi" w:cstheme="minorBidi"/>
          <w:color w:val="auto"/>
          <w:sz w:val="16"/>
          <w:szCs w:val="16"/>
          <w:lang w:val="pl-PL"/>
        </w:rPr>
        <w:t xml:space="preserve">Hewlett Packard Enterprise to globalna firma oferująca usługi as a service w dowolnej lokalizacji - od brzegu sieci aż po chmurę, która pomaga organizacjom szybciej osiągać zamierzone efekty, odblokowując wartość płynącą ze wszystkich ich danych. Wieloletnia historia innowacji i śmiałych idei, które zmieniają na lepsze nasz sposób życia i pracy, umożliwia HPE oferowanie unikalnych, otwartych i inteligentnych rozwiązań technologicznych zapewniających spójne doświadczenie - we wszystkich chmurach, po najdalszy brzeg sieci. Portfolio HPE dostarczane w modelu as a service obejmuje usługi w chmurze, usługi obliczeniowe, rozwiązania dla wysokowydajnej infrastruktury obliczeniowej (HPC) i sztucznej inteligencji, Intelligent Edge, a także oprogramowanie i pamięć masową. Dzięki szerokiemu portfolio inteligentnych rozwiązań firma pomaga partnerom w opracowywaniu nowych modeli biznesowych, nowych sposobów angażowania klientów i zwiększaniu wydajności operacyjnej. Więcej informacji można znaleźć na stronie: </w:t>
      </w:r>
      <w:hyperlink r:id="rId16" w:history="1">
        <w:r w:rsidRPr="006F7D7C">
          <w:rPr>
            <w:rStyle w:val="Hipercze"/>
            <w:rFonts w:asciiTheme="minorHAnsi" w:hAnsiTheme="minorHAnsi" w:cstheme="minorBidi"/>
            <w:sz w:val="16"/>
            <w:szCs w:val="16"/>
            <w:lang w:val="pl-PL"/>
          </w:rPr>
          <w:t>www.hpe.com</w:t>
        </w:r>
      </w:hyperlink>
      <w:r w:rsidRPr="006F7D7C">
        <w:rPr>
          <w:rFonts w:asciiTheme="minorHAnsi" w:hAnsiTheme="minorHAnsi" w:cstheme="minorBidi"/>
          <w:color w:val="auto"/>
          <w:sz w:val="16"/>
          <w:szCs w:val="16"/>
          <w:lang w:val="pl-PL"/>
        </w:rPr>
        <w:t>.</w:t>
      </w:r>
    </w:p>
    <w:bookmarkEnd w:id="1"/>
    <w:p w:rsidR="000521E4" w:rsidRDefault="000521E4" w:rsidP="00B87CB9">
      <w:pPr>
        <w:pStyle w:val="Default"/>
        <w:rPr>
          <w:rFonts w:asciiTheme="minorHAnsi" w:hAnsiTheme="minorHAnsi" w:cstheme="minorBidi"/>
          <w:sz w:val="22"/>
          <w:szCs w:val="22"/>
          <w:lang w:val="pl-PL"/>
        </w:rPr>
      </w:pPr>
    </w:p>
    <w:sectPr w:rsidR="000521E4" w:rsidSect="00617CF2">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CD8" w:rsidRDefault="002F1CD8">
      <w:pPr>
        <w:spacing w:after="0" w:line="240" w:lineRule="auto"/>
      </w:pPr>
      <w:r>
        <w:separator/>
      </w:r>
    </w:p>
  </w:endnote>
  <w:endnote w:type="continuationSeparator" w:id="0">
    <w:p w:rsidR="002F1CD8" w:rsidRDefault="002F1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0F7205D" w:rsidTr="2713CB87">
      <w:tc>
        <w:tcPr>
          <w:tcW w:w="3005" w:type="dxa"/>
        </w:tcPr>
        <w:p w:rsidR="2713CB87" w:rsidRDefault="2713CB87" w:rsidP="2713CB87">
          <w:pPr>
            <w:pStyle w:val="Nagwek"/>
            <w:ind w:left="-115"/>
          </w:pPr>
        </w:p>
      </w:tc>
      <w:tc>
        <w:tcPr>
          <w:tcW w:w="3005" w:type="dxa"/>
        </w:tcPr>
        <w:p w:rsidR="2713CB87" w:rsidRDefault="2713CB87" w:rsidP="2713CB87">
          <w:pPr>
            <w:pStyle w:val="Nagwek"/>
            <w:jc w:val="center"/>
          </w:pPr>
        </w:p>
      </w:tc>
      <w:tc>
        <w:tcPr>
          <w:tcW w:w="3005" w:type="dxa"/>
        </w:tcPr>
        <w:p w:rsidR="2713CB87" w:rsidRDefault="2713CB87" w:rsidP="2713CB87">
          <w:pPr>
            <w:pStyle w:val="Nagwek"/>
            <w:ind w:right="-115"/>
            <w:jc w:val="right"/>
          </w:pPr>
        </w:p>
      </w:tc>
    </w:tr>
  </w:tbl>
  <w:p w:rsidR="2713CB87" w:rsidRDefault="2713CB87" w:rsidP="2713CB8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CD8" w:rsidRDefault="002F1CD8">
      <w:pPr>
        <w:spacing w:after="0" w:line="240" w:lineRule="auto"/>
      </w:pPr>
      <w:r>
        <w:separator/>
      </w:r>
    </w:p>
  </w:footnote>
  <w:footnote w:type="continuationSeparator" w:id="0">
    <w:p w:rsidR="002F1CD8" w:rsidRDefault="002F1CD8">
      <w:pPr>
        <w:spacing w:after="0" w:line="240" w:lineRule="auto"/>
      </w:pPr>
      <w:r>
        <w:continuationSeparator/>
      </w:r>
    </w:p>
  </w:footnote>
  <w:footnote w:id="1">
    <w:p w:rsidR="00D43D61" w:rsidRPr="008C22FC" w:rsidRDefault="00D43D61" w:rsidP="00D43D61">
      <w:pPr>
        <w:pStyle w:val="Default"/>
        <w:rPr>
          <w:rFonts w:ascii="Calibri" w:eastAsia="Calibri" w:hAnsi="Calibri" w:cs="Calibri"/>
          <w:color w:val="auto"/>
          <w:sz w:val="18"/>
          <w:szCs w:val="18"/>
          <w:lang w:val="pl-PL"/>
        </w:rPr>
      </w:pPr>
      <w:r w:rsidRPr="008C22FC">
        <w:rPr>
          <w:rStyle w:val="Odwoanieprzypisudolnego"/>
          <w:sz w:val="20"/>
          <w:szCs w:val="20"/>
          <w:lang w:val="pl-PL"/>
        </w:rPr>
        <w:footnoteRef/>
      </w:r>
      <w:r w:rsidRPr="008C22FC">
        <w:rPr>
          <w:lang w:val="pl-PL"/>
        </w:rPr>
        <w:t xml:space="preserve"> </w:t>
      </w:r>
      <w:r w:rsidRPr="008C22FC">
        <w:rPr>
          <w:rFonts w:ascii="Calibri" w:eastAsia="Calibri" w:hAnsi="Calibri" w:cs="Calibri"/>
          <w:color w:val="auto"/>
          <w:sz w:val="20"/>
          <w:szCs w:val="20"/>
          <w:lang w:val="pl-PL"/>
        </w:rPr>
        <w:t>Na podstawie raportu użytkowania przez klientów firmy Aruba</w:t>
      </w:r>
      <w:r w:rsidR="006F7D7C">
        <w:rPr>
          <w:rFonts w:ascii="Calibri" w:eastAsia="Calibri" w:hAnsi="Calibri" w:cs="Calibri"/>
          <w:color w:val="auto"/>
          <w:sz w:val="20"/>
          <w:szCs w:val="20"/>
          <w:lang w:val="pl-PL"/>
        </w:rPr>
        <w:t>.</w:t>
      </w:r>
    </w:p>
  </w:footnote>
  <w:footnote w:id="2">
    <w:p w:rsidR="00DA2FF5" w:rsidRPr="00DA2FF5" w:rsidRDefault="00DA2FF5">
      <w:pPr>
        <w:pStyle w:val="Tekstprzypisudolnego"/>
        <w:rPr>
          <w:lang w:val="pl-PL"/>
        </w:rPr>
      </w:pPr>
      <w:r w:rsidRPr="00B87CB9">
        <w:rPr>
          <w:rStyle w:val="Odwoanieprzypisudolnego"/>
          <w:lang w:val="pl-PL"/>
        </w:rPr>
        <w:footnoteRef/>
      </w:r>
      <w:r w:rsidRPr="00B87CB9">
        <w:rPr>
          <w:lang w:val="pl-PL"/>
        </w:rPr>
        <w:t xml:space="preserve"> </w:t>
      </w:r>
      <w:r w:rsidR="00D43D61" w:rsidRPr="00B87CB9">
        <w:rPr>
          <w:lang w:val="pl-PL"/>
        </w:rPr>
        <w:t>Na podstawie analizy znanych w branży ofert blokowej pamięci masowej jako usługi dostępnych od 11 marca 2022 r., które są oferowane w trybie samoobsługowym.</w:t>
      </w:r>
    </w:p>
  </w:footnote>
  <w:footnote w:id="3">
    <w:p w:rsidR="00AB75C7" w:rsidRPr="00810E9F" w:rsidRDefault="00AB75C7">
      <w:pPr>
        <w:pStyle w:val="Tekstprzypisudolnego"/>
        <w:rPr>
          <w:lang w:val="pl-PL"/>
        </w:rPr>
      </w:pPr>
      <w:r w:rsidRPr="00810E9F">
        <w:rPr>
          <w:rStyle w:val="Odwoanieprzypisudolnego"/>
          <w:lang w:val="pl-PL"/>
        </w:rPr>
        <w:footnoteRef/>
      </w:r>
      <w:r w:rsidRPr="00810E9F">
        <w:rPr>
          <w:lang w:val="pl-PL"/>
        </w:rPr>
        <w:t xml:space="preserve"> Klienci mogą przyspieszyć </w:t>
      </w:r>
      <w:r w:rsidR="00810E9F">
        <w:rPr>
          <w:lang w:val="pl-PL"/>
        </w:rPr>
        <w:t>uzyskanie korzyści</w:t>
      </w:r>
      <w:r w:rsidRPr="00810E9F">
        <w:rPr>
          <w:lang w:val="pl-PL"/>
        </w:rPr>
        <w:t xml:space="preserve"> dzięki 98-procentowym oszczędnościom czasu operacyjnego wynikającym z podejścia </w:t>
      </w:r>
      <w:r w:rsidR="000C4ED7">
        <w:rPr>
          <w:lang w:val="pl-PL"/>
        </w:rPr>
        <w:t>„</w:t>
      </w:r>
      <w:r w:rsidRPr="00810E9F">
        <w:rPr>
          <w:lang w:val="pl-PL"/>
        </w:rPr>
        <w:t>intent-based provisioning</w:t>
      </w:r>
      <w:r w:rsidR="000C4ED7">
        <w:rPr>
          <w:lang w:val="pl-PL"/>
        </w:rPr>
        <w:t>”</w:t>
      </w:r>
      <w:r w:rsidRPr="00810E9F">
        <w:rPr>
          <w:lang w:val="pl-PL"/>
        </w:rPr>
        <w:t xml:space="preserve">. </w:t>
      </w:r>
      <w:r w:rsidR="00810E9F">
        <w:rPr>
          <w:lang w:val="pl-PL"/>
        </w:rPr>
        <w:t>Źródło:</w:t>
      </w:r>
      <w:r w:rsidRPr="00810E9F">
        <w:rPr>
          <w:lang w:val="pl-PL"/>
        </w:rPr>
        <w:t xml:space="preserve"> porównanie metod zarządzania cyklem życia infrastruktury HPE Alletra z ESG Market Research, kwiecień 2021</w:t>
      </w:r>
    </w:p>
  </w:footnote>
  <w:footnote w:id="4">
    <w:p w:rsidR="008041B2" w:rsidRPr="008041B2" w:rsidRDefault="008041B2">
      <w:pPr>
        <w:pStyle w:val="Tekstprzypisudolnego"/>
        <w:rPr>
          <w:lang w:val="pl-PL"/>
        </w:rPr>
      </w:pPr>
      <w:r w:rsidRPr="00810E9F">
        <w:rPr>
          <w:rStyle w:val="Odwoanieprzypisudolnego"/>
          <w:lang w:val="pl-PL"/>
        </w:rPr>
        <w:footnoteRef/>
      </w:r>
      <w:r w:rsidRPr="00810E9F">
        <w:rPr>
          <w:lang w:val="pl-PL"/>
        </w:rPr>
        <w:t xml:space="preserve"> Jedyn</w:t>
      </w:r>
      <w:r w:rsidR="007E325C">
        <w:rPr>
          <w:lang w:val="pl-PL"/>
        </w:rPr>
        <w:t>e</w:t>
      </w:r>
      <w:r w:rsidRPr="00810E9F">
        <w:rPr>
          <w:lang w:val="pl-PL"/>
        </w:rPr>
        <w:t xml:space="preserve"> rozwiązanie typu Ethernet Fabric zasilające superkomputery Top-500 powyżej 10 teraflopów na liście z listopada 2021 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0F7205D" w:rsidTr="2713CB87">
      <w:tc>
        <w:tcPr>
          <w:tcW w:w="3005" w:type="dxa"/>
        </w:tcPr>
        <w:p w:rsidR="2713CB87" w:rsidRDefault="2713CB87" w:rsidP="2713CB87">
          <w:pPr>
            <w:pStyle w:val="Nagwek"/>
            <w:ind w:left="-115"/>
          </w:pPr>
        </w:p>
      </w:tc>
      <w:tc>
        <w:tcPr>
          <w:tcW w:w="3005" w:type="dxa"/>
        </w:tcPr>
        <w:p w:rsidR="2713CB87" w:rsidRDefault="2713CB87" w:rsidP="2713CB87">
          <w:pPr>
            <w:pStyle w:val="Nagwek"/>
            <w:jc w:val="center"/>
          </w:pPr>
        </w:p>
      </w:tc>
      <w:tc>
        <w:tcPr>
          <w:tcW w:w="3005" w:type="dxa"/>
        </w:tcPr>
        <w:p w:rsidR="2713CB87" w:rsidRDefault="2713CB87" w:rsidP="2713CB87">
          <w:pPr>
            <w:pStyle w:val="Nagwek"/>
            <w:ind w:right="-115"/>
            <w:jc w:val="right"/>
          </w:pPr>
        </w:p>
      </w:tc>
    </w:tr>
  </w:tbl>
  <w:p w:rsidR="2713CB87" w:rsidRDefault="2713CB87" w:rsidP="2713CB8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E20"/>
    <w:multiLevelType w:val="hybridMultilevel"/>
    <w:tmpl w:val="BA221E6E"/>
    <w:lvl w:ilvl="0" w:tplc="9EDE3F20">
      <w:numFmt w:val="bullet"/>
      <w:lvlText w:val=""/>
      <w:lvlJc w:val="left"/>
      <w:pPr>
        <w:ind w:left="720" w:hanging="360"/>
      </w:pPr>
      <w:rPr>
        <w:rFonts w:ascii="Symbol" w:eastAsiaTheme="minorHAnsi" w:hAnsi="Symbol" w:cstheme="minorBidi" w:hint="default"/>
      </w:rPr>
    </w:lvl>
    <w:lvl w:ilvl="1" w:tplc="13DEA718" w:tentative="1">
      <w:start w:val="1"/>
      <w:numFmt w:val="bullet"/>
      <w:lvlText w:val="o"/>
      <w:lvlJc w:val="left"/>
      <w:pPr>
        <w:ind w:left="1440" w:hanging="360"/>
      </w:pPr>
      <w:rPr>
        <w:rFonts w:ascii="Courier New" w:hAnsi="Courier New" w:cs="Courier New" w:hint="default"/>
      </w:rPr>
    </w:lvl>
    <w:lvl w:ilvl="2" w:tplc="BEA42FFA" w:tentative="1">
      <w:start w:val="1"/>
      <w:numFmt w:val="bullet"/>
      <w:lvlText w:val=""/>
      <w:lvlJc w:val="left"/>
      <w:pPr>
        <w:ind w:left="2160" w:hanging="360"/>
      </w:pPr>
      <w:rPr>
        <w:rFonts w:ascii="Wingdings" w:hAnsi="Wingdings" w:hint="default"/>
      </w:rPr>
    </w:lvl>
    <w:lvl w:ilvl="3" w:tplc="DEE6AD9E" w:tentative="1">
      <w:start w:val="1"/>
      <w:numFmt w:val="bullet"/>
      <w:lvlText w:val=""/>
      <w:lvlJc w:val="left"/>
      <w:pPr>
        <w:ind w:left="2880" w:hanging="360"/>
      </w:pPr>
      <w:rPr>
        <w:rFonts w:ascii="Symbol" w:hAnsi="Symbol" w:hint="default"/>
      </w:rPr>
    </w:lvl>
    <w:lvl w:ilvl="4" w:tplc="0A92EAB4" w:tentative="1">
      <w:start w:val="1"/>
      <w:numFmt w:val="bullet"/>
      <w:lvlText w:val="o"/>
      <w:lvlJc w:val="left"/>
      <w:pPr>
        <w:ind w:left="3600" w:hanging="360"/>
      </w:pPr>
      <w:rPr>
        <w:rFonts w:ascii="Courier New" w:hAnsi="Courier New" w:cs="Courier New" w:hint="default"/>
      </w:rPr>
    </w:lvl>
    <w:lvl w:ilvl="5" w:tplc="87ECF1A0" w:tentative="1">
      <w:start w:val="1"/>
      <w:numFmt w:val="bullet"/>
      <w:lvlText w:val=""/>
      <w:lvlJc w:val="left"/>
      <w:pPr>
        <w:ind w:left="4320" w:hanging="360"/>
      </w:pPr>
      <w:rPr>
        <w:rFonts w:ascii="Wingdings" w:hAnsi="Wingdings" w:hint="default"/>
      </w:rPr>
    </w:lvl>
    <w:lvl w:ilvl="6" w:tplc="22127A06" w:tentative="1">
      <w:start w:val="1"/>
      <w:numFmt w:val="bullet"/>
      <w:lvlText w:val=""/>
      <w:lvlJc w:val="left"/>
      <w:pPr>
        <w:ind w:left="5040" w:hanging="360"/>
      </w:pPr>
      <w:rPr>
        <w:rFonts w:ascii="Symbol" w:hAnsi="Symbol" w:hint="default"/>
      </w:rPr>
    </w:lvl>
    <w:lvl w:ilvl="7" w:tplc="9BE08A08" w:tentative="1">
      <w:start w:val="1"/>
      <w:numFmt w:val="bullet"/>
      <w:lvlText w:val="o"/>
      <w:lvlJc w:val="left"/>
      <w:pPr>
        <w:ind w:left="5760" w:hanging="360"/>
      </w:pPr>
      <w:rPr>
        <w:rFonts w:ascii="Courier New" w:hAnsi="Courier New" w:cs="Courier New" w:hint="default"/>
      </w:rPr>
    </w:lvl>
    <w:lvl w:ilvl="8" w:tplc="E95634CC" w:tentative="1">
      <w:start w:val="1"/>
      <w:numFmt w:val="bullet"/>
      <w:lvlText w:val=""/>
      <w:lvlJc w:val="left"/>
      <w:pPr>
        <w:ind w:left="6480" w:hanging="360"/>
      </w:pPr>
      <w:rPr>
        <w:rFonts w:ascii="Wingdings" w:hAnsi="Wingdings" w:hint="default"/>
      </w:rPr>
    </w:lvl>
  </w:abstractNum>
  <w:abstractNum w:abstractNumId="1">
    <w:nsid w:val="0C302CFD"/>
    <w:multiLevelType w:val="hybridMultilevel"/>
    <w:tmpl w:val="3CBEBEAC"/>
    <w:lvl w:ilvl="0" w:tplc="818A2C2A">
      <w:start w:val="1"/>
      <w:numFmt w:val="bullet"/>
      <w:lvlText w:val=""/>
      <w:lvlJc w:val="left"/>
      <w:pPr>
        <w:ind w:left="720" w:hanging="360"/>
      </w:pPr>
      <w:rPr>
        <w:rFonts w:ascii="Symbol" w:hAnsi="Symbol" w:hint="default"/>
      </w:rPr>
    </w:lvl>
    <w:lvl w:ilvl="1" w:tplc="C1C05C16" w:tentative="1">
      <w:start w:val="1"/>
      <w:numFmt w:val="bullet"/>
      <w:lvlText w:val="o"/>
      <w:lvlJc w:val="left"/>
      <w:pPr>
        <w:ind w:left="1440" w:hanging="360"/>
      </w:pPr>
      <w:rPr>
        <w:rFonts w:ascii="Courier New" w:hAnsi="Courier New" w:cs="Courier New" w:hint="default"/>
      </w:rPr>
    </w:lvl>
    <w:lvl w:ilvl="2" w:tplc="3040608E" w:tentative="1">
      <w:start w:val="1"/>
      <w:numFmt w:val="bullet"/>
      <w:lvlText w:val=""/>
      <w:lvlJc w:val="left"/>
      <w:pPr>
        <w:ind w:left="2160" w:hanging="360"/>
      </w:pPr>
      <w:rPr>
        <w:rFonts w:ascii="Wingdings" w:hAnsi="Wingdings" w:hint="default"/>
      </w:rPr>
    </w:lvl>
    <w:lvl w:ilvl="3" w:tplc="A7E820C4" w:tentative="1">
      <w:start w:val="1"/>
      <w:numFmt w:val="bullet"/>
      <w:lvlText w:val=""/>
      <w:lvlJc w:val="left"/>
      <w:pPr>
        <w:ind w:left="2880" w:hanging="360"/>
      </w:pPr>
      <w:rPr>
        <w:rFonts w:ascii="Symbol" w:hAnsi="Symbol" w:hint="default"/>
      </w:rPr>
    </w:lvl>
    <w:lvl w:ilvl="4" w:tplc="5C2EC794" w:tentative="1">
      <w:start w:val="1"/>
      <w:numFmt w:val="bullet"/>
      <w:lvlText w:val="o"/>
      <w:lvlJc w:val="left"/>
      <w:pPr>
        <w:ind w:left="3600" w:hanging="360"/>
      </w:pPr>
      <w:rPr>
        <w:rFonts w:ascii="Courier New" w:hAnsi="Courier New" w:cs="Courier New" w:hint="default"/>
      </w:rPr>
    </w:lvl>
    <w:lvl w:ilvl="5" w:tplc="F9E6B63C" w:tentative="1">
      <w:start w:val="1"/>
      <w:numFmt w:val="bullet"/>
      <w:lvlText w:val=""/>
      <w:lvlJc w:val="left"/>
      <w:pPr>
        <w:ind w:left="4320" w:hanging="360"/>
      </w:pPr>
      <w:rPr>
        <w:rFonts w:ascii="Wingdings" w:hAnsi="Wingdings" w:hint="default"/>
      </w:rPr>
    </w:lvl>
    <w:lvl w:ilvl="6" w:tplc="9B768CB4" w:tentative="1">
      <w:start w:val="1"/>
      <w:numFmt w:val="bullet"/>
      <w:lvlText w:val=""/>
      <w:lvlJc w:val="left"/>
      <w:pPr>
        <w:ind w:left="5040" w:hanging="360"/>
      </w:pPr>
      <w:rPr>
        <w:rFonts w:ascii="Symbol" w:hAnsi="Symbol" w:hint="default"/>
      </w:rPr>
    </w:lvl>
    <w:lvl w:ilvl="7" w:tplc="767E2D92" w:tentative="1">
      <w:start w:val="1"/>
      <w:numFmt w:val="bullet"/>
      <w:lvlText w:val="o"/>
      <w:lvlJc w:val="left"/>
      <w:pPr>
        <w:ind w:left="5760" w:hanging="360"/>
      </w:pPr>
      <w:rPr>
        <w:rFonts w:ascii="Courier New" w:hAnsi="Courier New" w:cs="Courier New" w:hint="default"/>
      </w:rPr>
    </w:lvl>
    <w:lvl w:ilvl="8" w:tplc="A052EF28" w:tentative="1">
      <w:start w:val="1"/>
      <w:numFmt w:val="bullet"/>
      <w:lvlText w:val=""/>
      <w:lvlJc w:val="left"/>
      <w:pPr>
        <w:ind w:left="6480" w:hanging="360"/>
      </w:pPr>
      <w:rPr>
        <w:rFonts w:ascii="Wingdings" w:hAnsi="Wingdings" w:hint="default"/>
      </w:rPr>
    </w:lvl>
  </w:abstractNum>
  <w:abstractNum w:abstractNumId="2">
    <w:nsid w:val="100E2B7C"/>
    <w:multiLevelType w:val="multilevel"/>
    <w:tmpl w:val="BE880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1F7CD2"/>
    <w:multiLevelType w:val="hybridMultilevel"/>
    <w:tmpl w:val="D1C406D8"/>
    <w:lvl w:ilvl="0" w:tplc="441C60AE">
      <w:start w:val="1"/>
      <w:numFmt w:val="bullet"/>
      <w:lvlText w:val=""/>
      <w:lvlJc w:val="left"/>
      <w:pPr>
        <w:ind w:left="720" w:hanging="360"/>
      </w:pPr>
      <w:rPr>
        <w:rFonts w:ascii="Symbol" w:hAnsi="Symbol" w:hint="default"/>
      </w:rPr>
    </w:lvl>
    <w:lvl w:ilvl="1" w:tplc="5E88EB94" w:tentative="1">
      <w:start w:val="1"/>
      <w:numFmt w:val="bullet"/>
      <w:lvlText w:val="o"/>
      <w:lvlJc w:val="left"/>
      <w:pPr>
        <w:ind w:left="1440" w:hanging="360"/>
      </w:pPr>
      <w:rPr>
        <w:rFonts w:ascii="Courier New" w:hAnsi="Courier New" w:cs="Courier New" w:hint="default"/>
      </w:rPr>
    </w:lvl>
    <w:lvl w:ilvl="2" w:tplc="46EA1104" w:tentative="1">
      <w:start w:val="1"/>
      <w:numFmt w:val="bullet"/>
      <w:lvlText w:val=""/>
      <w:lvlJc w:val="left"/>
      <w:pPr>
        <w:ind w:left="2160" w:hanging="360"/>
      </w:pPr>
      <w:rPr>
        <w:rFonts w:ascii="Wingdings" w:hAnsi="Wingdings" w:hint="default"/>
      </w:rPr>
    </w:lvl>
    <w:lvl w:ilvl="3" w:tplc="07E06598" w:tentative="1">
      <w:start w:val="1"/>
      <w:numFmt w:val="bullet"/>
      <w:lvlText w:val=""/>
      <w:lvlJc w:val="left"/>
      <w:pPr>
        <w:ind w:left="2880" w:hanging="360"/>
      </w:pPr>
      <w:rPr>
        <w:rFonts w:ascii="Symbol" w:hAnsi="Symbol" w:hint="default"/>
      </w:rPr>
    </w:lvl>
    <w:lvl w:ilvl="4" w:tplc="15282556" w:tentative="1">
      <w:start w:val="1"/>
      <w:numFmt w:val="bullet"/>
      <w:lvlText w:val="o"/>
      <w:lvlJc w:val="left"/>
      <w:pPr>
        <w:ind w:left="3600" w:hanging="360"/>
      </w:pPr>
      <w:rPr>
        <w:rFonts w:ascii="Courier New" w:hAnsi="Courier New" w:cs="Courier New" w:hint="default"/>
      </w:rPr>
    </w:lvl>
    <w:lvl w:ilvl="5" w:tplc="AA727034" w:tentative="1">
      <w:start w:val="1"/>
      <w:numFmt w:val="bullet"/>
      <w:lvlText w:val=""/>
      <w:lvlJc w:val="left"/>
      <w:pPr>
        <w:ind w:left="4320" w:hanging="360"/>
      </w:pPr>
      <w:rPr>
        <w:rFonts w:ascii="Wingdings" w:hAnsi="Wingdings" w:hint="default"/>
      </w:rPr>
    </w:lvl>
    <w:lvl w:ilvl="6" w:tplc="F64413F2" w:tentative="1">
      <w:start w:val="1"/>
      <w:numFmt w:val="bullet"/>
      <w:lvlText w:val=""/>
      <w:lvlJc w:val="left"/>
      <w:pPr>
        <w:ind w:left="5040" w:hanging="360"/>
      </w:pPr>
      <w:rPr>
        <w:rFonts w:ascii="Symbol" w:hAnsi="Symbol" w:hint="default"/>
      </w:rPr>
    </w:lvl>
    <w:lvl w:ilvl="7" w:tplc="9EEC6450" w:tentative="1">
      <w:start w:val="1"/>
      <w:numFmt w:val="bullet"/>
      <w:lvlText w:val="o"/>
      <w:lvlJc w:val="left"/>
      <w:pPr>
        <w:ind w:left="5760" w:hanging="360"/>
      </w:pPr>
      <w:rPr>
        <w:rFonts w:ascii="Courier New" w:hAnsi="Courier New" w:cs="Courier New" w:hint="default"/>
      </w:rPr>
    </w:lvl>
    <w:lvl w:ilvl="8" w:tplc="A8344E60" w:tentative="1">
      <w:start w:val="1"/>
      <w:numFmt w:val="bullet"/>
      <w:lvlText w:val=""/>
      <w:lvlJc w:val="left"/>
      <w:pPr>
        <w:ind w:left="6480" w:hanging="360"/>
      </w:pPr>
      <w:rPr>
        <w:rFonts w:ascii="Wingdings" w:hAnsi="Wingdings" w:hint="default"/>
      </w:rPr>
    </w:lvl>
  </w:abstractNum>
  <w:abstractNum w:abstractNumId="4">
    <w:nsid w:val="122F4304"/>
    <w:multiLevelType w:val="hybridMultilevel"/>
    <w:tmpl w:val="873A3922"/>
    <w:lvl w:ilvl="0" w:tplc="C13A859E">
      <w:start w:val="1"/>
      <w:numFmt w:val="decimal"/>
      <w:lvlText w:val="%1)"/>
      <w:lvlJc w:val="left"/>
      <w:pPr>
        <w:ind w:left="720" w:hanging="360"/>
      </w:pPr>
    </w:lvl>
    <w:lvl w:ilvl="1" w:tplc="94145EBC">
      <w:start w:val="1"/>
      <w:numFmt w:val="lowerLetter"/>
      <w:lvlText w:val="%2."/>
      <w:lvlJc w:val="left"/>
      <w:pPr>
        <w:ind w:left="1440" w:hanging="360"/>
      </w:pPr>
    </w:lvl>
    <w:lvl w:ilvl="2" w:tplc="AF32C026">
      <w:start w:val="1"/>
      <w:numFmt w:val="lowerRoman"/>
      <w:lvlText w:val="%3."/>
      <w:lvlJc w:val="right"/>
      <w:pPr>
        <w:ind w:left="2160" w:hanging="180"/>
      </w:pPr>
    </w:lvl>
    <w:lvl w:ilvl="3" w:tplc="0F8823EA">
      <w:start w:val="1"/>
      <w:numFmt w:val="decimal"/>
      <w:lvlText w:val="%4."/>
      <w:lvlJc w:val="left"/>
      <w:pPr>
        <w:ind w:left="2880" w:hanging="360"/>
      </w:pPr>
    </w:lvl>
    <w:lvl w:ilvl="4" w:tplc="462C969A">
      <w:start w:val="1"/>
      <w:numFmt w:val="lowerLetter"/>
      <w:lvlText w:val="%5."/>
      <w:lvlJc w:val="left"/>
      <w:pPr>
        <w:ind w:left="3600" w:hanging="360"/>
      </w:pPr>
    </w:lvl>
    <w:lvl w:ilvl="5" w:tplc="279E57DA">
      <w:start w:val="1"/>
      <w:numFmt w:val="lowerRoman"/>
      <w:lvlText w:val="%6."/>
      <w:lvlJc w:val="right"/>
      <w:pPr>
        <w:ind w:left="4320" w:hanging="180"/>
      </w:pPr>
    </w:lvl>
    <w:lvl w:ilvl="6" w:tplc="BE6CD538">
      <w:start w:val="1"/>
      <w:numFmt w:val="decimal"/>
      <w:lvlText w:val="%7."/>
      <w:lvlJc w:val="left"/>
      <w:pPr>
        <w:ind w:left="5040" w:hanging="360"/>
      </w:pPr>
    </w:lvl>
    <w:lvl w:ilvl="7" w:tplc="542C7E60">
      <w:start w:val="1"/>
      <w:numFmt w:val="lowerLetter"/>
      <w:lvlText w:val="%8."/>
      <w:lvlJc w:val="left"/>
      <w:pPr>
        <w:ind w:left="5760" w:hanging="360"/>
      </w:pPr>
    </w:lvl>
    <w:lvl w:ilvl="8" w:tplc="AABED9E8">
      <w:start w:val="1"/>
      <w:numFmt w:val="lowerRoman"/>
      <w:lvlText w:val="%9."/>
      <w:lvlJc w:val="right"/>
      <w:pPr>
        <w:ind w:left="6480" w:hanging="180"/>
      </w:pPr>
    </w:lvl>
  </w:abstractNum>
  <w:abstractNum w:abstractNumId="5">
    <w:nsid w:val="1EAE3CE9"/>
    <w:multiLevelType w:val="hybridMultilevel"/>
    <w:tmpl w:val="CF84B0A0"/>
    <w:lvl w:ilvl="0" w:tplc="C7E2DFA2">
      <w:start w:val="1"/>
      <w:numFmt w:val="bullet"/>
      <w:lvlText w:val=""/>
      <w:lvlJc w:val="left"/>
      <w:pPr>
        <w:ind w:left="720" w:hanging="360"/>
      </w:pPr>
      <w:rPr>
        <w:rFonts w:ascii="Symbol" w:hAnsi="Symbol" w:hint="default"/>
      </w:rPr>
    </w:lvl>
    <w:lvl w:ilvl="1" w:tplc="D22C6E7C" w:tentative="1">
      <w:start w:val="1"/>
      <w:numFmt w:val="bullet"/>
      <w:lvlText w:val="o"/>
      <w:lvlJc w:val="left"/>
      <w:pPr>
        <w:ind w:left="1440" w:hanging="360"/>
      </w:pPr>
      <w:rPr>
        <w:rFonts w:ascii="Courier New" w:hAnsi="Courier New" w:cs="Courier New" w:hint="default"/>
      </w:rPr>
    </w:lvl>
    <w:lvl w:ilvl="2" w:tplc="07BC2660" w:tentative="1">
      <w:start w:val="1"/>
      <w:numFmt w:val="bullet"/>
      <w:lvlText w:val=""/>
      <w:lvlJc w:val="left"/>
      <w:pPr>
        <w:ind w:left="2160" w:hanging="360"/>
      </w:pPr>
      <w:rPr>
        <w:rFonts w:ascii="Wingdings" w:hAnsi="Wingdings" w:hint="default"/>
      </w:rPr>
    </w:lvl>
    <w:lvl w:ilvl="3" w:tplc="BA78277C" w:tentative="1">
      <w:start w:val="1"/>
      <w:numFmt w:val="bullet"/>
      <w:lvlText w:val=""/>
      <w:lvlJc w:val="left"/>
      <w:pPr>
        <w:ind w:left="2880" w:hanging="360"/>
      </w:pPr>
      <w:rPr>
        <w:rFonts w:ascii="Symbol" w:hAnsi="Symbol" w:hint="default"/>
      </w:rPr>
    </w:lvl>
    <w:lvl w:ilvl="4" w:tplc="1EE471BE" w:tentative="1">
      <w:start w:val="1"/>
      <w:numFmt w:val="bullet"/>
      <w:lvlText w:val="o"/>
      <w:lvlJc w:val="left"/>
      <w:pPr>
        <w:ind w:left="3600" w:hanging="360"/>
      </w:pPr>
      <w:rPr>
        <w:rFonts w:ascii="Courier New" w:hAnsi="Courier New" w:cs="Courier New" w:hint="default"/>
      </w:rPr>
    </w:lvl>
    <w:lvl w:ilvl="5" w:tplc="18E20B40" w:tentative="1">
      <w:start w:val="1"/>
      <w:numFmt w:val="bullet"/>
      <w:lvlText w:val=""/>
      <w:lvlJc w:val="left"/>
      <w:pPr>
        <w:ind w:left="4320" w:hanging="360"/>
      </w:pPr>
      <w:rPr>
        <w:rFonts w:ascii="Wingdings" w:hAnsi="Wingdings" w:hint="default"/>
      </w:rPr>
    </w:lvl>
    <w:lvl w:ilvl="6" w:tplc="0BCE593A" w:tentative="1">
      <w:start w:val="1"/>
      <w:numFmt w:val="bullet"/>
      <w:lvlText w:val=""/>
      <w:lvlJc w:val="left"/>
      <w:pPr>
        <w:ind w:left="5040" w:hanging="360"/>
      </w:pPr>
      <w:rPr>
        <w:rFonts w:ascii="Symbol" w:hAnsi="Symbol" w:hint="default"/>
      </w:rPr>
    </w:lvl>
    <w:lvl w:ilvl="7" w:tplc="6DAA8DAC" w:tentative="1">
      <w:start w:val="1"/>
      <w:numFmt w:val="bullet"/>
      <w:lvlText w:val="o"/>
      <w:lvlJc w:val="left"/>
      <w:pPr>
        <w:ind w:left="5760" w:hanging="360"/>
      </w:pPr>
      <w:rPr>
        <w:rFonts w:ascii="Courier New" w:hAnsi="Courier New" w:cs="Courier New" w:hint="default"/>
      </w:rPr>
    </w:lvl>
    <w:lvl w:ilvl="8" w:tplc="6FDA6CB6" w:tentative="1">
      <w:start w:val="1"/>
      <w:numFmt w:val="bullet"/>
      <w:lvlText w:val=""/>
      <w:lvlJc w:val="left"/>
      <w:pPr>
        <w:ind w:left="6480" w:hanging="360"/>
      </w:pPr>
      <w:rPr>
        <w:rFonts w:ascii="Wingdings" w:hAnsi="Wingdings" w:hint="default"/>
      </w:rPr>
    </w:lvl>
  </w:abstractNum>
  <w:abstractNum w:abstractNumId="6">
    <w:nsid w:val="21625AD5"/>
    <w:multiLevelType w:val="hybridMultilevel"/>
    <w:tmpl w:val="D4D453A8"/>
    <w:lvl w:ilvl="0" w:tplc="9C74866C">
      <w:start w:val="1"/>
      <w:numFmt w:val="bullet"/>
      <w:lvlText w:val=""/>
      <w:lvlJc w:val="left"/>
      <w:pPr>
        <w:ind w:left="720" w:hanging="360"/>
      </w:pPr>
      <w:rPr>
        <w:rFonts w:ascii="Symbol" w:hAnsi="Symbol" w:hint="default"/>
      </w:rPr>
    </w:lvl>
    <w:lvl w:ilvl="1" w:tplc="3D0416C6" w:tentative="1">
      <w:start w:val="1"/>
      <w:numFmt w:val="bullet"/>
      <w:lvlText w:val="o"/>
      <w:lvlJc w:val="left"/>
      <w:pPr>
        <w:ind w:left="1440" w:hanging="360"/>
      </w:pPr>
      <w:rPr>
        <w:rFonts w:ascii="Courier New" w:hAnsi="Courier New" w:cs="Courier New" w:hint="default"/>
      </w:rPr>
    </w:lvl>
    <w:lvl w:ilvl="2" w:tplc="063CACF6" w:tentative="1">
      <w:start w:val="1"/>
      <w:numFmt w:val="bullet"/>
      <w:lvlText w:val=""/>
      <w:lvlJc w:val="left"/>
      <w:pPr>
        <w:ind w:left="2160" w:hanging="360"/>
      </w:pPr>
      <w:rPr>
        <w:rFonts w:ascii="Wingdings" w:hAnsi="Wingdings" w:hint="default"/>
      </w:rPr>
    </w:lvl>
    <w:lvl w:ilvl="3" w:tplc="F3BE4BFA" w:tentative="1">
      <w:start w:val="1"/>
      <w:numFmt w:val="bullet"/>
      <w:lvlText w:val=""/>
      <w:lvlJc w:val="left"/>
      <w:pPr>
        <w:ind w:left="2880" w:hanging="360"/>
      </w:pPr>
      <w:rPr>
        <w:rFonts w:ascii="Symbol" w:hAnsi="Symbol" w:hint="default"/>
      </w:rPr>
    </w:lvl>
    <w:lvl w:ilvl="4" w:tplc="2EC8165C" w:tentative="1">
      <w:start w:val="1"/>
      <w:numFmt w:val="bullet"/>
      <w:lvlText w:val="o"/>
      <w:lvlJc w:val="left"/>
      <w:pPr>
        <w:ind w:left="3600" w:hanging="360"/>
      </w:pPr>
      <w:rPr>
        <w:rFonts w:ascii="Courier New" w:hAnsi="Courier New" w:cs="Courier New" w:hint="default"/>
      </w:rPr>
    </w:lvl>
    <w:lvl w:ilvl="5" w:tplc="1E723D40" w:tentative="1">
      <w:start w:val="1"/>
      <w:numFmt w:val="bullet"/>
      <w:lvlText w:val=""/>
      <w:lvlJc w:val="left"/>
      <w:pPr>
        <w:ind w:left="4320" w:hanging="360"/>
      </w:pPr>
      <w:rPr>
        <w:rFonts w:ascii="Wingdings" w:hAnsi="Wingdings" w:hint="default"/>
      </w:rPr>
    </w:lvl>
    <w:lvl w:ilvl="6" w:tplc="303E0316" w:tentative="1">
      <w:start w:val="1"/>
      <w:numFmt w:val="bullet"/>
      <w:lvlText w:val=""/>
      <w:lvlJc w:val="left"/>
      <w:pPr>
        <w:ind w:left="5040" w:hanging="360"/>
      </w:pPr>
      <w:rPr>
        <w:rFonts w:ascii="Symbol" w:hAnsi="Symbol" w:hint="default"/>
      </w:rPr>
    </w:lvl>
    <w:lvl w:ilvl="7" w:tplc="9EA2364A" w:tentative="1">
      <w:start w:val="1"/>
      <w:numFmt w:val="bullet"/>
      <w:lvlText w:val="o"/>
      <w:lvlJc w:val="left"/>
      <w:pPr>
        <w:ind w:left="5760" w:hanging="360"/>
      </w:pPr>
      <w:rPr>
        <w:rFonts w:ascii="Courier New" w:hAnsi="Courier New" w:cs="Courier New" w:hint="default"/>
      </w:rPr>
    </w:lvl>
    <w:lvl w:ilvl="8" w:tplc="FEBAED26" w:tentative="1">
      <w:start w:val="1"/>
      <w:numFmt w:val="bullet"/>
      <w:lvlText w:val=""/>
      <w:lvlJc w:val="left"/>
      <w:pPr>
        <w:ind w:left="6480" w:hanging="360"/>
      </w:pPr>
      <w:rPr>
        <w:rFonts w:ascii="Wingdings" w:hAnsi="Wingdings" w:hint="default"/>
      </w:rPr>
    </w:lvl>
  </w:abstractNum>
  <w:abstractNum w:abstractNumId="7">
    <w:nsid w:val="22E02750"/>
    <w:multiLevelType w:val="hybridMultilevel"/>
    <w:tmpl w:val="CF64B6EC"/>
    <w:lvl w:ilvl="0" w:tplc="539A9D3E">
      <w:start w:val="1"/>
      <w:numFmt w:val="bullet"/>
      <w:lvlText w:val=""/>
      <w:lvlJc w:val="left"/>
      <w:pPr>
        <w:ind w:left="410" w:hanging="360"/>
      </w:pPr>
      <w:rPr>
        <w:rFonts w:ascii="Symbol" w:hAnsi="Symbol" w:hint="default"/>
      </w:rPr>
    </w:lvl>
    <w:lvl w:ilvl="1" w:tplc="E8AA593C" w:tentative="1">
      <w:start w:val="1"/>
      <w:numFmt w:val="bullet"/>
      <w:lvlText w:val="o"/>
      <w:lvlJc w:val="left"/>
      <w:pPr>
        <w:ind w:left="1440" w:hanging="360"/>
      </w:pPr>
      <w:rPr>
        <w:rFonts w:ascii="Courier New" w:hAnsi="Courier New" w:cs="Courier New" w:hint="default"/>
      </w:rPr>
    </w:lvl>
    <w:lvl w:ilvl="2" w:tplc="DA8A8712" w:tentative="1">
      <w:start w:val="1"/>
      <w:numFmt w:val="bullet"/>
      <w:lvlText w:val=""/>
      <w:lvlJc w:val="left"/>
      <w:pPr>
        <w:ind w:left="2160" w:hanging="360"/>
      </w:pPr>
      <w:rPr>
        <w:rFonts w:ascii="Wingdings" w:hAnsi="Wingdings" w:hint="default"/>
      </w:rPr>
    </w:lvl>
    <w:lvl w:ilvl="3" w:tplc="60D68654" w:tentative="1">
      <w:start w:val="1"/>
      <w:numFmt w:val="bullet"/>
      <w:lvlText w:val=""/>
      <w:lvlJc w:val="left"/>
      <w:pPr>
        <w:ind w:left="2880" w:hanging="360"/>
      </w:pPr>
      <w:rPr>
        <w:rFonts w:ascii="Symbol" w:hAnsi="Symbol" w:hint="default"/>
      </w:rPr>
    </w:lvl>
    <w:lvl w:ilvl="4" w:tplc="B43611FC" w:tentative="1">
      <w:start w:val="1"/>
      <w:numFmt w:val="bullet"/>
      <w:lvlText w:val="o"/>
      <w:lvlJc w:val="left"/>
      <w:pPr>
        <w:ind w:left="3600" w:hanging="360"/>
      </w:pPr>
      <w:rPr>
        <w:rFonts w:ascii="Courier New" w:hAnsi="Courier New" w:cs="Courier New" w:hint="default"/>
      </w:rPr>
    </w:lvl>
    <w:lvl w:ilvl="5" w:tplc="5944EC80" w:tentative="1">
      <w:start w:val="1"/>
      <w:numFmt w:val="bullet"/>
      <w:lvlText w:val=""/>
      <w:lvlJc w:val="left"/>
      <w:pPr>
        <w:ind w:left="4320" w:hanging="360"/>
      </w:pPr>
      <w:rPr>
        <w:rFonts w:ascii="Wingdings" w:hAnsi="Wingdings" w:hint="default"/>
      </w:rPr>
    </w:lvl>
    <w:lvl w:ilvl="6" w:tplc="AA3410C0" w:tentative="1">
      <w:start w:val="1"/>
      <w:numFmt w:val="bullet"/>
      <w:lvlText w:val=""/>
      <w:lvlJc w:val="left"/>
      <w:pPr>
        <w:ind w:left="5040" w:hanging="360"/>
      </w:pPr>
      <w:rPr>
        <w:rFonts w:ascii="Symbol" w:hAnsi="Symbol" w:hint="default"/>
      </w:rPr>
    </w:lvl>
    <w:lvl w:ilvl="7" w:tplc="FE5A8A32" w:tentative="1">
      <w:start w:val="1"/>
      <w:numFmt w:val="bullet"/>
      <w:lvlText w:val="o"/>
      <w:lvlJc w:val="left"/>
      <w:pPr>
        <w:ind w:left="5760" w:hanging="360"/>
      </w:pPr>
      <w:rPr>
        <w:rFonts w:ascii="Courier New" w:hAnsi="Courier New" w:cs="Courier New" w:hint="default"/>
      </w:rPr>
    </w:lvl>
    <w:lvl w:ilvl="8" w:tplc="40625D7C" w:tentative="1">
      <w:start w:val="1"/>
      <w:numFmt w:val="bullet"/>
      <w:lvlText w:val=""/>
      <w:lvlJc w:val="left"/>
      <w:pPr>
        <w:ind w:left="6480" w:hanging="360"/>
      </w:pPr>
      <w:rPr>
        <w:rFonts w:ascii="Wingdings" w:hAnsi="Wingdings" w:hint="default"/>
      </w:rPr>
    </w:lvl>
  </w:abstractNum>
  <w:abstractNum w:abstractNumId="8">
    <w:nsid w:val="2E3B537C"/>
    <w:multiLevelType w:val="multilevel"/>
    <w:tmpl w:val="E3A83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8FE3019"/>
    <w:multiLevelType w:val="hybridMultilevel"/>
    <w:tmpl w:val="FC88A2C6"/>
    <w:lvl w:ilvl="0" w:tplc="301C0AAC">
      <w:start w:val="1"/>
      <w:numFmt w:val="bullet"/>
      <w:lvlText w:val=""/>
      <w:lvlJc w:val="left"/>
      <w:pPr>
        <w:ind w:left="720" w:hanging="360"/>
      </w:pPr>
      <w:rPr>
        <w:rFonts w:ascii="Symbol" w:hAnsi="Symbol" w:hint="default"/>
      </w:rPr>
    </w:lvl>
    <w:lvl w:ilvl="1" w:tplc="D5E8B92A" w:tentative="1">
      <w:start w:val="1"/>
      <w:numFmt w:val="bullet"/>
      <w:lvlText w:val="o"/>
      <w:lvlJc w:val="left"/>
      <w:pPr>
        <w:ind w:left="1440" w:hanging="360"/>
      </w:pPr>
      <w:rPr>
        <w:rFonts w:ascii="Courier New" w:hAnsi="Courier New" w:cs="Courier New" w:hint="default"/>
      </w:rPr>
    </w:lvl>
    <w:lvl w:ilvl="2" w:tplc="3182CAA8" w:tentative="1">
      <w:start w:val="1"/>
      <w:numFmt w:val="bullet"/>
      <w:lvlText w:val=""/>
      <w:lvlJc w:val="left"/>
      <w:pPr>
        <w:ind w:left="2160" w:hanging="360"/>
      </w:pPr>
      <w:rPr>
        <w:rFonts w:ascii="Wingdings" w:hAnsi="Wingdings" w:hint="default"/>
      </w:rPr>
    </w:lvl>
    <w:lvl w:ilvl="3" w:tplc="3AA09830" w:tentative="1">
      <w:start w:val="1"/>
      <w:numFmt w:val="bullet"/>
      <w:lvlText w:val=""/>
      <w:lvlJc w:val="left"/>
      <w:pPr>
        <w:ind w:left="2880" w:hanging="360"/>
      </w:pPr>
      <w:rPr>
        <w:rFonts w:ascii="Symbol" w:hAnsi="Symbol" w:hint="default"/>
      </w:rPr>
    </w:lvl>
    <w:lvl w:ilvl="4" w:tplc="D4206020" w:tentative="1">
      <w:start w:val="1"/>
      <w:numFmt w:val="bullet"/>
      <w:lvlText w:val="o"/>
      <w:lvlJc w:val="left"/>
      <w:pPr>
        <w:ind w:left="3600" w:hanging="360"/>
      </w:pPr>
      <w:rPr>
        <w:rFonts w:ascii="Courier New" w:hAnsi="Courier New" w:cs="Courier New" w:hint="default"/>
      </w:rPr>
    </w:lvl>
    <w:lvl w:ilvl="5" w:tplc="2724D454" w:tentative="1">
      <w:start w:val="1"/>
      <w:numFmt w:val="bullet"/>
      <w:lvlText w:val=""/>
      <w:lvlJc w:val="left"/>
      <w:pPr>
        <w:ind w:left="4320" w:hanging="360"/>
      </w:pPr>
      <w:rPr>
        <w:rFonts w:ascii="Wingdings" w:hAnsi="Wingdings" w:hint="default"/>
      </w:rPr>
    </w:lvl>
    <w:lvl w:ilvl="6" w:tplc="4988421E" w:tentative="1">
      <w:start w:val="1"/>
      <w:numFmt w:val="bullet"/>
      <w:lvlText w:val=""/>
      <w:lvlJc w:val="left"/>
      <w:pPr>
        <w:ind w:left="5040" w:hanging="360"/>
      </w:pPr>
      <w:rPr>
        <w:rFonts w:ascii="Symbol" w:hAnsi="Symbol" w:hint="default"/>
      </w:rPr>
    </w:lvl>
    <w:lvl w:ilvl="7" w:tplc="FE92AA58" w:tentative="1">
      <w:start w:val="1"/>
      <w:numFmt w:val="bullet"/>
      <w:lvlText w:val="o"/>
      <w:lvlJc w:val="left"/>
      <w:pPr>
        <w:ind w:left="5760" w:hanging="360"/>
      </w:pPr>
      <w:rPr>
        <w:rFonts w:ascii="Courier New" w:hAnsi="Courier New" w:cs="Courier New" w:hint="default"/>
      </w:rPr>
    </w:lvl>
    <w:lvl w:ilvl="8" w:tplc="6A56D1EA" w:tentative="1">
      <w:start w:val="1"/>
      <w:numFmt w:val="bullet"/>
      <w:lvlText w:val=""/>
      <w:lvlJc w:val="left"/>
      <w:pPr>
        <w:ind w:left="6480" w:hanging="360"/>
      </w:pPr>
      <w:rPr>
        <w:rFonts w:ascii="Wingdings" w:hAnsi="Wingdings" w:hint="default"/>
      </w:rPr>
    </w:lvl>
  </w:abstractNum>
  <w:abstractNum w:abstractNumId="10">
    <w:nsid w:val="3B1A1BC9"/>
    <w:multiLevelType w:val="hybridMultilevel"/>
    <w:tmpl w:val="670A8018"/>
    <w:lvl w:ilvl="0" w:tplc="E014F346">
      <w:start w:val="1"/>
      <w:numFmt w:val="bullet"/>
      <w:lvlText w:val=""/>
      <w:lvlJc w:val="left"/>
      <w:pPr>
        <w:ind w:left="1440" w:hanging="360"/>
      </w:pPr>
      <w:rPr>
        <w:rFonts w:ascii="Symbol" w:hAnsi="Symbol" w:hint="default"/>
      </w:rPr>
    </w:lvl>
    <w:lvl w:ilvl="1" w:tplc="73782336" w:tentative="1">
      <w:start w:val="1"/>
      <w:numFmt w:val="bullet"/>
      <w:lvlText w:val="o"/>
      <w:lvlJc w:val="left"/>
      <w:pPr>
        <w:ind w:left="2160" w:hanging="360"/>
      </w:pPr>
      <w:rPr>
        <w:rFonts w:ascii="Courier New" w:hAnsi="Courier New" w:cs="Courier New" w:hint="default"/>
      </w:rPr>
    </w:lvl>
    <w:lvl w:ilvl="2" w:tplc="17D6E174" w:tentative="1">
      <w:start w:val="1"/>
      <w:numFmt w:val="bullet"/>
      <w:lvlText w:val=""/>
      <w:lvlJc w:val="left"/>
      <w:pPr>
        <w:ind w:left="2880" w:hanging="360"/>
      </w:pPr>
      <w:rPr>
        <w:rFonts w:ascii="Wingdings" w:hAnsi="Wingdings" w:hint="default"/>
      </w:rPr>
    </w:lvl>
    <w:lvl w:ilvl="3" w:tplc="E0C46FDE" w:tentative="1">
      <w:start w:val="1"/>
      <w:numFmt w:val="bullet"/>
      <w:lvlText w:val=""/>
      <w:lvlJc w:val="left"/>
      <w:pPr>
        <w:ind w:left="3600" w:hanging="360"/>
      </w:pPr>
      <w:rPr>
        <w:rFonts w:ascii="Symbol" w:hAnsi="Symbol" w:hint="default"/>
      </w:rPr>
    </w:lvl>
    <w:lvl w:ilvl="4" w:tplc="284E7AD4" w:tentative="1">
      <w:start w:val="1"/>
      <w:numFmt w:val="bullet"/>
      <w:lvlText w:val="o"/>
      <w:lvlJc w:val="left"/>
      <w:pPr>
        <w:ind w:left="4320" w:hanging="360"/>
      </w:pPr>
      <w:rPr>
        <w:rFonts w:ascii="Courier New" w:hAnsi="Courier New" w:cs="Courier New" w:hint="default"/>
      </w:rPr>
    </w:lvl>
    <w:lvl w:ilvl="5" w:tplc="8C342146" w:tentative="1">
      <w:start w:val="1"/>
      <w:numFmt w:val="bullet"/>
      <w:lvlText w:val=""/>
      <w:lvlJc w:val="left"/>
      <w:pPr>
        <w:ind w:left="5040" w:hanging="360"/>
      </w:pPr>
      <w:rPr>
        <w:rFonts w:ascii="Wingdings" w:hAnsi="Wingdings" w:hint="default"/>
      </w:rPr>
    </w:lvl>
    <w:lvl w:ilvl="6" w:tplc="F6B07742" w:tentative="1">
      <w:start w:val="1"/>
      <w:numFmt w:val="bullet"/>
      <w:lvlText w:val=""/>
      <w:lvlJc w:val="left"/>
      <w:pPr>
        <w:ind w:left="5760" w:hanging="360"/>
      </w:pPr>
      <w:rPr>
        <w:rFonts w:ascii="Symbol" w:hAnsi="Symbol" w:hint="default"/>
      </w:rPr>
    </w:lvl>
    <w:lvl w:ilvl="7" w:tplc="B2E6BC30" w:tentative="1">
      <w:start w:val="1"/>
      <w:numFmt w:val="bullet"/>
      <w:lvlText w:val="o"/>
      <w:lvlJc w:val="left"/>
      <w:pPr>
        <w:ind w:left="6480" w:hanging="360"/>
      </w:pPr>
      <w:rPr>
        <w:rFonts w:ascii="Courier New" w:hAnsi="Courier New" w:cs="Courier New" w:hint="default"/>
      </w:rPr>
    </w:lvl>
    <w:lvl w:ilvl="8" w:tplc="1CEA8706" w:tentative="1">
      <w:start w:val="1"/>
      <w:numFmt w:val="bullet"/>
      <w:lvlText w:val=""/>
      <w:lvlJc w:val="left"/>
      <w:pPr>
        <w:ind w:left="7200" w:hanging="360"/>
      </w:pPr>
      <w:rPr>
        <w:rFonts w:ascii="Wingdings" w:hAnsi="Wingdings" w:hint="default"/>
      </w:rPr>
    </w:lvl>
  </w:abstractNum>
  <w:abstractNum w:abstractNumId="11">
    <w:nsid w:val="3D8E2972"/>
    <w:multiLevelType w:val="hybridMultilevel"/>
    <w:tmpl w:val="5C127FC2"/>
    <w:lvl w:ilvl="0" w:tplc="07DCD350">
      <w:start w:val="1"/>
      <w:numFmt w:val="decimal"/>
      <w:lvlText w:val="%1)"/>
      <w:lvlJc w:val="left"/>
      <w:pPr>
        <w:ind w:left="720" w:hanging="360"/>
      </w:pPr>
    </w:lvl>
    <w:lvl w:ilvl="1" w:tplc="4A865210">
      <w:start w:val="1"/>
      <w:numFmt w:val="lowerLetter"/>
      <w:lvlText w:val="%2."/>
      <w:lvlJc w:val="left"/>
      <w:pPr>
        <w:ind w:left="1440" w:hanging="360"/>
      </w:pPr>
    </w:lvl>
    <w:lvl w:ilvl="2" w:tplc="B35A3068">
      <w:start w:val="1"/>
      <w:numFmt w:val="lowerRoman"/>
      <w:lvlText w:val="%3."/>
      <w:lvlJc w:val="right"/>
      <w:pPr>
        <w:ind w:left="2160" w:hanging="180"/>
      </w:pPr>
    </w:lvl>
    <w:lvl w:ilvl="3" w:tplc="927E934E">
      <w:start w:val="1"/>
      <w:numFmt w:val="decimal"/>
      <w:lvlText w:val="%4."/>
      <w:lvlJc w:val="left"/>
      <w:pPr>
        <w:ind w:left="2880" w:hanging="360"/>
      </w:pPr>
    </w:lvl>
    <w:lvl w:ilvl="4" w:tplc="8160DD08">
      <w:start w:val="1"/>
      <w:numFmt w:val="lowerLetter"/>
      <w:lvlText w:val="%5."/>
      <w:lvlJc w:val="left"/>
      <w:pPr>
        <w:ind w:left="3600" w:hanging="360"/>
      </w:pPr>
    </w:lvl>
    <w:lvl w:ilvl="5" w:tplc="2EE0A98E">
      <w:start w:val="1"/>
      <w:numFmt w:val="lowerRoman"/>
      <w:lvlText w:val="%6."/>
      <w:lvlJc w:val="right"/>
      <w:pPr>
        <w:ind w:left="4320" w:hanging="180"/>
      </w:pPr>
    </w:lvl>
    <w:lvl w:ilvl="6" w:tplc="58B46BF4">
      <w:start w:val="1"/>
      <w:numFmt w:val="decimal"/>
      <w:lvlText w:val="%7."/>
      <w:lvlJc w:val="left"/>
      <w:pPr>
        <w:ind w:left="5040" w:hanging="360"/>
      </w:pPr>
    </w:lvl>
    <w:lvl w:ilvl="7" w:tplc="E4120E40">
      <w:start w:val="1"/>
      <w:numFmt w:val="lowerLetter"/>
      <w:lvlText w:val="%8."/>
      <w:lvlJc w:val="left"/>
      <w:pPr>
        <w:ind w:left="5760" w:hanging="360"/>
      </w:pPr>
    </w:lvl>
    <w:lvl w:ilvl="8" w:tplc="EFBA3C1C">
      <w:start w:val="1"/>
      <w:numFmt w:val="lowerRoman"/>
      <w:lvlText w:val="%9."/>
      <w:lvlJc w:val="right"/>
      <w:pPr>
        <w:ind w:left="6480" w:hanging="180"/>
      </w:pPr>
    </w:lvl>
  </w:abstractNum>
  <w:abstractNum w:abstractNumId="12">
    <w:nsid w:val="3E8B2B81"/>
    <w:multiLevelType w:val="hybridMultilevel"/>
    <w:tmpl w:val="3D94C480"/>
    <w:lvl w:ilvl="0" w:tplc="DDB0658C">
      <w:numFmt w:val="bullet"/>
      <w:lvlText w:val="-"/>
      <w:lvlJc w:val="left"/>
      <w:pPr>
        <w:ind w:left="410" w:hanging="360"/>
      </w:pPr>
      <w:rPr>
        <w:rFonts w:ascii="Calibri" w:eastAsiaTheme="minorHAnsi" w:hAnsi="Calibri" w:cs="Calibri" w:hint="default"/>
      </w:rPr>
    </w:lvl>
    <w:lvl w:ilvl="1" w:tplc="26AAA2C0" w:tentative="1">
      <w:start w:val="1"/>
      <w:numFmt w:val="bullet"/>
      <w:lvlText w:val="o"/>
      <w:lvlJc w:val="left"/>
      <w:pPr>
        <w:ind w:left="1440" w:hanging="360"/>
      </w:pPr>
      <w:rPr>
        <w:rFonts w:ascii="Courier New" w:hAnsi="Courier New" w:cs="Courier New" w:hint="default"/>
      </w:rPr>
    </w:lvl>
    <w:lvl w:ilvl="2" w:tplc="3FBA2EDA" w:tentative="1">
      <w:start w:val="1"/>
      <w:numFmt w:val="bullet"/>
      <w:lvlText w:val=""/>
      <w:lvlJc w:val="left"/>
      <w:pPr>
        <w:ind w:left="2160" w:hanging="360"/>
      </w:pPr>
      <w:rPr>
        <w:rFonts w:ascii="Wingdings" w:hAnsi="Wingdings" w:hint="default"/>
      </w:rPr>
    </w:lvl>
    <w:lvl w:ilvl="3" w:tplc="BA3C332A" w:tentative="1">
      <w:start w:val="1"/>
      <w:numFmt w:val="bullet"/>
      <w:lvlText w:val=""/>
      <w:lvlJc w:val="left"/>
      <w:pPr>
        <w:ind w:left="2880" w:hanging="360"/>
      </w:pPr>
      <w:rPr>
        <w:rFonts w:ascii="Symbol" w:hAnsi="Symbol" w:hint="default"/>
      </w:rPr>
    </w:lvl>
    <w:lvl w:ilvl="4" w:tplc="555C3F48" w:tentative="1">
      <w:start w:val="1"/>
      <w:numFmt w:val="bullet"/>
      <w:lvlText w:val="o"/>
      <w:lvlJc w:val="left"/>
      <w:pPr>
        <w:ind w:left="3600" w:hanging="360"/>
      </w:pPr>
      <w:rPr>
        <w:rFonts w:ascii="Courier New" w:hAnsi="Courier New" w:cs="Courier New" w:hint="default"/>
      </w:rPr>
    </w:lvl>
    <w:lvl w:ilvl="5" w:tplc="FBE88FE2" w:tentative="1">
      <w:start w:val="1"/>
      <w:numFmt w:val="bullet"/>
      <w:lvlText w:val=""/>
      <w:lvlJc w:val="left"/>
      <w:pPr>
        <w:ind w:left="4320" w:hanging="360"/>
      </w:pPr>
      <w:rPr>
        <w:rFonts w:ascii="Wingdings" w:hAnsi="Wingdings" w:hint="default"/>
      </w:rPr>
    </w:lvl>
    <w:lvl w:ilvl="6" w:tplc="43F20F6C" w:tentative="1">
      <w:start w:val="1"/>
      <w:numFmt w:val="bullet"/>
      <w:lvlText w:val=""/>
      <w:lvlJc w:val="left"/>
      <w:pPr>
        <w:ind w:left="5040" w:hanging="360"/>
      </w:pPr>
      <w:rPr>
        <w:rFonts w:ascii="Symbol" w:hAnsi="Symbol" w:hint="default"/>
      </w:rPr>
    </w:lvl>
    <w:lvl w:ilvl="7" w:tplc="DFA67EE0" w:tentative="1">
      <w:start w:val="1"/>
      <w:numFmt w:val="bullet"/>
      <w:lvlText w:val="o"/>
      <w:lvlJc w:val="left"/>
      <w:pPr>
        <w:ind w:left="5760" w:hanging="360"/>
      </w:pPr>
      <w:rPr>
        <w:rFonts w:ascii="Courier New" w:hAnsi="Courier New" w:cs="Courier New" w:hint="default"/>
      </w:rPr>
    </w:lvl>
    <w:lvl w:ilvl="8" w:tplc="DDEAFF6E" w:tentative="1">
      <w:start w:val="1"/>
      <w:numFmt w:val="bullet"/>
      <w:lvlText w:val=""/>
      <w:lvlJc w:val="left"/>
      <w:pPr>
        <w:ind w:left="6480" w:hanging="360"/>
      </w:pPr>
      <w:rPr>
        <w:rFonts w:ascii="Wingdings" w:hAnsi="Wingdings" w:hint="default"/>
      </w:rPr>
    </w:lvl>
  </w:abstractNum>
  <w:abstractNum w:abstractNumId="13">
    <w:nsid w:val="428778C4"/>
    <w:multiLevelType w:val="hybridMultilevel"/>
    <w:tmpl w:val="7FB248C2"/>
    <w:lvl w:ilvl="0" w:tplc="4670A258">
      <w:start w:val="1"/>
      <w:numFmt w:val="bullet"/>
      <w:lvlText w:val=""/>
      <w:lvlJc w:val="left"/>
      <w:pPr>
        <w:ind w:left="720" w:hanging="360"/>
      </w:pPr>
      <w:rPr>
        <w:rFonts w:ascii="Symbol" w:hAnsi="Symbol" w:hint="default"/>
      </w:rPr>
    </w:lvl>
    <w:lvl w:ilvl="1" w:tplc="75FCEA0A" w:tentative="1">
      <w:start w:val="1"/>
      <w:numFmt w:val="bullet"/>
      <w:lvlText w:val="o"/>
      <w:lvlJc w:val="left"/>
      <w:pPr>
        <w:ind w:left="1440" w:hanging="360"/>
      </w:pPr>
      <w:rPr>
        <w:rFonts w:ascii="Courier New" w:hAnsi="Courier New" w:cs="Courier New" w:hint="default"/>
      </w:rPr>
    </w:lvl>
    <w:lvl w:ilvl="2" w:tplc="223EFF1C" w:tentative="1">
      <w:start w:val="1"/>
      <w:numFmt w:val="bullet"/>
      <w:lvlText w:val=""/>
      <w:lvlJc w:val="left"/>
      <w:pPr>
        <w:ind w:left="2160" w:hanging="360"/>
      </w:pPr>
      <w:rPr>
        <w:rFonts w:ascii="Wingdings" w:hAnsi="Wingdings" w:hint="default"/>
      </w:rPr>
    </w:lvl>
    <w:lvl w:ilvl="3" w:tplc="787A5094" w:tentative="1">
      <w:start w:val="1"/>
      <w:numFmt w:val="bullet"/>
      <w:lvlText w:val=""/>
      <w:lvlJc w:val="left"/>
      <w:pPr>
        <w:ind w:left="2880" w:hanging="360"/>
      </w:pPr>
      <w:rPr>
        <w:rFonts w:ascii="Symbol" w:hAnsi="Symbol" w:hint="default"/>
      </w:rPr>
    </w:lvl>
    <w:lvl w:ilvl="4" w:tplc="BE182BCE" w:tentative="1">
      <w:start w:val="1"/>
      <w:numFmt w:val="bullet"/>
      <w:lvlText w:val="o"/>
      <w:lvlJc w:val="left"/>
      <w:pPr>
        <w:ind w:left="3600" w:hanging="360"/>
      </w:pPr>
      <w:rPr>
        <w:rFonts w:ascii="Courier New" w:hAnsi="Courier New" w:cs="Courier New" w:hint="default"/>
      </w:rPr>
    </w:lvl>
    <w:lvl w:ilvl="5" w:tplc="084A6D40" w:tentative="1">
      <w:start w:val="1"/>
      <w:numFmt w:val="bullet"/>
      <w:lvlText w:val=""/>
      <w:lvlJc w:val="left"/>
      <w:pPr>
        <w:ind w:left="4320" w:hanging="360"/>
      </w:pPr>
      <w:rPr>
        <w:rFonts w:ascii="Wingdings" w:hAnsi="Wingdings" w:hint="default"/>
      </w:rPr>
    </w:lvl>
    <w:lvl w:ilvl="6" w:tplc="9844E1AC" w:tentative="1">
      <w:start w:val="1"/>
      <w:numFmt w:val="bullet"/>
      <w:lvlText w:val=""/>
      <w:lvlJc w:val="left"/>
      <w:pPr>
        <w:ind w:left="5040" w:hanging="360"/>
      </w:pPr>
      <w:rPr>
        <w:rFonts w:ascii="Symbol" w:hAnsi="Symbol" w:hint="default"/>
      </w:rPr>
    </w:lvl>
    <w:lvl w:ilvl="7" w:tplc="211EC466" w:tentative="1">
      <w:start w:val="1"/>
      <w:numFmt w:val="bullet"/>
      <w:lvlText w:val="o"/>
      <w:lvlJc w:val="left"/>
      <w:pPr>
        <w:ind w:left="5760" w:hanging="360"/>
      </w:pPr>
      <w:rPr>
        <w:rFonts w:ascii="Courier New" w:hAnsi="Courier New" w:cs="Courier New" w:hint="default"/>
      </w:rPr>
    </w:lvl>
    <w:lvl w:ilvl="8" w:tplc="34586F7C" w:tentative="1">
      <w:start w:val="1"/>
      <w:numFmt w:val="bullet"/>
      <w:lvlText w:val=""/>
      <w:lvlJc w:val="left"/>
      <w:pPr>
        <w:ind w:left="6480" w:hanging="360"/>
      </w:pPr>
      <w:rPr>
        <w:rFonts w:ascii="Wingdings" w:hAnsi="Wingdings" w:hint="default"/>
      </w:rPr>
    </w:lvl>
  </w:abstractNum>
  <w:abstractNum w:abstractNumId="14">
    <w:nsid w:val="42D76361"/>
    <w:multiLevelType w:val="hybridMultilevel"/>
    <w:tmpl w:val="722EBB40"/>
    <w:lvl w:ilvl="0" w:tplc="65528D5A">
      <w:start w:val="1"/>
      <w:numFmt w:val="bullet"/>
      <w:lvlText w:val=""/>
      <w:lvlJc w:val="left"/>
      <w:pPr>
        <w:ind w:left="720" w:hanging="360"/>
      </w:pPr>
      <w:rPr>
        <w:rFonts w:ascii="Symbol" w:hAnsi="Symbol" w:hint="default"/>
      </w:rPr>
    </w:lvl>
    <w:lvl w:ilvl="1" w:tplc="549C5C04">
      <w:start w:val="1"/>
      <w:numFmt w:val="bullet"/>
      <w:lvlText w:val="o"/>
      <w:lvlJc w:val="left"/>
      <w:pPr>
        <w:ind w:left="1440" w:hanging="360"/>
      </w:pPr>
      <w:rPr>
        <w:rFonts w:ascii="Courier New" w:hAnsi="Courier New" w:cs="Courier New" w:hint="default"/>
      </w:rPr>
    </w:lvl>
    <w:lvl w:ilvl="2" w:tplc="670CD4D4">
      <w:start w:val="1"/>
      <w:numFmt w:val="bullet"/>
      <w:lvlText w:val=""/>
      <w:lvlJc w:val="left"/>
      <w:pPr>
        <w:ind w:left="2160" w:hanging="360"/>
      </w:pPr>
      <w:rPr>
        <w:rFonts w:ascii="Wingdings" w:hAnsi="Wingdings" w:hint="default"/>
      </w:rPr>
    </w:lvl>
    <w:lvl w:ilvl="3" w:tplc="88F0EB16">
      <w:start w:val="1"/>
      <w:numFmt w:val="bullet"/>
      <w:lvlText w:val=""/>
      <w:lvlJc w:val="left"/>
      <w:pPr>
        <w:ind w:left="2880" w:hanging="360"/>
      </w:pPr>
      <w:rPr>
        <w:rFonts w:ascii="Symbol" w:hAnsi="Symbol" w:hint="default"/>
      </w:rPr>
    </w:lvl>
    <w:lvl w:ilvl="4" w:tplc="42DC50E8">
      <w:start w:val="1"/>
      <w:numFmt w:val="bullet"/>
      <w:lvlText w:val="o"/>
      <w:lvlJc w:val="left"/>
      <w:pPr>
        <w:ind w:left="3600" w:hanging="360"/>
      </w:pPr>
      <w:rPr>
        <w:rFonts w:ascii="Courier New" w:hAnsi="Courier New" w:cs="Courier New" w:hint="default"/>
      </w:rPr>
    </w:lvl>
    <w:lvl w:ilvl="5" w:tplc="677693E6">
      <w:start w:val="1"/>
      <w:numFmt w:val="bullet"/>
      <w:lvlText w:val=""/>
      <w:lvlJc w:val="left"/>
      <w:pPr>
        <w:ind w:left="4320" w:hanging="360"/>
      </w:pPr>
      <w:rPr>
        <w:rFonts w:ascii="Wingdings" w:hAnsi="Wingdings" w:hint="default"/>
      </w:rPr>
    </w:lvl>
    <w:lvl w:ilvl="6" w:tplc="4A7869D8">
      <w:start w:val="1"/>
      <w:numFmt w:val="bullet"/>
      <w:lvlText w:val=""/>
      <w:lvlJc w:val="left"/>
      <w:pPr>
        <w:ind w:left="5040" w:hanging="360"/>
      </w:pPr>
      <w:rPr>
        <w:rFonts w:ascii="Symbol" w:hAnsi="Symbol" w:hint="default"/>
      </w:rPr>
    </w:lvl>
    <w:lvl w:ilvl="7" w:tplc="FE28EF34">
      <w:start w:val="1"/>
      <w:numFmt w:val="bullet"/>
      <w:lvlText w:val="o"/>
      <w:lvlJc w:val="left"/>
      <w:pPr>
        <w:ind w:left="5760" w:hanging="360"/>
      </w:pPr>
      <w:rPr>
        <w:rFonts w:ascii="Courier New" w:hAnsi="Courier New" w:cs="Courier New" w:hint="default"/>
      </w:rPr>
    </w:lvl>
    <w:lvl w:ilvl="8" w:tplc="28942FB2">
      <w:start w:val="1"/>
      <w:numFmt w:val="bullet"/>
      <w:lvlText w:val=""/>
      <w:lvlJc w:val="left"/>
      <w:pPr>
        <w:ind w:left="6480" w:hanging="360"/>
      </w:pPr>
      <w:rPr>
        <w:rFonts w:ascii="Wingdings" w:hAnsi="Wingdings" w:hint="default"/>
      </w:rPr>
    </w:lvl>
  </w:abstractNum>
  <w:abstractNum w:abstractNumId="15">
    <w:nsid w:val="43FA009C"/>
    <w:multiLevelType w:val="hybridMultilevel"/>
    <w:tmpl w:val="3072DE92"/>
    <w:lvl w:ilvl="0" w:tplc="54721172">
      <w:start w:val="1"/>
      <w:numFmt w:val="bullet"/>
      <w:lvlText w:val=""/>
      <w:lvlJc w:val="left"/>
      <w:pPr>
        <w:ind w:left="720" w:hanging="360"/>
      </w:pPr>
      <w:rPr>
        <w:rFonts w:ascii="Symbol" w:hAnsi="Symbol" w:hint="default"/>
      </w:rPr>
    </w:lvl>
    <w:lvl w:ilvl="1" w:tplc="905ECE40">
      <w:start w:val="1"/>
      <w:numFmt w:val="bullet"/>
      <w:lvlText w:val="o"/>
      <w:lvlJc w:val="left"/>
      <w:pPr>
        <w:ind w:left="1440" w:hanging="360"/>
      </w:pPr>
      <w:rPr>
        <w:rFonts w:ascii="Courier New" w:hAnsi="Courier New" w:cs="Courier New" w:hint="default"/>
      </w:rPr>
    </w:lvl>
    <w:lvl w:ilvl="2" w:tplc="E856E30E">
      <w:start w:val="1"/>
      <w:numFmt w:val="bullet"/>
      <w:lvlText w:val=""/>
      <w:lvlJc w:val="left"/>
      <w:pPr>
        <w:ind w:left="2160" w:hanging="360"/>
      </w:pPr>
      <w:rPr>
        <w:rFonts w:ascii="Wingdings" w:hAnsi="Wingdings" w:hint="default"/>
      </w:rPr>
    </w:lvl>
    <w:lvl w:ilvl="3" w:tplc="4ED6CB04">
      <w:start w:val="1"/>
      <w:numFmt w:val="bullet"/>
      <w:lvlText w:val=""/>
      <w:lvlJc w:val="left"/>
      <w:pPr>
        <w:ind w:left="2880" w:hanging="360"/>
      </w:pPr>
      <w:rPr>
        <w:rFonts w:ascii="Symbol" w:hAnsi="Symbol" w:hint="default"/>
      </w:rPr>
    </w:lvl>
    <w:lvl w:ilvl="4" w:tplc="FEC67EFC">
      <w:start w:val="1"/>
      <w:numFmt w:val="bullet"/>
      <w:lvlText w:val="o"/>
      <w:lvlJc w:val="left"/>
      <w:pPr>
        <w:ind w:left="3600" w:hanging="360"/>
      </w:pPr>
      <w:rPr>
        <w:rFonts w:ascii="Courier New" w:hAnsi="Courier New" w:cs="Courier New" w:hint="default"/>
      </w:rPr>
    </w:lvl>
    <w:lvl w:ilvl="5" w:tplc="FFB4399E">
      <w:start w:val="1"/>
      <w:numFmt w:val="bullet"/>
      <w:lvlText w:val=""/>
      <w:lvlJc w:val="left"/>
      <w:pPr>
        <w:ind w:left="4320" w:hanging="360"/>
      </w:pPr>
      <w:rPr>
        <w:rFonts w:ascii="Wingdings" w:hAnsi="Wingdings" w:hint="default"/>
      </w:rPr>
    </w:lvl>
    <w:lvl w:ilvl="6" w:tplc="DA441524">
      <w:start w:val="1"/>
      <w:numFmt w:val="bullet"/>
      <w:lvlText w:val=""/>
      <w:lvlJc w:val="left"/>
      <w:pPr>
        <w:ind w:left="5040" w:hanging="360"/>
      </w:pPr>
      <w:rPr>
        <w:rFonts w:ascii="Symbol" w:hAnsi="Symbol" w:hint="default"/>
      </w:rPr>
    </w:lvl>
    <w:lvl w:ilvl="7" w:tplc="803E4CB6">
      <w:start w:val="1"/>
      <w:numFmt w:val="bullet"/>
      <w:lvlText w:val="o"/>
      <w:lvlJc w:val="left"/>
      <w:pPr>
        <w:ind w:left="5760" w:hanging="360"/>
      </w:pPr>
      <w:rPr>
        <w:rFonts w:ascii="Courier New" w:hAnsi="Courier New" w:cs="Courier New" w:hint="default"/>
      </w:rPr>
    </w:lvl>
    <w:lvl w:ilvl="8" w:tplc="673CEAFE">
      <w:start w:val="1"/>
      <w:numFmt w:val="bullet"/>
      <w:lvlText w:val=""/>
      <w:lvlJc w:val="left"/>
      <w:pPr>
        <w:ind w:left="6480" w:hanging="360"/>
      </w:pPr>
      <w:rPr>
        <w:rFonts w:ascii="Wingdings" w:hAnsi="Wingdings" w:hint="default"/>
      </w:rPr>
    </w:lvl>
  </w:abstractNum>
  <w:abstractNum w:abstractNumId="16">
    <w:nsid w:val="44C61A86"/>
    <w:multiLevelType w:val="hybridMultilevel"/>
    <w:tmpl w:val="962EF600"/>
    <w:lvl w:ilvl="0" w:tplc="F5B23A4A">
      <w:start w:val="1"/>
      <w:numFmt w:val="bullet"/>
      <w:lvlText w:val=""/>
      <w:lvlJc w:val="left"/>
      <w:pPr>
        <w:ind w:left="720" w:hanging="360"/>
      </w:pPr>
      <w:rPr>
        <w:rFonts w:ascii="Symbol" w:hAnsi="Symbol" w:hint="default"/>
      </w:rPr>
    </w:lvl>
    <w:lvl w:ilvl="1" w:tplc="AFC6B9E2" w:tentative="1">
      <w:start w:val="1"/>
      <w:numFmt w:val="bullet"/>
      <w:lvlText w:val="o"/>
      <w:lvlJc w:val="left"/>
      <w:pPr>
        <w:ind w:left="1440" w:hanging="360"/>
      </w:pPr>
      <w:rPr>
        <w:rFonts w:ascii="Courier New" w:hAnsi="Courier New" w:cs="Courier New" w:hint="default"/>
      </w:rPr>
    </w:lvl>
    <w:lvl w:ilvl="2" w:tplc="BFD4C768" w:tentative="1">
      <w:start w:val="1"/>
      <w:numFmt w:val="bullet"/>
      <w:lvlText w:val=""/>
      <w:lvlJc w:val="left"/>
      <w:pPr>
        <w:ind w:left="2160" w:hanging="360"/>
      </w:pPr>
      <w:rPr>
        <w:rFonts w:ascii="Wingdings" w:hAnsi="Wingdings" w:hint="default"/>
      </w:rPr>
    </w:lvl>
    <w:lvl w:ilvl="3" w:tplc="88860E44" w:tentative="1">
      <w:start w:val="1"/>
      <w:numFmt w:val="bullet"/>
      <w:lvlText w:val=""/>
      <w:lvlJc w:val="left"/>
      <w:pPr>
        <w:ind w:left="2880" w:hanging="360"/>
      </w:pPr>
      <w:rPr>
        <w:rFonts w:ascii="Symbol" w:hAnsi="Symbol" w:hint="default"/>
      </w:rPr>
    </w:lvl>
    <w:lvl w:ilvl="4" w:tplc="B492CDDA" w:tentative="1">
      <w:start w:val="1"/>
      <w:numFmt w:val="bullet"/>
      <w:lvlText w:val="o"/>
      <w:lvlJc w:val="left"/>
      <w:pPr>
        <w:ind w:left="3600" w:hanging="360"/>
      </w:pPr>
      <w:rPr>
        <w:rFonts w:ascii="Courier New" w:hAnsi="Courier New" w:cs="Courier New" w:hint="default"/>
      </w:rPr>
    </w:lvl>
    <w:lvl w:ilvl="5" w:tplc="9B5214E8" w:tentative="1">
      <w:start w:val="1"/>
      <w:numFmt w:val="bullet"/>
      <w:lvlText w:val=""/>
      <w:lvlJc w:val="left"/>
      <w:pPr>
        <w:ind w:left="4320" w:hanging="360"/>
      </w:pPr>
      <w:rPr>
        <w:rFonts w:ascii="Wingdings" w:hAnsi="Wingdings" w:hint="default"/>
      </w:rPr>
    </w:lvl>
    <w:lvl w:ilvl="6" w:tplc="6AC8F36C" w:tentative="1">
      <w:start w:val="1"/>
      <w:numFmt w:val="bullet"/>
      <w:lvlText w:val=""/>
      <w:lvlJc w:val="left"/>
      <w:pPr>
        <w:ind w:left="5040" w:hanging="360"/>
      </w:pPr>
      <w:rPr>
        <w:rFonts w:ascii="Symbol" w:hAnsi="Symbol" w:hint="default"/>
      </w:rPr>
    </w:lvl>
    <w:lvl w:ilvl="7" w:tplc="FB7C5D0E" w:tentative="1">
      <w:start w:val="1"/>
      <w:numFmt w:val="bullet"/>
      <w:lvlText w:val="o"/>
      <w:lvlJc w:val="left"/>
      <w:pPr>
        <w:ind w:left="5760" w:hanging="360"/>
      </w:pPr>
      <w:rPr>
        <w:rFonts w:ascii="Courier New" w:hAnsi="Courier New" w:cs="Courier New" w:hint="default"/>
      </w:rPr>
    </w:lvl>
    <w:lvl w:ilvl="8" w:tplc="57D4E906" w:tentative="1">
      <w:start w:val="1"/>
      <w:numFmt w:val="bullet"/>
      <w:lvlText w:val=""/>
      <w:lvlJc w:val="left"/>
      <w:pPr>
        <w:ind w:left="6480" w:hanging="360"/>
      </w:pPr>
      <w:rPr>
        <w:rFonts w:ascii="Wingdings" w:hAnsi="Wingdings" w:hint="default"/>
      </w:rPr>
    </w:lvl>
  </w:abstractNum>
  <w:abstractNum w:abstractNumId="17">
    <w:nsid w:val="46974324"/>
    <w:multiLevelType w:val="hybridMultilevel"/>
    <w:tmpl w:val="F85EB22E"/>
    <w:lvl w:ilvl="0" w:tplc="06C2C0E6">
      <w:start w:val="1"/>
      <w:numFmt w:val="decimal"/>
      <w:lvlText w:val="%1)"/>
      <w:lvlJc w:val="left"/>
      <w:pPr>
        <w:ind w:left="720" w:hanging="360"/>
      </w:pPr>
    </w:lvl>
    <w:lvl w:ilvl="1" w:tplc="BA2CACA6">
      <w:start w:val="1"/>
      <w:numFmt w:val="lowerLetter"/>
      <w:lvlText w:val="%2."/>
      <w:lvlJc w:val="left"/>
      <w:pPr>
        <w:ind w:left="1440" w:hanging="360"/>
      </w:pPr>
    </w:lvl>
    <w:lvl w:ilvl="2" w:tplc="0E7CF980">
      <w:start w:val="1"/>
      <w:numFmt w:val="lowerRoman"/>
      <w:lvlText w:val="%3."/>
      <w:lvlJc w:val="right"/>
      <w:pPr>
        <w:ind w:left="2160" w:hanging="180"/>
      </w:pPr>
    </w:lvl>
    <w:lvl w:ilvl="3" w:tplc="5AAA9DDA">
      <w:start w:val="1"/>
      <w:numFmt w:val="decimal"/>
      <w:lvlText w:val="%4."/>
      <w:lvlJc w:val="left"/>
      <w:pPr>
        <w:ind w:left="2880" w:hanging="360"/>
      </w:pPr>
    </w:lvl>
    <w:lvl w:ilvl="4" w:tplc="593E0B40">
      <w:start w:val="1"/>
      <w:numFmt w:val="lowerLetter"/>
      <w:lvlText w:val="%5."/>
      <w:lvlJc w:val="left"/>
      <w:pPr>
        <w:ind w:left="3600" w:hanging="360"/>
      </w:pPr>
    </w:lvl>
    <w:lvl w:ilvl="5" w:tplc="FFE6C188">
      <w:start w:val="1"/>
      <w:numFmt w:val="lowerRoman"/>
      <w:lvlText w:val="%6."/>
      <w:lvlJc w:val="right"/>
      <w:pPr>
        <w:ind w:left="4320" w:hanging="180"/>
      </w:pPr>
    </w:lvl>
    <w:lvl w:ilvl="6" w:tplc="F44C8A42">
      <w:start w:val="1"/>
      <w:numFmt w:val="decimal"/>
      <w:lvlText w:val="%7."/>
      <w:lvlJc w:val="left"/>
      <w:pPr>
        <w:ind w:left="5040" w:hanging="360"/>
      </w:pPr>
    </w:lvl>
    <w:lvl w:ilvl="7" w:tplc="6D1A1AD8">
      <w:start w:val="1"/>
      <w:numFmt w:val="lowerLetter"/>
      <w:lvlText w:val="%8."/>
      <w:lvlJc w:val="left"/>
      <w:pPr>
        <w:ind w:left="5760" w:hanging="360"/>
      </w:pPr>
    </w:lvl>
    <w:lvl w:ilvl="8" w:tplc="3B94150C">
      <w:start w:val="1"/>
      <w:numFmt w:val="lowerRoman"/>
      <w:lvlText w:val="%9."/>
      <w:lvlJc w:val="right"/>
      <w:pPr>
        <w:ind w:left="6480" w:hanging="180"/>
      </w:pPr>
    </w:lvl>
  </w:abstractNum>
  <w:abstractNum w:abstractNumId="18">
    <w:nsid w:val="46A7264C"/>
    <w:multiLevelType w:val="multilevel"/>
    <w:tmpl w:val="F0E2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BF369D8"/>
    <w:multiLevelType w:val="hybridMultilevel"/>
    <w:tmpl w:val="5512F12A"/>
    <w:lvl w:ilvl="0" w:tplc="AA18DD6A">
      <w:start w:val="1"/>
      <w:numFmt w:val="bullet"/>
      <w:lvlText w:val=""/>
      <w:lvlJc w:val="left"/>
      <w:pPr>
        <w:ind w:left="720" w:hanging="360"/>
      </w:pPr>
      <w:rPr>
        <w:rFonts w:ascii="Symbol" w:hAnsi="Symbol" w:hint="default"/>
      </w:rPr>
    </w:lvl>
    <w:lvl w:ilvl="1" w:tplc="EEDAAFB4" w:tentative="1">
      <w:start w:val="1"/>
      <w:numFmt w:val="bullet"/>
      <w:lvlText w:val="o"/>
      <w:lvlJc w:val="left"/>
      <w:pPr>
        <w:ind w:left="1440" w:hanging="360"/>
      </w:pPr>
      <w:rPr>
        <w:rFonts w:ascii="Courier New" w:hAnsi="Courier New" w:cs="Courier New" w:hint="default"/>
      </w:rPr>
    </w:lvl>
    <w:lvl w:ilvl="2" w:tplc="04163184" w:tentative="1">
      <w:start w:val="1"/>
      <w:numFmt w:val="bullet"/>
      <w:lvlText w:val=""/>
      <w:lvlJc w:val="left"/>
      <w:pPr>
        <w:ind w:left="2160" w:hanging="360"/>
      </w:pPr>
      <w:rPr>
        <w:rFonts w:ascii="Wingdings" w:hAnsi="Wingdings" w:hint="default"/>
      </w:rPr>
    </w:lvl>
    <w:lvl w:ilvl="3" w:tplc="E38E55D4" w:tentative="1">
      <w:start w:val="1"/>
      <w:numFmt w:val="bullet"/>
      <w:lvlText w:val=""/>
      <w:lvlJc w:val="left"/>
      <w:pPr>
        <w:ind w:left="2880" w:hanging="360"/>
      </w:pPr>
      <w:rPr>
        <w:rFonts w:ascii="Symbol" w:hAnsi="Symbol" w:hint="default"/>
      </w:rPr>
    </w:lvl>
    <w:lvl w:ilvl="4" w:tplc="2C60AA9A" w:tentative="1">
      <w:start w:val="1"/>
      <w:numFmt w:val="bullet"/>
      <w:lvlText w:val="o"/>
      <w:lvlJc w:val="left"/>
      <w:pPr>
        <w:ind w:left="3600" w:hanging="360"/>
      </w:pPr>
      <w:rPr>
        <w:rFonts w:ascii="Courier New" w:hAnsi="Courier New" w:cs="Courier New" w:hint="default"/>
      </w:rPr>
    </w:lvl>
    <w:lvl w:ilvl="5" w:tplc="56F45148" w:tentative="1">
      <w:start w:val="1"/>
      <w:numFmt w:val="bullet"/>
      <w:lvlText w:val=""/>
      <w:lvlJc w:val="left"/>
      <w:pPr>
        <w:ind w:left="4320" w:hanging="360"/>
      </w:pPr>
      <w:rPr>
        <w:rFonts w:ascii="Wingdings" w:hAnsi="Wingdings" w:hint="default"/>
      </w:rPr>
    </w:lvl>
    <w:lvl w:ilvl="6" w:tplc="AA784312" w:tentative="1">
      <w:start w:val="1"/>
      <w:numFmt w:val="bullet"/>
      <w:lvlText w:val=""/>
      <w:lvlJc w:val="left"/>
      <w:pPr>
        <w:ind w:left="5040" w:hanging="360"/>
      </w:pPr>
      <w:rPr>
        <w:rFonts w:ascii="Symbol" w:hAnsi="Symbol" w:hint="default"/>
      </w:rPr>
    </w:lvl>
    <w:lvl w:ilvl="7" w:tplc="982AE9FE" w:tentative="1">
      <w:start w:val="1"/>
      <w:numFmt w:val="bullet"/>
      <w:lvlText w:val="o"/>
      <w:lvlJc w:val="left"/>
      <w:pPr>
        <w:ind w:left="5760" w:hanging="360"/>
      </w:pPr>
      <w:rPr>
        <w:rFonts w:ascii="Courier New" w:hAnsi="Courier New" w:cs="Courier New" w:hint="default"/>
      </w:rPr>
    </w:lvl>
    <w:lvl w:ilvl="8" w:tplc="5FAA5D20" w:tentative="1">
      <w:start w:val="1"/>
      <w:numFmt w:val="bullet"/>
      <w:lvlText w:val=""/>
      <w:lvlJc w:val="left"/>
      <w:pPr>
        <w:ind w:left="6480" w:hanging="360"/>
      </w:pPr>
      <w:rPr>
        <w:rFonts w:ascii="Wingdings" w:hAnsi="Wingdings" w:hint="default"/>
      </w:rPr>
    </w:lvl>
  </w:abstractNum>
  <w:abstractNum w:abstractNumId="20">
    <w:nsid w:val="4C7D2F2E"/>
    <w:multiLevelType w:val="hybridMultilevel"/>
    <w:tmpl w:val="84762438"/>
    <w:lvl w:ilvl="0" w:tplc="61E05B6A">
      <w:start w:val="1"/>
      <w:numFmt w:val="bullet"/>
      <w:lvlText w:val=""/>
      <w:lvlJc w:val="left"/>
      <w:pPr>
        <w:ind w:left="720" w:hanging="360"/>
      </w:pPr>
      <w:rPr>
        <w:rFonts w:ascii="Symbol" w:hAnsi="Symbol" w:hint="default"/>
      </w:rPr>
    </w:lvl>
    <w:lvl w:ilvl="1" w:tplc="859C1784" w:tentative="1">
      <w:start w:val="1"/>
      <w:numFmt w:val="bullet"/>
      <w:lvlText w:val="o"/>
      <w:lvlJc w:val="left"/>
      <w:pPr>
        <w:ind w:left="1440" w:hanging="360"/>
      </w:pPr>
      <w:rPr>
        <w:rFonts w:ascii="Courier New" w:hAnsi="Courier New" w:cs="Courier New" w:hint="default"/>
      </w:rPr>
    </w:lvl>
    <w:lvl w:ilvl="2" w:tplc="A4DC166C" w:tentative="1">
      <w:start w:val="1"/>
      <w:numFmt w:val="bullet"/>
      <w:lvlText w:val=""/>
      <w:lvlJc w:val="left"/>
      <w:pPr>
        <w:ind w:left="2160" w:hanging="360"/>
      </w:pPr>
      <w:rPr>
        <w:rFonts w:ascii="Wingdings" w:hAnsi="Wingdings" w:hint="default"/>
      </w:rPr>
    </w:lvl>
    <w:lvl w:ilvl="3" w:tplc="9D62322E" w:tentative="1">
      <w:start w:val="1"/>
      <w:numFmt w:val="bullet"/>
      <w:lvlText w:val=""/>
      <w:lvlJc w:val="left"/>
      <w:pPr>
        <w:ind w:left="2880" w:hanging="360"/>
      </w:pPr>
      <w:rPr>
        <w:rFonts w:ascii="Symbol" w:hAnsi="Symbol" w:hint="default"/>
      </w:rPr>
    </w:lvl>
    <w:lvl w:ilvl="4" w:tplc="97402214" w:tentative="1">
      <w:start w:val="1"/>
      <w:numFmt w:val="bullet"/>
      <w:lvlText w:val="o"/>
      <w:lvlJc w:val="left"/>
      <w:pPr>
        <w:ind w:left="3600" w:hanging="360"/>
      </w:pPr>
      <w:rPr>
        <w:rFonts w:ascii="Courier New" w:hAnsi="Courier New" w:cs="Courier New" w:hint="default"/>
      </w:rPr>
    </w:lvl>
    <w:lvl w:ilvl="5" w:tplc="DFAE9EA2" w:tentative="1">
      <w:start w:val="1"/>
      <w:numFmt w:val="bullet"/>
      <w:lvlText w:val=""/>
      <w:lvlJc w:val="left"/>
      <w:pPr>
        <w:ind w:left="4320" w:hanging="360"/>
      </w:pPr>
      <w:rPr>
        <w:rFonts w:ascii="Wingdings" w:hAnsi="Wingdings" w:hint="default"/>
      </w:rPr>
    </w:lvl>
    <w:lvl w:ilvl="6" w:tplc="3B7EB1BC" w:tentative="1">
      <w:start w:val="1"/>
      <w:numFmt w:val="bullet"/>
      <w:lvlText w:val=""/>
      <w:lvlJc w:val="left"/>
      <w:pPr>
        <w:ind w:left="5040" w:hanging="360"/>
      </w:pPr>
      <w:rPr>
        <w:rFonts w:ascii="Symbol" w:hAnsi="Symbol" w:hint="default"/>
      </w:rPr>
    </w:lvl>
    <w:lvl w:ilvl="7" w:tplc="0AFA7E48" w:tentative="1">
      <w:start w:val="1"/>
      <w:numFmt w:val="bullet"/>
      <w:lvlText w:val="o"/>
      <w:lvlJc w:val="left"/>
      <w:pPr>
        <w:ind w:left="5760" w:hanging="360"/>
      </w:pPr>
      <w:rPr>
        <w:rFonts w:ascii="Courier New" w:hAnsi="Courier New" w:cs="Courier New" w:hint="default"/>
      </w:rPr>
    </w:lvl>
    <w:lvl w:ilvl="8" w:tplc="33FCBCEE" w:tentative="1">
      <w:start w:val="1"/>
      <w:numFmt w:val="bullet"/>
      <w:lvlText w:val=""/>
      <w:lvlJc w:val="left"/>
      <w:pPr>
        <w:ind w:left="6480" w:hanging="360"/>
      </w:pPr>
      <w:rPr>
        <w:rFonts w:ascii="Wingdings" w:hAnsi="Wingdings" w:hint="default"/>
      </w:rPr>
    </w:lvl>
  </w:abstractNum>
  <w:abstractNum w:abstractNumId="21">
    <w:nsid w:val="52252412"/>
    <w:multiLevelType w:val="hybridMultilevel"/>
    <w:tmpl w:val="FC2836B0"/>
    <w:lvl w:ilvl="0" w:tplc="CEBC9B94">
      <w:start w:val="1"/>
      <w:numFmt w:val="bullet"/>
      <w:lvlText w:val=""/>
      <w:lvlJc w:val="left"/>
      <w:pPr>
        <w:ind w:left="770" w:hanging="360"/>
      </w:pPr>
      <w:rPr>
        <w:rFonts w:ascii="Symbol" w:hAnsi="Symbol" w:hint="default"/>
      </w:rPr>
    </w:lvl>
    <w:lvl w:ilvl="1" w:tplc="E888674C" w:tentative="1">
      <w:start w:val="1"/>
      <w:numFmt w:val="bullet"/>
      <w:lvlText w:val="o"/>
      <w:lvlJc w:val="left"/>
      <w:pPr>
        <w:ind w:left="1490" w:hanging="360"/>
      </w:pPr>
      <w:rPr>
        <w:rFonts w:ascii="Courier New" w:hAnsi="Courier New" w:cs="Courier New" w:hint="default"/>
      </w:rPr>
    </w:lvl>
    <w:lvl w:ilvl="2" w:tplc="3A2287BC" w:tentative="1">
      <w:start w:val="1"/>
      <w:numFmt w:val="bullet"/>
      <w:lvlText w:val=""/>
      <w:lvlJc w:val="left"/>
      <w:pPr>
        <w:ind w:left="2210" w:hanging="360"/>
      </w:pPr>
      <w:rPr>
        <w:rFonts w:ascii="Wingdings" w:hAnsi="Wingdings" w:hint="default"/>
      </w:rPr>
    </w:lvl>
    <w:lvl w:ilvl="3" w:tplc="B0621CC8" w:tentative="1">
      <w:start w:val="1"/>
      <w:numFmt w:val="bullet"/>
      <w:lvlText w:val=""/>
      <w:lvlJc w:val="left"/>
      <w:pPr>
        <w:ind w:left="2930" w:hanging="360"/>
      </w:pPr>
      <w:rPr>
        <w:rFonts w:ascii="Symbol" w:hAnsi="Symbol" w:hint="default"/>
      </w:rPr>
    </w:lvl>
    <w:lvl w:ilvl="4" w:tplc="87404256" w:tentative="1">
      <w:start w:val="1"/>
      <w:numFmt w:val="bullet"/>
      <w:lvlText w:val="o"/>
      <w:lvlJc w:val="left"/>
      <w:pPr>
        <w:ind w:left="3650" w:hanging="360"/>
      </w:pPr>
      <w:rPr>
        <w:rFonts w:ascii="Courier New" w:hAnsi="Courier New" w:cs="Courier New" w:hint="default"/>
      </w:rPr>
    </w:lvl>
    <w:lvl w:ilvl="5" w:tplc="47EA6E60" w:tentative="1">
      <w:start w:val="1"/>
      <w:numFmt w:val="bullet"/>
      <w:lvlText w:val=""/>
      <w:lvlJc w:val="left"/>
      <w:pPr>
        <w:ind w:left="4370" w:hanging="360"/>
      </w:pPr>
      <w:rPr>
        <w:rFonts w:ascii="Wingdings" w:hAnsi="Wingdings" w:hint="default"/>
      </w:rPr>
    </w:lvl>
    <w:lvl w:ilvl="6" w:tplc="E0A81B06" w:tentative="1">
      <w:start w:val="1"/>
      <w:numFmt w:val="bullet"/>
      <w:lvlText w:val=""/>
      <w:lvlJc w:val="left"/>
      <w:pPr>
        <w:ind w:left="5090" w:hanging="360"/>
      </w:pPr>
      <w:rPr>
        <w:rFonts w:ascii="Symbol" w:hAnsi="Symbol" w:hint="default"/>
      </w:rPr>
    </w:lvl>
    <w:lvl w:ilvl="7" w:tplc="2CD8CF2E" w:tentative="1">
      <w:start w:val="1"/>
      <w:numFmt w:val="bullet"/>
      <w:lvlText w:val="o"/>
      <w:lvlJc w:val="left"/>
      <w:pPr>
        <w:ind w:left="5810" w:hanging="360"/>
      </w:pPr>
      <w:rPr>
        <w:rFonts w:ascii="Courier New" w:hAnsi="Courier New" w:cs="Courier New" w:hint="default"/>
      </w:rPr>
    </w:lvl>
    <w:lvl w:ilvl="8" w:tplc="CC847ACC" w:tentative="1">
      <w:start w:val="1"/>
      <w:numFmt w:val="bullet"/>
      <w:lvlText w:val=""/>
      <w:lvlJc w:val="left"/>
      <w:pPr>
        <w:ind w:left="6530" w:hanging="360"/>
      </w:pPr>
      <w:rPr>
        <w:rFonts w:ascii="Wingdings" w:hAnsi="Wingdings" w:hint="default"/>
      </w:rPr>
    </w:lvl>
  </w:abstractNum>
  <w:abstractNum w:abstractNumId="22">
    <w:nsid w:val="581860A6"/>
    <w:multiLevelType w:val="hybridMultilevel"/>
    <w:tmpl w:val="194A7C94"/>
    <w:lvl w:ilvl="0" w:tplc="64AA6346">
      <w:start w:val="1"/>
      <w:numFmt w:val="bullet"/>
      <w:lvlText w:val=""/>
      <w:lvlJc w:val="left"/>
      <w:pPr>
        <w:ind w:left="360" w:hanging="360"/>
      </w:pPr>
      <w:rPr>
        <w:rFonts w:ascii="Symbol" w:hAnsi="Symbol" w:hint="default"/>
      </w:rPr>
    </w:lvl>
    <w:lvl w:ilvl="1" w:tplc="F7C4AA06" w:tentative="1">
      <w:start w:val="1"/>
      <w:numFmt w:val="bullet"/>
      <w:lvlText w:val="o"/>
      <w:lvlJc w:val="left"/>
      <w:pPr>
        <w:ind w:left="1080" w:hanging="360"/>
      </w:pPr>
      <w:rPr>
        <w:rFonts w:ascii="Courier New" w:hAnsi="Courier New" w:cs="Courier New" w:hint="default"/>
      </w:rPr>
    </w:lvl>
    <w:lvl w:ilvl="2" w:tplc="4A0E564C" w:tentative="1">
      <w:start w:val="1"/>
      <w:numFmt w:val="bullet"/>
      <w:lvlText w:val=""/>
      <w:lvlJc w:val="left"/>
      <w:pPr>
        <w:ind w:left="1800" w:hanging="360"/>
      </w:pPr>
      <w:rPr>
        <w:rFonts w:ascii="Wingdings" w:hAnsi="Wingdings" w:hint="default"/>
      </w:rPr>
    </w:lvl>
    <w:lvl w:ilvl="3" w:tplc="31ACDBB6" w:tentative="1">
      <w:start w:val="1"/>
      <w:numFmt w:val="bullet"/>
      <w:lvlText w:val=""/>
      <w:lvlJc w:val="left"/>
      <w:pPr>
        <w:ind w:left="2520" w:hanging="360"/>
      </w:pPr>
      <w:rPr>
        <w:rFonts w:ascii="Symbol" w:hAnsi="Symbol" w:hint="default"/>
      </w:rPr>
    </w:lvl>
    <w:lvl w:ilvl="4" w:tplc="876A8DD8" w:tentative="1">
      <w:start w:val="1"/>
      <w:numFmt w:val="bullet"/>
      <w:lvlText w:val="o"/>
      <w:lvlJc w:val="left"/>
      <w:pPr>
        <w:ind w:left="3240" w:hanging="360"/>
      </w:pPr>
      <w:rPr>
        <w:rFonts w:ascii="Courier New" w:hAnsi="Courier New" w:cs="Courier New" w:hint="default"/>
      </w:rPr>
    </w:lvl>
    <w:lvl w:ilvl="5" w:tplc="201AC8BC" w:tentative="1">
      <w:start w:val="1"/>
      <w:numFmt w:val="bullet"/>
      <w:lvlText w:val=""/>
      <w:lvlJc w:val="left"/>
      <w:pPr>
        <w:ind w:left="3960" w:hanging="360"/>
      </w:pPr>
      <w:rPr>
        <w:rFonts w:ascii="Wingdings" w:hAnsi="Wingdings" w:hint="default"/>
      </w:rPr>
    </w:lvl>
    <w:lvl w:ilvl="6" w:tplc="5928B880" w:tentative="1">
      <w:start w:val="1"/>
      <w:numFmt w:val="bullet"/>
      <w:lvlText w:val=""/>
      <w:lvlJc w:val="left"/>
      <w:pPr>
        <w:ind w:left="4680" w:hanging="360"/>
      </w:pPr>
      <w:rPr>
        <w:rFonts w:ascii="Symbol" w:hAnsi="Symbol" w:hint="default"/>
      </w:rPr>
    </w:lvl>
    <w:lvl w:ilvl="7" w:tplc="BD1202F2" w:tentative="1">
      <w:start w:val="1"/>
      <w:numFmt w:val="bullet"/>
      <w:lvlText w:val="o"/>
      <w:lvlJc w:val="left"/>
      <w:pPr>
        <w:ind w:left="5400" w:hanging="360"/>
      </w:pPr>
      <w:rPr>
        <w:rFonts w:ascii="Courier New" w:hAnsi="Courier New" w:cs="Courier New" w:hint="default"/>
      </w:rPr>
    </w:lvl>
    <w:lvl w:ilvl="8" w:tplc="5464DEA8" w:tentative="1">
      <w:start w:val="1"/>
      <w:numFmt w:val="bullet"/>
      <w:lvlText w:val=""/>
      <w:lvlJc w:val="left"/>
      <w:pPr>
        <w:ind w:left="6120" w:hanging="360"/>
      </w:pPr>
      <w:rPr>
        <w:rFonts w:ascii="Wingdings" w:hAnsi="Wingdings" w:hint="default"/>
      </w:rPr>
    </w:lvl>
  </w:abstractNum>
  <w:abstractNum w:abstractNumId="23">
    <w:nsid w:val="5AF81AF1"/>
    <w:multiLevelType w:val="hybridMultilevel"/>
    <w:tmpl w:val="7BBC529A"/>
    <w:lvl w:ilvl="0" w:tplc="1E26DB00">
      <w:start w:val="1"/>
      <w:numFmt w:val="bullet"/>
      <w:lvlText w:val=""/>
      <w:lvlJc w:val="left"/>
      <w:pPr>
        <w:ind w:left="720" w:hanging="360"/>
      </w:pPr>
      <w:rPr>
        <w:rFonts w:ascii="Symbol" w:hAnsi="Symbol" w:hint="default"/>
      </w:rPr>
    </w:lvl>
    <w:lvl w:ilvl="1" w:tplc="336AE1D2">
      <w:start w:val="1"/>
      <w:numFmt w:val="bullet"/>
      <w:lvlText w:val="o"/>
      <w:lvlJc w:val="left"/>
      <w:pPr>
        <w:ind w:left="1440" w:hanging="360"/>
      </w:pPr>
      <w:rPr>
        <w:rFonts w:ascii="Courier New" w:hAnsi="Courier New" w:cs="Courier New" w:hint="default"/>
      </w:rPr>
    </w:lvl>
    <w:lvl w:ilvl="2" w:tplc="C7106C6A">
      <w:start w:val="1"/>
      <w:numFmt w:val="bullet"/>
      <w:lvlText w:val=""/>
      <w:lvlJc w:val="left"/>
      <w:pPr>
        <w:ind w:left="2160" w:hanging="360"/>
      </w:pPr>
      <w:rPr>
        <w:rFonts w:ascii="Wingdings" w:hAnsi="Wingdings" w:hint="default"/>
      </w:rPr>
    </w:lvl>
    <w:lvl w:ilvl="3" w:tplc="C07CCE82">
      <w:start w:val="1"/>
      <w:numFmt w:val="bullet"/>
      <w:lvlText w:val=""/>
      <w:lvlJc w:val="left"/>
      <w:pPr>
        <w:ind w:left="2880" w:hanging="360"/>
      </w:pPr>
      <w:rPr>
        <w:rFonts w:ascii="Symbol" w:hAnsi="Symbol" w:hint="default"/>
      </w:rPr>
    </w:lvl>
    <w:lvl w:ilvl="4" w:tplc="0826F124">
      <w:start w:val="1"/>
      <w:numFmt w:val="bullet"/>
      <w:lvlText w:val="o"/>
      <w:lvlJc w:val="left"/>
      <w:pPr>
        <w:ind w:left="3600" w:hanging="360"/>
      </w:pPr>
      <w:rPr>
        <w:rFonts w:ascii="Courier New" w:hAnsi="Courier New" w:cs="Courier New" w:hint="default"/>
      </w:rPr>
    </w:lvl>
    <w:lvl w:ilvl="5" w:tplc="B2864A72">
      <w:start w:val="1"/>
      <w:numFmt w:val="bullet"/>
      <w:lvlText w:val=""/>
      <w:lvlJc w:val="left"/>
      <w:pPr>
        <w:ind w:left="4320" w:hanging="360"/>
      </w:pPr>
      <w:rPr>
        <w:rFonts w:ascii="Wingdings" w:hAnsi="Wingdings" w:hint="default"/>
      </w:rPr>
    </w:lvl>
    <w:lvl w:ilvl="6" w:tplc="4B266C88">
      <w:start w:val="1"/>
      <w:numFmt w:val="bullet"/>
      <w:lvlText w:val=""/>
      <w:lvlJc w:val="left"/>
      <w:pPr>
        <w:ind w:left="5040" w:hanging="360"/>
      </w:pPr>
      <w:rPr>
        <w:rFonts w:ascii="Symbol" w:hAnsi="Symbol" w:hint="default"/>
      </w:rPr>
    </w:lvl>
    <w:lvl w:ilvl="7" w:tplc="F7AAB5FA">
      <w:start w:val="1"/>
      <w:numFmt w:val="bullet"/>
      <w:lvlText w:val="o"/>
      <w:lvlJc w:val="left"/>
      <w:pPr>
        <w:ind w:left="5760" w:hanging="360"/>
      </w:pPr>
      <w:rPr>
        <w:rFonts w:ascii="Courier New" w:hAnsi="Courier New" w:cs="Courier New" w:hint="default"/>
      </w:rPr>
    </w:lvl>
    <w:lvl w:ilvl="8" w:tplc="B252A6E4">
      <w:start w:val="1"/>
      <w:numFmt w:val="bullet"/>
      <w:lvlText w:val=""/>
      <w:lvlJc w:val="left"/>
      <w:pPr>
        <w:ind w:left="6480" w:hanging="360"/>
      </w:pPr>
      <w:rPr>
        <w:rFonts w:ascii="Wingdings" w:hAnsi="Wingdings" w:hint="default"/>
      </w:rPr>
    </w:lvl>
  </w:abstractNum>
  <w:abstractNum w:abstractNumId="24">
    <w:nsid w:val="5E54074D"/>
    <w:multiLevelType w:val="hybridMultilevel"/>
    <w:tmpl w:val="869C7B0E"/>
    <w:lvl w:ilvl="0" w:tplc="1F1616CA">
      <w:start w:val="1"/>
      <w:numFmt w:val="bullet"/>
      <w:lvlText w:val=""/>
      <w:lvlJc w:val="left"/>
      <w:pPr>
        <w:tabs>
          <w:tab w:val="num" w:pos="720"/>
        </w:tabs>
        <w:ind w:left="720" w:hanging="360"/>
      </w:pPr>
      <w:rPr>
        <w:rFonts w:ascii="Wingdings" w:hAnsi="Wingdings" w:hint="default"/>
      </w:rPr>
    </w:lvl>
    <w:lvl w:ilvl="1" w:tplc="B32ADB60">
      <w:numFmt w:val="bullet"/>
      <w:lvlText w:val=""/>
      <w:lvlJc w:val="left"/>
      <w:pPr>
        <w:tabs>
          <w:tab w:val="num" w:pos="1440"/>
        </w:tabs>
        <w:ind w:left="1440" w:hanging="360"/>
      </w:pPr>
      <w:rPr>
        <w:rFonts w:ascii="Wingdings" w:hAnsi="Wingdings" w:hint="default"/>
      </w:rPr>
    </w:lvl>
    <w:lvl w:ilvl="2" w:tplc="B5A883FA" w:tentative="1">
      <w:start w:val="1"/>
      <w:numFmt w:val="bullet"/>
      <w:lvlText w:val=""/>
      <w:lvlJc w:val="left"/>
      <w:pPr>
        <w:tabs>
          <w:tab w:val="num" w:pos="2160"/>
        </w:tabs>
        <w:ind w:left="2160" w:hanging="360"/>
      </w:pPr>
      <w:rPr>
        <w:rFonts w:ascii="Wingdings" w:hAnsi="Wingdings" w:hint="default"/>
      </w:rPr>
    </w:lvl>
    <w:lvl w:ilvl="3" w:tplc="AFD40E9A" w:tentative="1">
      <w:start w:val="1"/>
      <w:numFmt w:val="bullet"/>
      <w:lvlText w:val=""/>
      <w:lvlJc w:val="left"/>
      <w:pPr>
        <w:tabs>
          <w:tab w:val="num" w:pos="2880"/>
        </w:tabs>
        <w:ind w:left="2880" w:hanging="360"/>
      </w:pPr>
      <w:rPr>
        <w:rFonts w:ascii="Wingdings" w:hAnsi="Wingdings" w:hint="default"/>
      </w:rPr>
    </w:lvl>
    <w:lvl w:ilvl="4" w:tplc="A51A6032" w:tentative="1">
      <w:start w:val="1"/>
      <w:numFmt w:val="bullet"/>
      <w:lvlText w:val=""/>
      <w:lvlJc w:val="left"/>
      <w:pPr>
        <w:tabs>
          <w:tab w:val="num" w:pos="3600"/>
        </w:tabs>
        <w:ind w:left="3600" w:hanging="360"/>
      </w:pPr>
      <w:rPr>
        <w:rFonts w:ascii="Wingdings" w:hAnsi="Wingdings" w:hint="default"/>
      </w:rPr>
    </w:lvl>
    <w:lvl w:ilvl="5" w:tplc="E38CFC26" w:tentative="1">
      <w:start w:val="1"/>
      <w:numFmt w:val="bullet"/>
      <w:lvlText w:val=""/>
      <w:lvlJc w:val="left"/>
      <w:pPr>
        <w:tabs>
          <w:tab w:val="num" w:pos="4320"/>
        </w:tabs>
        <w:ind w:left="4320" w:hanging="360"/>
      </w:pPr>
      <w:rPr>
        <w:rFonts w:ascii="Wingdings" w:hAnsi="Wingdings" w:hint="default"/>
      </w:rPr>
    </w:lvl>
    <w:lvl w:ilvl="6" w:tplc="E2A433F8" w:tentative="1">
      <w:start w:val="1"/>
      <w:numFmt w:val="bullet"/>
      <w:lvlText w:val=""/>
      <w:lvlJc w:val="left"/>
      <w:pPr>
        <w:tabs>
          <w:tab w:val="num" w:pos="5040"/>
        </w:tabs>
        <w:ind w:left="5040" w:hanging="360"/>
      </w:pPr>
      <w:rPr>
        <w:rFonts w:ascii="Wingdings" w:hAnsi="Wingdings" w:hint="default"/>
      </w:rPr>
    </w:lvl>
    <w:lvl w:ilvl="7" w:tplc="FE28DDCC" w:tentative="1">
      <w:start w:val="1"/>
      <w:numFmt w:val="bullet"/>
      <w:lvlText w:val=""/>
      <w:lvlJc w:val="left"/>
      <w:pPr>
        <w:tabs>
          <w:tab w:val="num" w:pos="5760"/>
        </w:tabs>
        <w:ind w:left="5760" w:hanging="360"/>
      </w:pPr>
      <w:rPr>
        <w:rFonts w:ascii="Wingdings" w:hAnsi="Wingdings" w:hint="default"/>
      </w:rPr>
    </w:lvl>
    <w:lvl w:ilvl="8" w:tplc="7F0C9558" w:tentative="1">
      <w:start w:val="1"/>
      <w:numFmt w:val="bullet"/>
      <w:lvlText w:val=""/>
      <w:lvlJc w:val="left"/>
      <w:pPr>
        <w:tabs>
          <w:tab w:val="num" w:pos="6480"/>
        </w:tabs>
        <w:ind w:left="6480" w:hanging="360"/>
      </w:pPr>
      <w:rPr>
        <w:rFonts w:ascii="Wingdings" w:hAnsi="Wingdings" w:hint="default"/>
      </w:rPr>
    </w:lvl>
  </w:abstractNum>
  <w:abstractNum w:abstractNumId="25">
    <w:nsid w:val="60282C0F"/>
    <w:multiLevelType w:val="hybridMultilevel"/>
    <w:tmpl w:val="CF36FFCE"/>
    <w:lvl w:ilvl="0" w:tplc="1A86CE6C">
      <w:start w:val="1"/>
      <w:numFmt w:val="bullet"/>
      <w:lvlText w:val=""/>
      <w:lvlJc w:val="left"/>
      <w:pPr>
        <w:ind w:left="720" w:hanging="360"/>
      </w:pPr>
      <w:rPr>
        <w:rFonts w:ascii="Symbol" w:hAnsi="Symbol" w:hint="default"/>
      </w:rPr>
    </w:lvl>
    <w:lvl w:ilvl="1" w:tplc="95F2D6A0" w:tentative="1">
      <w:start w:val="1"/>
      <w:numFmt w:val="bullet"/>
      <w:lvlText w:val="o"/>
      <w:lvlJc w:val="left"/>
      <w:pPr>
        <w:ind w:left="1440" w:hanging="360"/>
      </w:pPr>
      <w:rPr>
        <w:rFonts w:ascii="Courier New" w:hAnsi="Courier New" w:cs="Courier New" w:hint="default"/>
      </w:rPr>
    </w:lvl>
    <w:lvl w:ilvl="2" w:tplc="5232DFAA" w:tentative="1">
      <w:start w:val="1"/>
      <w:numFmt w:val="bullet"/>
      <w:lvlText w:val=""/>
      <w:lvlJc w:val="left"/>
      <w:pPr>
        <w:ind w:left="2160" w:hanging="360"/>
      </w:pPr>
      <w:rPr>
        <w:rFonts w:ascii="Wingdings" w:hAnsi="Wingdings" w:hint="default"/>
      </w:rPr>
    </w:lvl>
    <w:lvl w:ilvl="3" w:tplc="22EAF624" w:tentative="1">
      <w:start w:val="1"/>
      <w:numFmt w:val="bullet"/>
      <w:lvlText w:val=""/>
      <w:lvlJc w:val="left"/>
      <w:pPr>
        <w:ind w:left="2880" w:hanging="360"/>
      </w:pPr>
      <w:rPr>
        <w:rFonts w:ascii="Symbol" w:hAnsi="Symbol" w:hint="default"/>
      </w:rPr>
    </w:lvl>
    <w:lvl w:ilvl="4" w:tplc="62A4B0F6" w:tentative="1">
      <w:start w:val="1"/>
      <w:numFmt w:val="bullet"/>
      <w:lvlText w:val="o"/>
      <w:lvlJc w:val="left"/>
      <w:pPr>
        <w:ind w:left="3600" w:hanging="360"/>
      </w:pPr>
      <w:rPr>
        <w:rFonts w:ascii="Courier New" w:hAnsi="Courier New" w:cs="Courier New" w:hint="default"/>
      </w:rPr>
    </w:lvl>
    <w:lvl w:ilvl="5" w:tplc="4002F8EE" w:tentative="1">
      <w:start w:val="1"/>
      <w:numFmt w:val="bullet"/>
      <w:lvlText w:val=""/>
      <w:lvlJc w:val="left"/>
      <w:pPr>
        <w:ind w:left="4320" w:hanging="360"/>
      </w:pPr>
      <w:rPr>
        <w:rFonts w:ascii="Wingdings" w:hAnsi="Wingdings" w:hint="default"/>
      </w:rPr>
    </w:lvl>
    <w:lvl w:ilvl="6" w:tplc="5AFE28C8" w:tentative="1">
      <w:start w:val="1"/>
      <w:numFmt w:val="bullet"/>
      <w:lvlText w:val=""/>
      <w:lvlJc w:val="left"/>
      <w:pPr>
        <w:ind w:left="5040" w:hanging="360"/>
      </w:pPr>
      <w:rPr>
        <w:rFonts w:ascii="Symbol" w:hAnsi="Symbol" w:hint="default"/>
      </w:rPr>
    </w:lvl>
    <w:lvl w:ilvl="7" w:tplc="09E88A34" w:tentative="1">
      <w:start w:val="1"/>
      <w:numFmt w:val="bullet"/>
      <w:lvlText w:val="o"/>
      <w:lvlJc w:val="left"/>
      <w:pPr>
        <w:ind w:left="5760" w:hanging="360"/>
      </w:pPr>
      <w:rPr>
        <w:rFonts w:ascii="Courier New" w:hAnsi="Courier New" w:cs="Courier New" w:hint="default"/>
      </w:rPr>
    </w:lvl>
    <w:lvl w:ilvl="8" w:tplc="85B0234C" w:tentative="1">
      <w:start w:val="1"/>
      <w:numFmt w:val="bullet"/>
      <w:lvlText w:val=""/>
      <w:lvlJc w:val="left"/>
      <w:pPr>
        <w:ind w:left="6480" w:hanging="360"/>
      </w:pPr>
      <w:rPr>
        <w:rFonts w:ascii="Wingdings" w:hAnsi="Wingdings" w:hint="default"/>
      </w:rPr>
    </w:lvl>
  </w:abstractNum>
  <w:abstractNum w:abstractNumId="26">
    <w:nsid w:val="64C06FC0"/>
    <w:multiLevelType w:val="hybridMultilevel"/>
    <w:tmpl w:val="2E06FD5A"/>
    <w:lvl w:ilvl="0" w:tplc="23749E54">
      <w:start w:val="1"/>
      <w:numFmt w:val="decimal"/>
      <w:lvlText w:val="%1)"/>
      <w:lvlJc w:val="left"/>
      <w:pPr>
        <w:ind w:left="720" w:hanging="360"/>
      </w:pPr>
    </w:lvl>
    <w:lvl w:ilvl="1" w:tplc="A3768184">
      <w:start w:val="1"/>
      <w:numFmt w:val="lowerLetter"/>
      <w:lvlText w:val="%2."/>
      <w:lvlJc w:val="left"/>
      <w:pPr>
        <w:ind w:left="1440" w:hanging="360"/>
      </w:pPr>
    </w:lvl>
    <w:lvl w:ilvl="2" w:tplc="355C5AEE">
      <w:start w:val="1"/>
      <w:numFmt w:val="lowerRoman"/>
      <w:lvlText w:val="%3."/>
      <w:lvlJc w:val="right"/>
      <w:pPr>
        <w:ind w:left="2160" w:hanging="180"/>
      </w:pPr>
    </w:lvl>
    <w:lvl w:ilvl="3" w:tplc="E80256F2">
      <w:start w:val="1"/>
      <w:numFmt w:val="decimal"/>
      <w:lvlText w:val="%4."/>
      <w:lvlJc w:val="left"/>
      <w:pPr>
        <w:ind w:left="2880" w:hanging="360"/>
      </w:pPr>
    </w:lvl>
    <w:lvl w:ilvl="4" w:tplc="FB2420A6">
      <w:start w:val="1"/>
      <w:numFmt w:val="lowerLetter"/>
      <w:lvlText w:val="%5."/>
      <w:lvlJc w:val="left"/>
      <w:pPr>
        <w:ind w:left="3600" w:hanging="360"/>
      </w:pPr>
    </w:lvl>
    <w:lvl w:ilvl="5" w:tplc="C3226960">
      <w:start w:val="1"/>
      <w:numFmt w:val="lowerRoman"/>
      <w:lvlText w:val="%6."/>
      <w:lvlJc w:val="right"/>
      <w:pPr>
        <w:ind w:left="4320" w:hanging="180"/>
      </w:pPr>
    </w:lvl>
    <w:lvl w:ilvl="6" w:tplc="DF9C1A7E">
      <w:start w:val="1"/>
      <w:numFmt w:val="decimal"/>
      <w:lvlText w:val="%7."/>
      <w:lvlJc w:val="left"/>
      <w:pPr>
        <w:ind w:left="5040" w:hanging="360"/>
      </w:pPr>
    </w:lvl>
    <w:lvl w:ilvl="7" w:tplc="DAFCAB54">
      <w:start w:val="1"/>
      <w:numFmt w:val="lowerLetter"/>
      <w:lvlText w:val="%8."/>
      <w:lvlJc w:val="left"/>
      <w:pPr>
        <w:ind w:left="5760" w:hanging="360"/>
      </w:pPr>
    </w:lvl>
    <w:lvl w:ilvl="8" w:tplc="350C9B4E">
      <w:start w:val="1"/>
      <w:numFmt w:val="lowerRoman"/>
      <w:lvlText w:val="%9."/>
      <w:lvlJc w:val="right"/>
      <w:pPr>
        <w:ind w:left="6480" w:hanging="180"/>
      </w:pPr>
    </w:lvl>
  </w:abstractNum>
  <w:abstractNum w:abstractNumId="27">
    <w:nsid w:val="65605C31"/>
    <w:multiLevelType w:val="hybridMultilevel"/>
    <w:tmpl w:val="023636BE"/>
    <w:lvl w:ilvl="0" w:tplc="65085BDE">
      <w:start w:val="1"/>
      <w:numFmt w:val="decimal"/>
      <w:lvlText w:val="%1)"/>
      <w:lvlJc w:val="left"/>
      <w:pPr>
        <w:ind w:left="720" w:hanging="360"/>
      </w:pPr>
    </w:lvl>
    <w:lvl w:ilvl="1" w:tplc="AF664BB8">
      <w:start w:val="1"/>
      <w:numFmt w:val="lowerLetter"/>
      <w:lvlText w:val="%2."/>
      <w:lvlJc w:val="left"/>
      <w:pPr>
        <w:ind w:left="1440" w:hanging="360"/>
      </w:pPr>
    </w:lvl>
    <w:lvl w:ilvl="2" w:tplc="5464E71C">
      <w:start w:val="1"/>
      <w:numFmt w:val="lowerRoman"/>
      <w:lvlText w:val="%3."/>
      <w:lvlJc w:val="right"/>
      <w:pPr>
        <w:ind w:left="2160" w:hanging="180"/>
      </w:pPr>
    </w:lvl>
    <w:lvl w:ilvl="3" w:tplc="D21E81FE">
      <w:start w:val="1"/>
      <w:numFmt w:val="decimal"/>
      <w:lvlText w:val="%4."/>
      <w:lvlJc w:val="left"/>
      <w:pPr>
        <w:ind w:left="2880" w:hanging="360"/>
      </w:pPr>
    </w:lvl>
    <w:lvl w:ilvl="4" w:tplc="7C16E2C4">
      <w:start w:val="1"/>
      <w:numFmt w:val="lowerLetter"/>
      <w:lvlText w:val="%5."/>
      <w:lvlJc w:val="left"/>
      <w:pPr>
        <w:ind w:left="3600" w:hanging="360"/>
      </w:pPr>
    </w:lvl>
    <w:lvl w:ilvl="5" w:tplc="F4D2D5B4">
      <w:start w:val="1"/>
      <w:numFmt w:val="lowerRoman"/>
      <w:lvlText w:val="%6."/>
      <w:lvlJc w:val="right"/>
      <w:pPr>
        <w:ind w:left="4320" w:hanging="180"/>
      </w:pPr>
    </w:lvl>
    <w:lvl w:ilvl="6" w:tplc="FA367C34">
      <w:start w:val="1"/>
      <w:numFmt w:val="decimal"/>
      <w:lvlText w:val="%7."/>
      <w:lvlJc w:val="left"/>
      <w:pPr>
        <w:ind w:left="5040" w:hanging="360"/>
      </w:pPr>
    </w:lvl>
    <w:lvl w:ilvl="7" w:tplc="75A01EAE">
      <w:start w:val="1"/>
      <w:numFmt w:val="lowerLetter"/>
      <w:lvlText w:val="%8."/>
      <w:lvlJc w:val="left"/>
      <w:pPr>
        <w:ind w:left="5760" w:hanging="360"/>
      </w:pPr>
    </w:lvl>
    <w:lvl w:ilvl="8" w:tplc="74008054">
      <w:start w:val="1"/>
      <w:numFmt w:val="lowerRoman"/>
      <w:lvlText w:val="%9."/>
      <w:lvlJc w:val="right"/>
      <w:pPr>
        <w:ind w:left="6480" w:hanging="180"/>
      </w:pPr>
    </w:lvl>
  </w:abstractNum>
  <w:abstractNum w:abstractNumId="28">
    <w:nsid w:val="66354383"/>
    <w:multiLevelType w:val="hybridMultilevel"/>
    <w:tmpl w:val="4FA867BC"/>
    <w:lvl w:ilvl="0" w:tplc="4EB263A0">
      <w:numFmt w:val="bullet"/>
      <w:lvlText w:val="-"/>
      <w:lvlJc w:val="left"/>
      <w:pPr>
        <w:ind w:left="720" w:hanging="360"/>
      </w:pPr>
      <w:rPr>
        <w:rFonts w:ascii="Calibri" w:eastAsiaTheme="minorHAnsi" w:hAnsi="Calibri" w:cs="Calibri" w:hint="default"/>
      </w:rPr>
    </w:lvl>
    <w:lvl w:ilvl="1" w:tplc="54FEFC14" w:tentative="1">
      <w:start w:val="1"/>
      <w:numFmt w:val="bullet"/>
      <w:lvlText w:val="o"/>
      <w:lvlJc w:val="left"/>
      <w:pPr>
        <w:ind w:left="1440" w:hanging="360"/>
      </w:pPr>
      <w:rPr>
        <w:rFonts w:ascii="Courier New" w:hAnsi="Courier New" w:cs="Courier New" w:hint="default"/>
      </w:rPr>
    </w:lvl>
    <w:lvl w:ilvl="2" w:tplc="3D3210AC" w:tentative="1">
      <w:start w:val="1"/>
      <w:numFmt w:val="bullet"/>
      <w:lvlText w:val=""/>
      <w:lvlJc w:val="left"/>
      <w:pPr>
        <w:ind w:left="2160" w:hanging="360"/>
      </w:pPr>
      <w:rPr>
        <w:rFonts w:ascii="Wingdings" w:hAnsi="Wingdings" w:hint="default"/>
      </w:rPr>
    </w:lvl>
    <w:lvl w:ilvl="3" w:tplc="DA768A26" w:tentative="1">
      <w:start w:val="1"/>
      <w:numFmt w:val="bullet"/>
      <w:lvlText w:val=""/>
      <w:lvlJc w:val="left"/>
      <w:pPr>
        <w:ind w:left="2880" w:hanging="360"/>
      </w:pPr>
      <w:rPr>
        <w:rFonts w:ascii="Symbol" w:hAnsi="Symbol" w:hint="default"/>
      </w:rPr>
    </w:lvl>
    <w:lvl w:ilvl="4" w:tplc="7F36A0B0" w:tentative="1">
      <w:start w:val="1"/>
      <w:numFmt w:val="bullet"/>
      <w:lvlText w:val="o"/>
      <w:lvlJc w:val="left"/>
      <w:pPr>
        <w:ind w:left="3600" w:hanging="360"/>
      </w:pPr>
      <w:rPr>
        <w:rFonts w:ascii="Courier New" w:hAnsi="Courier New" w:cs="Courier New" w:hint="default"/>
      </w:rPr>
    </w:lvl>
    <w:lvl w:ilvl="5" w:tplc="132C0438" w:tentative="1">
      <w:start w:val="1"/>
      <w:numFmt w:val="bullet"/>
      <w:lvlText w:val=""/>
      <w:lvlJc w:val="left"/>
      <w:pPr>
        <w:ind w:left="4320" w:hanging="360"/>
      </w:pPr>
      <w:rPr>
        <w:rFonts w:ascii="Wingdings" w:hAnsi="Wingdings" w:hint="default"/>
      </w:rPr>
    </w:lvl>
    <w:lvl w:ilvl="6" w:tplc="343A1A4A" w:tentative="1">
      <w:start w:val="1"/>
      <w:numFmt w:val="bullet"/>
      <w:lvlText w:val=""/>
      <w:lvlJc w:val="left"/>
      <w:pPr>
        <w:ind w:left="5040" w:hanging="360"/>
      </w:pPr>
      <w:rPr>
        <w:rFonts w:ascii="Symbol" w:hAnsi="Symbol" w:hint="default"/>
      </w:rPr>
    </w:lvl>
    <w:lvl w:ilvl="7" w:tplc="058AE22E" w:tentative="1">
      <w:start w:val="1"/>
      <w:numFmt w:val="bullet"/>
      <w:lvlText w:val="o"/>
      <w:lvlJc w:val="left"/>
      <w:pPr>
        <w:ind w:left="5760" w:hanging="360"/>
      </w:pPr>
      <w:rPr>
        <w:rFonts w:ascii="Courier New" w:hAnsi="Courier New" w:cs="Courier New" w:hint="default"/>
      </w:rPr>
    </w:lvl>
    <w:lvl w:ilvl="8" w:tplc="A8E25D76" w:tentative="1">
      <w:start w:val="1"/>
      <w:numFmt w:val="bullet"/>
      <w:lvlText w:val=""/>
      <w:lvlJc w:val="left"/>
      <w:pPr>
        <w:ind w:left="6480" w:hanging="360"/>
      </w:pPr>
      <w:rPr>
        <w:rFonts w:ascii="Wingdings" w:hAnsi="Wingdings" w:hint="default"/>
      </w:rPr>
    </w:lvl>
  </w:abstractNum>
  <w:abstractNum w:abstractNumId="29">
    <w:nsid w:val="6B1F6163"/>
    <w:multiLevelType w:val="hybridMultilevel"/>
    <w:tmpl w:val="AE58FFD8"/>
    <w:lvl w:ilvl="0" w:tplc="78109396">
      <w:start w:val="1"/>
      <w:numFmt w:val="bullet"/>
      <w:lvlText w:val=""/>
      <w:lvlJc w:val="left"/>
      <w:pPr>
        <w:ind w:left="720" w:hanging="360"/>
      </w:pPr>
      <w:rPr>
        <w:rFonts w:ascii="Symbol" w:hAnsi="Symbol" w:hint="default"/>
      </w:rPr>
    </w:lvl>
    <w:lvl w:ilvl="1" w:tplc="522CE960" w:tentative="1">
      <w:start w:val="1"/>
      <w:numFmt w:val="bullet"/>
      <w:lvlText w:val="o"/>
      <w:lvlJc w:val="left"/>
      <w:pPr>
        <w:ind w:left="1440" w:hanging="360"/>
      </w:pPr>
      <w:rPr>
        <w:rFonts w:ascii="Courier New" w:hAnsi="Courier New" w:cs="Courier New" w:hint="default"/>
      </w:rPr>
    </w:lvl>
    <w:lvl w:ilvl="2" w:tplc="A9165806" w:tentative="1">
      <w:start w:val="1"/>
      <w:numFmt w:val="bullet"/>
      <w:lvlText w:val=""/>
      <w:lvlJc w:val="left"/>
      <w:pPr>
        <w:ind w:left="2160" w:hanging="360"/>
      </w:pPr>
      <w:rPr>
        <w:rFonts w:ascii="Wingdings" w:hAnsi="Wingdings" w:hint="default"/>
      </w:rPr>
    </w:lvl>
    <w:lvl w:ilvl="3" w:tplc="3E9AEE9C" w:tentative="1">
      <w:start w:val="1"/>
      <w:numFmt w:val="bullet"/>
      <w:lvlText w:val=""/>
      <w:lvlJc w:val="left"/>
      <w:pPr>
        <w:ind w:left="2880" w:hanging="360"/>
      </w:pPr>
      <w:rPr>
        <w:rFonts w:ascii="Symbol" w:hAnsi="Symbol" w:hint="default"/>
      </w:rPr>
    </w:lvl>
    <w:lvl w:ilvl="4" w:tplc="9970E88A" w:tentative="1">
      <w:start w:val="1"/>
      <w:numFmt w:val="bullet"/>
      <w:lvlText w:val="o"/>
      <w:lvlJc w:val="left"/>
      <w:pPr>
        <w:ind w:left="3600" w:hanging="360"/>
      </w:pPr>
      <w:rPr>
        <w:rFonts w:ascii="Courier New" w:hAnsi="Courier New" w:cs="Courier New" w:hint="default"/>
      </w:rPr>
    </w:lvl>
    <w:lvl w:ilvl="5" w:tplc="A20AD222" w:tentative="1">
      <w:start w:val="1"/>
      <w:numFmt w:val="bullet"/>
      <w:lvlText w:val=""/>
      <w:lvlJc w:val="left"/>
      <w:pPr>
        <w:ind w:left="4320" w:hanging="360"/>
      </w:pPr>
      <w:rPr>
        <w:rFonts w:ascii="Wingdings" w:hAnsi="Wingdings" w:hint="default"/>
      </w:rPr>
    </w:lvl>
    <w:lvl w:ilvl="6" w:tplc="E2325232" w:tentative="1">
      <w:start w:val="1"/>
      <w:numFmt w:val="bullet"/>
      <w:lvlText w:val=""/>
      <w:lvlJc w:val="left"/>
      <w:pPr>
        <w:ind w:left="5040" w:hanging="360"/>
      </w:pPr>
      <w:rPr>
        <w:rFonts w:ascii="Symbol" w:hAnsi="Symbol" w:hint="default"/>
      </w:rPr>
    </w:lvl>
    <w:lvl w:ilvl="7" w:tplc="AC4ED140" w:tentative="1">
      <w:start w:val="1"/>
      <w:numFmt w:val="bullet"/>
      <w:lvlText w:val="o"/>
      <w:lvlJc w:val="left"/>
      <w:pPr>
        <w:ind w:left="5760" w:hanging="360"/>
      </w:pPr>
      <w:rPr>
        <w:rFonts w:ascii="Courier New" w:hAnsi="Courier New" w:cs="Courier New" w:hint="default"/>
      </w:rPr>
    </w:lvl>
    <w:lvl w:ilvl="8" w:tplc="0D2EDC04" w:tentative="1">
      <w:start w:val="1"/>
      <w:numFmt w:val="bullet"/>
      <w:lvlText w:val=""/>
      <w:lvlJc w:val="left"/>
      <w:pPr>
        <w:ind w:left="6480" w:hanging="360"/>
      </w:pPr>
      <w:rPr>
        <w:rFonts w:ascii="Wingdings" w:hAnsi="Wingdings" w:hint="default"/>
      </w:rPr>
    </w:lvl>
  </w:abstractNum>
  <w:abstractNum w:abstractNumId="30">
    <w:nsid w:val="6F167CC7"/>
    <w:multiLevelType w:val="hybridMultilevel"/>
    <w:tmpl w:val="721C12EC"/>
    <w:lvl w:ilvl="0" w:tplc="1F7E7F76">
      <w:start w:val="1"/>
      <w:numFmt w:val="decimal"/>
      <w:lvlText w:val="%1)"/>
      <w:lvlJc w:val="left"/>
      <w:pPr>
        <w:ind w:left="720" w:hanging="360"/>
      </w:pPr>
    </w:lvl>
    <w:lvl w:ilvl="1" w:tplc="33F6D6D8">
      <w:start w:val="1"/>
      <w:numFmt w:val="lowerLetter"/>
      <w:lvlText w:val="%2."/>
      <w:lvlJc w:val="left"/>
      <w:pPr>
        <w:ind w:left="1440" w:hanging="360"/>
      </w:pPr>
    </w:lvl>
    <w:lvl w:ilvl="2" w:tplc="DCA689CC">
      <w:start w:val="1"/>
      <w:numFmt w:val="lowerRoman"/>
      <w:lvlText w:val="%3."/>
      <w:lvlJc w:val="right"/>
      <w:pPr>
        <w:ind w:left="2160" w:hanging="180"/>
      </w:pPr>
    </w:lvl>
    <w:lvl w:ilvl="3" w:tplc="C2FA92B0">
      <w:start w:val="1"/>
      <w:numFmt w:val="decimal"/>
      <w:lvlText w:val="%4."/>
      <w:lvlJc w:val="left"/>
      <w:pPr>
        <w:ind w:left="2880" w:hanging="360"/>
      </w:pPr>
    </w:lvl>
    <w:lvl w:ilvl="4" w:tplc="E438D410">
      <w:start w:val="1"/>
      <w:numFmt w:val="lowerLetter"/>
      <w:lvlText w:val="%5."/>
      <w:lvlJc w:val="left"/>
      <w:pPr>
        <w:ind w:left="3600" w:hanging="360"/>
      </w:pPr>
    </w:lvl>
    <w:lvl w:ilvl="5" w:tplc="04DA8AB2">
      <w:start w:val="1"/>
      <w:numFmt w:val="lowerRoman"/>
      <w:lvlText w:val="%6."/>
      <w:lvlJc w:val="right"/>
      <w:pPr>
        <w:ind w:left="4320" w:hanging="180"/>
      </w:pPr>
    </w:lvl>
    <w:lvl w:ilvl="6" w:tplc="557A9882">
      <w:start w:val="1"/>
      <w:numFmt w:val="decimal"/>
      <w:lvlText w:val="%7."/>
      <w:lvlJc w:val="left"/>
      <w:pPr>
        <w:ind w:left="5040" w:hanging="360"/>
      </w:pPr>
    </w:lvl>
    <w:lvl w:ilvl="7" w:tplc="5590EB1A">
      <w:start w:val="1"/>
      <w:numFmt w:val="lowerLetter"/>
      <w:lvlText w:val="%8."/>
      <w:lvlJc w:val="left"/>
      <w:pPr>
        <w:ind w:left="5760" w:hanging="360"/>
      </w:pPr>
    </w:lvl>
    <w:lvl w:ilvl="8" w:tplc="E356EBC2">
      <w:start w:val="1"/>
      <w:numFmt w:val="lowerRoman"/>
      <w:lvlText w:val="%9."/>
      <w:lvlJc w:val="right"/>
      <w:pPr>
        <w:ind w:left="6480" w:hanging="180"/>
      </w:pPr>
    </w:lvl>
  </w:abstractNum>
  <w:abstractNum w:abstractNumId="31">
    <w:nsid w:val="6F49097B"/>
    <w:multiLevelType w:val="hybridMultilevel"/>
    <w:tmpl w:val="73FC24AA"/>
    <w:lvl w:ilvl="0" w:tplc="C98EDCA0">
      <w:numFmt w:val="bullet"/>
      <w:lvlText w:val="-"/>
      <w:lvlJc w:val="left"/>
      <w:pPr>
        <w:ind w:left="410" w:hanging="360"/>
      </w:pPr>
      <w:rPr>
        <w:rFonts w:ascii="Calibri" w:eastAsiaTheme="minorHAnsi" w:hAnsi="Calibri" w:cs="Calibri" w:hint="default"/>
      </w:rPr>
    </w:lvl>
    <w:lvl w:ilvl="1" w:tplc="5ED0E43E" w:tentative="1">
      <w:start w:val="1"/>
      <w:numFmt w:val="bullet"/>
      <w:lvlText w:val="o"/>
      <w:lvlJc w:val="left"/>
      <w:pPr>
        <w:ind w:left="1130" w:hanging="360"/>
      </w:pPr>
      <w:rPr>
        <w:rFonts w:ascii="Courier New" w:hAnsi="Courier New" w:cs="Courier New" w:hint="default"/>
      </w:rPr>
    </w:lvl>
    <w:lvl w:ilvl="2" w:tplc="B44C43FE" w:tentative="1">
      <w:start w:val="1"/>
      <w:numFmt w:val="bullet"/>
      <w:lvlText w:val=""/>
      <w:lvlJc w:val="left"/>
      <w:pPr>
        <w:ind w:left="1850" w:hanging="360"/>
      </w:pPr>
      <w:rPr>
        <w:rFonts w:ascii="Wingdings" w:hAnsi="Wingdings" w:hint="default"/>
      </w:rPr>
    </w:lvl>
    <w:lvl w:ilvl="3" w:tplc="CCD6D63E" w:tentative="1">
      <w:start w:val="1"/>
      <w:numFmt w:val="bullet"/>
      <w:lvlText w:val=""/>
      <w:lvlJc w:val="left"/>
      <w:pPr>
        <w:ind w:left="2570" w:hanging="360"/>
      </w:pPr>
      <w:rPr>
        <w:rFonts w:ascii="Symbol" w:hAnsi="Symbol" w:hint="default"/>
      </w:rPr>
    </w:lvl>
    <w:lvl w:ilvl="4" w:tplc="9DF68D24" w:tentative="1">
      <w:start w:val="1"/>
      <w:numFmt w:val="bullet"/>
      <w:lvlText w:val="o"/>
      <w:lvlJc w:val="left"/>
      <w:pPr>
        <w:ind w:left="3290" w:hanging="360"/>
      </w:pPr>
      <w:rPr>
        <w:rFonts w:ascii="Courier New" w:hAnsi="Courier New" w:cs="Courier New" w:hint="default"/>
      </w:rPr>
    </w:lvl>
    <w:lvl w:ilvl="5" w:tplc="2B0CE2FE" w:tentative="1">
      <w:start w:val="1"/>
      <w:numFmt w:val="bullet"/>
      <w:lvlText w:val=""/>
      <w:lvlJc w:val="left"/>
      <w:pPr>
        <w:ind w:left="4010" w:hanging="360"/>
      </w:pPr>
      <w:rPr>
        <w:rFonts w:ascii="Wingdings" w:hAnsi="Wingdings" w:hint="default"/>
      </w:rPr>
    </w:lvl>
    <w:lvl w:ilvl="6" w:tplc="A7145CEC" w:tentative="1">
      <w:start w:val="1"/>
      <w:numFmt w:val="bullet"/>
      <w:lvlText w:val=""/>
      <w:lvlJc w:val="left"/>
      <w:pPr>
        <w:ind w:left="4730" w:hanging="360"/>
      </w:pPr>
      <w:rPr>
        <w:rFonts w:ascii="Symbol" w:hAnsi="Symbol" w:hint="default"/>
      </w:rPr>
    </w:lvl>
    <w:lvl w:ilvl="7" w:tplc="20B29C1A" w:tentative="1">
      <w:start w:val="1"/>
      <w:numFmt w:val="bullet"/>
      <w:lvlText w:val="o"/>
      <w:lvlJc w:val="left"/>
      <w:pPr>
        <w:ind w:left="5450" w:hanging="360"/>
      </w:pPr>
      <w:rPr>
        <w:rFonts w:ascii="Courier New" w:hAnsi="Courier New" w:cs="Courier New" w:hint="default"/>
      </w:rPr>
    </w:lvl>
    <w:lvl w:ilvl="8" w:tplc="1E5AE610" w:tentative="1">
      <w:start w:val="1"/>
      <w:numFmt w:val="bullet"/>
      <w:lvlText w:val=""/>
      <w:lvlJc w:val="left"/>
      <w:pPr>
        <w:ind w:left="6170" w:hanging="360"/>
      </w:pPr>
      <w:rPr>
        <w:rFonts w:ascii="Wingdings" w:hAnsi="Wingdings" w:hint="default"/>
      </w:rPr>
    </w:lvl>
  </w:abstractNum>
  <w:abstractNum w:abstractNumId="32">
    <w:nsid w:val="70541F28"/>
    <w:multiLevelType w:val="hybridMultilevel"/>
    <w:tmpl w:val="09C2B662"/>
    <w:lvl w:ilvl="0" w:tplc="51C46044">
      <w:start w:val="1"/>
      <w:numFmt w:val="bullet"/>
      <w:lvlText w:val=""/>
      <w:lvlJc w:val="left"/>
      <w:pPr>
        <w:ind w:left="720" w:hanging="360"/>
      </w:pPr>
      <w:rPr>
        <w:rFonts w:ascii="Symbol" w:hAnsi="Symbol" w:hint="default"/>
      </w:rPr>
    </w:lvl>
    <w:lvl w:ilvl="1" w:tplc="99722A04" w:tentative="1">
      <w:start w:val="1"/>
      <w:numFmt w:val="bullet"/>
      <w:lvlText w:val="o"/>
      <w:lvlJc w:val="left"/>
      <w:pPr>
        <w:ind w:left="1440" w:hanging="360"/>
      </w:pPr>
      <w:rPr>
        <w:rFonts w:ascii="Courier New" w:hAnsi="Courier New" w:cs="Courier New" w:hint="default"/>
      </w:rPr>
    </w:lvl>
    <w:lvl w:ilvl="2" w:tplc="4B8CA162" w:tentative="1">
      <w:start w:val="1"/>
      <w:numFmt w:val="bullet"/>
      <w:lvlText w:val=""/>
      <w:lvlJc w:val="left"/>
      <w:pPr>
        <w:ind w:left="2160" w:hanging="360"/>
      </w:pPr>
      <w:rPr>
        <w:rFonts w:ascii="Wingdings" w:hAnsi="Wingdings" w:hint="default"/>
      </w:rPr>
    </w:lvl>
    <w:lvl w:ilvl="3" w:tplc="DA96572C" w:tentative="1">
      <w:start w:val="1"/>
      <w:numFmt w:val="bullet"/>
      <w:lvlText w:val=""/>
      <w:lvlJc w:val="left"/>
      <w:pPr>
        <w:ind w:left="2880" w:hanging="360"/>
      </w:pPr>
      <w:rPr>
        <w:rFonts w:ascii="Symbol" w:hAnsi="Symbol" w:hint="default"/>
      </w:rPr>
    </w:lvl>
    <w:lvl w:ilvl="4" w:tplc="8CECE346" w:tentative="1">
      <w:start w:val="1"/>
      <w:numFmt w:val="bullet"/>
      <w:lvlText w:val="o"/>
      <w:lvlJc w:val="left"/>
      <w:pPr>
        <w:ind w:left="3600" w:hanging="360"/>
      </w:pPr>
      <w:rPr>
        <w:rFonts w:ascii="Courier New" w:hAnsi="Courier New" w:cs="Courier New" w:hint="default"/>
      </w:rPr>
    </w:lvl>
    <w:lvl w:ilvl="5" w:tplc="940C1794" w:tentative="1">
      <w:start w:val="1"/>
      <w:numFmt w:val="bullet"/>
      <w:lvlText w:val=""/>
      <w:lvlJc w:val="left"/>
      <w:pPr>
        <w:ind w:left="4320" w:hanging="360"/>
      </w:pPr>
      <w:rPr>
        <w:rFonts w:ascii="Wingdings" w:hAnsi="Wingdings" w:hint="default"/>
      </w:rPr>
    </w:lvl>
    <w:lvl w:ilvl="6" w:tplc="F81005C2" w:tentative="1">
      <w:start w:val="1"/>
      <w:numFmt w:val="bullet"/>
      <w:lvlText w:val=""/>
      <w:lvlJc w:val="left"/>
      <w:pPr>
        <w:ind w:left="5040" w:hanging="360"/>
      </w:pPr>
      <w:rPr>
        <w:rFonts w:ascii="Symbol" w:hAnsi="Symbol" w:hint="default"/>
      </w:rPr>
    </w:lvl>
    <w:lvl w:ilvl="7" w:tplc="23F0FF60" w:tentative="1">
      <w:start w:val="1"/>
      <w:numFmt w:val="bullet"/>
      <w:lvlText w:val="o"/>
      <w:lvlJc w:val="left"/>
      <w:pPr>
        <w:ind w:left="5760" w:hanging="360"/>
      </w:pPr>
      <w:rPr>
        <w:rFonts w:ascii="Courier New" w:hAnsi="Courier New" w:cs="Courier New" w:hint="default"/>
      </w:rPr>
    </w:lvl>
    <w:lvl w:ilvl="8" w:tplc="A24A73BA" w:tentative="1">
      <w:start w:val="1"/>
      <w:numFmt w:val="bullet"/>
      <w:lvlText w:val=""/>
      <w:lvlJc w:val="left"/>
      <w:pPr>
        <w:ind w:left="6480" w:hanging="360"/>
      </w:pPr>
      <w:rPr>
        <w:rFonts w:ascii="Wingdings" w:hAnsi="Wingdings" w:hint="default"/>
      </w:rPr>
    </w:lvl>
  </w:abstractNum>
  <w:abstractNum w:abstractNumId="33">
    <w:nsid w:val="74007798"/>
    <w:multiLevelType w:val="hybridMultilevel"/>
    <w:tmpl w:val="8DDCC394"/>
    <w:lvl w:ilvl="0" w:tplc="82068D5E">
      <w:start w:val="1"/>
      <w:numFmt w:val="bullet"/>
      <w:lvlText w:val=""/>
      <w:lvlJc w:val="left"/>
      <w:pPr>
        <w:ind w:left="720" w:hanging="360"/>
      </w:pPr>
      <w:rPr>
        <w:rFonts w:ascii="Symbol" w:hAnsi="Symbol" w:hint="default"/>
      </w:rPr>
    </w:lvl>
    <w:lvl w:ilvl="1" w:tplc="F112D142" w:tentative="1">
      <w:start w:val="1"/>
      <w:numFmt w:val="bullet"/>
      <w:lvlText w:val="o"/>
      <w:lvlJc w:val="left"/>
      <w:pPr>
        <w:ind w:left="1440" w:hanging="360"/>
      </w:pPr>
      <w:rPr>
        <w:rFonts w:ascii="Courier New" w:hAnsi="Courier New" w:cs="Courier New" w:hint="default"/>
      </w:rPr>
    </w:lvl>
    <w:lvl w:ilvl="2" w:tplc="8AAE9D9A" w:tentative="1">
      <w:start w:val="1"/>
      <w:numFmt w:val="bullet"/>
      <w:lvlText w:val=""/>
      <w:lvlJc w:val="left"/>
      <w:pPr>
        <w:ind w:left="2160" w:hanging="360"/>
      </w:pPr>
      <w:rPr>
        <w:rFonts w:ascii="Wingdings" w:hAnsi="Wingdings" w:hint="default"/>
      </w:rPr>
    </w:lvl>
    <w:lvl w:ilvl="3" w:tplc="B9E044CE" w:tentative="1">
      <w:start w:val="1"/>
      <w:numFmt w:val="bullet"/>
      <w:lvlText w:val=""/>
      <w:lvlJc w:val="left"/>
      <w:pPr>
        <w:ind w:left="2880" w:hanging="360"/>
      </w:pPr>
      <w:rPr>
        <w:rFonts w:ascii="Symbol" w:hAnsi="Symbol" w:hint="default"/>
      </w:rPr>
    </w:lvl>
    <w:lvl w:ilvl="4" w:tplc="EA567914" w:tentative="1">
      <w:start w:val="1"/>
      <w:numFmt w:val="bullet"/>
      <w:lvlText w:val="o"/>
      <w:lvlJc w:val="left"/>
      <w:pPr>
        <w:ind w:left="3600" w:hanging="360"/>
      </w:pPr>
      <w:rPr>
        <w:rFonts w:ascii="Courier New" w:hAnsi="Courier New" w:cs="Courier New" w:hint="default"/>
      </w:rPr>
    </w:lvl>
    <w:lvl w:ilvl="5" w:tplc="5A42EC32" w:tentative="1">
      <w:start w:val="1"/>
      <w:numFmt w:val="bullet"/>
      <w:lvlText w:val=""/>
      <w:lvlJc w:val="left"/>
      <w:pPr>
        <w:ind w:left="4320" w:hanging="360"/>
      </w:pPr>
      <w:rPr>
        <w:rFonts w:ascii="Wingdings" w:hAnsi="Wingdings" w:hint="default"/>
      </w:rPr>
    </w:lvl>
    <w:lvl w:ilvl="6" w:tplc="BFF82CEA" w:tentative="1">
      <w:start w:val="1"/>
      <w:numFmt w:val="bullet"/>
      <w:lvlText w:val=""/>
      <w:lvlJc w:val="left"/>
      <w:pPr>
        <w:ind w:left="5040" w:hanging="360"/>
      </w:pPr>
      <w:rPr>
        <w:rFonts w:ascii="Symbol" w:hAnsi="Symbol" w:hint="default"/>
      </w:rPr>
    </w:lvl>
    <w:lvl w:ilvl="7" w:tplc="86ACDE50" w:tentative="1">
      <w:start w:val="1"/>
      <w:numFmt w:val="bullet"/>
      <w:lvlText w:val="o"/>
      <w:lvlJc w:val="left"/>
      <w:pPr>
        <w:ind w:left="5760" w:hanging="360"/>
      </w:pPr>
      <w:rPr>
        <w:rFonts w:ascii="Courier New" w:hAnsi="Courier New" w:cs="Courier New" w:hint="default"/>
      </w:rPr>
    </w:lvl>
    <w:lvl w:ilvl="8" w:tplc="45D8E702" w:tentative="1">
      <w:start w:val="1"/>
      <w:numFmt w:val="bullet"/>
      <w:lvlText w:val=""/>
      <w:lvlJc w:val="left"/>
      <w:pPr>
        <w:ind w:left="6480" w:hanging="360"/>
      </w:pPr>
      <w:rPr>
        <w:rFonts w:ascii="Wingdings" w:hAnsi="Wingdings" w:hint="default"/>
      </w:rPr>
    </w:lvl>
  </w:abstractNum>
  <w:abstractNum w:abstractNumId="34">
    <w:nsid w:val="74D71C78"/>
    <w:multiLevelType w:val="hybridMultilevel"/>
    <w:tmpl w:val="CE5406C4"/>
    <w:lvl w:ilvl="0" w:tplc="C61213A2">
      <w:numFmt w:val="bullet"/>
      <w:lvlText w:val="-"/>
      <w:lvlJc w:val="left"/>
      <w:pPr>
        <w:ind w:left="720" w:hanging="360"/>
      </w:pPr>
      <w:rPr>
        <w:rFonts w:ascii="Calibri" w:eastAsia="Calibri" w:hAnsi="Calibri" w:cs="Calibri" w:hint="default"/>
      </w:rPr>
    </w:lvl>
    <w:lvl w:ilvl="1" w:tplc="776499EE">
      <w:start w:val="1"/>
      <w:numFmt w:val="bullet"/>
      <w:lvlText w:val="o"/>
      <w:lvlJc w:val="left"/>
      <w:pPr>
        <w:ind w:left="1440" w:hanging="360"/>
      </w:pPr>
      <w:rPr>
        <w:rFonts w:ascii="Courier New" w:hAnsi="Courier New" w:cs="Courier New" w:hint="default"/>
      </w:rPr>
    </w:lvl>
    <w:lvl w:ilvl="2" w:tplc="D26AC2DC">
      <w:start w:val="1"/>
      <w:numFmt w:val="bullet"/>
      <w:lvlText w:val=""/>
      <w:lvlJc w:val="left"/>
      <w:pPr>
        <w:ind w:left="2160" w:hanging="360"/>
      </w:pPr>
      <w:rPr>
        <w:rFonts w:ascii="Wingdings" w:hAnsi="Wingdings" w:hint="default"/>
      </w:rPr>
    </w:lvl>
    <w:lvl w:ilvl="3" w:tplc="242CF9B0">
      <w:start w:val="1"/>
      <w:numFmt w:val="bullet"/>
      <w:lvlText w:val=""/>
      <w:lvlJc w:val="left"/>
      <w:pPr>
        <w:ind w:left="2880" w:hanging="360"/>
      </w:pPr>
      <w:rPr>
        <w:rFonts w:ascii="Symbol" w:hAnsi="Symbol" w:hint="default"/>
      </w:rPr>
    </w:lvl>
    <w:lvl w:ilvl="4" w:tplc="8ACAEABE">
      <w:start w:val="1"/>
      <w:numFmt w:val="bullet"/>
      <w:lvlText w:val="o"/>
      <w:lvlJc w:val="left"/>
      <w:pPr>
        <w:ind w:left="3600" w:hanging="360"/>
      </w:pPr>
      <w:rPr>
        <w:rFonts w:ascii="Courier New" w:hAnsi="Courier New" w:cs="Courier New" w:hint="default"/>
      </w:rPr>
    </w:lvl>
    <w:lvl w:ilvl="5" w:tplc="261EB20C">
      <w:start w:val="1"/>
      <w:numFmt w:val="bullet"/>
      <w:lvlText w:val=""/>
      <w:lvlJc w:val="left"/>
      <w:pPr>
        <w:ind w:left="4320" w:hanging="360"/>
      </w:pPr>
      <w:rPr>
        <w:rFonts w:ascii="Wingdings" w:hAnsi="Wingdings" w:hint="default"/>
      </w:rPr>
    </w:lvl>
    <w:lvl w:ilvl="6" w:tplc="17E05C38">
      <w:start w:val="1"/>
      <w:numFmt w:val="bullet"/>
      <w:lvlText w:val=""/>
      <w:lvlJc w:val="left"/>
      <w:pPr>
        <w:ind w:left="5040" w:hanging="360"/>
      </w:pPr>
      <w:rPr>
        <w:rFonts w:ascii="Symbol" w:hAnsi="Symbol" w:hint="default"/>
      </w:rPr>
    </w:lvl>
    <w:lvl w:ilvl="7" w:tplc="3E64F3B8">
      <w:start w:val="1"/>
      <w:numFmt w:val="bullet"/>
      <w:lvlText w:val="o"/>
      <w:lvlJc w:val="left"/>
      <w:pPr>
        <w:ind w:left="5760" w:hanging="360"/>
      </w:pPr>
      <w:rPr>
        <w:rFonts w:ascii="Courier New" w:hAnsi="Courier New" w:cs="Courier New" w:hint="default"/>
      </w:rPr>
    </w:lvl>
    <w:lvl w:ilvl="8" w:tplc="73CCCBAC">
      <w:start w:val="1"/>
      <w:numFmt w:val="bullet"/>
      <w:lvlText w:val=""/>
      <w:lvlJc w:val="left"/>
      <w:pPr>
        <w:ind w:left="6480" w:hanging="360"/>
      </w:pPr>
      <w:rPr>
        <w:rFonts w:ascii="Wingdings" w:hAnsi="Wingdings" w:hint="default"/>
      </w:rPr>
    </w:lvl>
  </w:abstractNum>
  <w:abstractNum w:abstractNumId="35">
    <w:nsid w:val="766848CF"/>
    <w:multiLevelType w:val="hybridMultilevel"/>
    <w:tmpl w:val="C5B8DBF2"/>
    <w:lvl w:ilvl="0" w:tplc="F5DA77D0">
      <w:start w:val="1"/>
      <w:numFmt w:val="decimal"/>
      <w:lvlText w:val="%1)"/>
      <w:lvlJc w:val="left"/>
      <w:pPr>
        <w:ind w:left="720" w:hanging="360"/>
      </w:pPr>
      <w:rPr>
        <w:rFonts w:hint="default"/>
      </w:rPr>
    </w:lvl>
    <w:lvl w:ilvl="1" w:tplc="CFEAFA90" w:tentative="1">
      <w:start w:val="1"/>
      <w:numFmt w:val="lowerLetter"/>
      <w:lvlText w:val="%2."/>
      <w:lvlJc w:val="left"/>
      <w:pPr>
        <w:ind w:left="1440" w:hanging="360"/>
      </w:pPr>
    </w:lvl>
    <w:lvl w:ilvl="2" w:tplc="F800B6A0" w:tentative="1">
      <w:start w:val="1"/>
      <w:numFmt w:val="lowerRoman"/>
      <w:lvlText w:val="%3."/>
      <w:lvlJc w:val="right"/>
      <w:pPr>
        <w:ind w:left="2160" w:hanging="180"/>
      </w:pPr>
    </w:lvl>
    <w:lvl w:ilvl="3" w:tplc="A7E2F91C" w:tentative="1">
      <w:start w:val="1"/>
      <w:numFmt w:val="decimal"/>
      <w:lvlText w:val="%4."/>
      <w:lvlJc w:val="left"/>
      <w:pPr>
        <w:ind w:left="2880" w:hanging="360"/>
      </w:pPr>
    </w:lvl>
    <w:lvl w:ilvl="4" w:tplc="534054C0" w:tentative="1">
      <w:start w:val="1"/>
      <w:numFmt w:val="lowerLetter"/>
      <w:lvlText w:val="%5."/>
      <w:lvlJc w:val="left"/>
      <w:pPr>
        <w:ind w:left="3600" w:hanging="360"/>
      </w:pPr>
    </w:lvl>
    <w:lvl w:ilvl="5" w:tplc="B4BAE28C" w:tentative="1">
      <w:start w:val="1"/>
      <w:numFmt w:val="lowerRoman"/>
      <w:lvlText w:val="%6."/>
      <w:lvlJc w:val="right"/>
      <w:pPr>
        <w:ind w:left="4320" w:hanging="180"/>
      </w:pPr>
    </w:lvl>
    <w:lvl w:ilvl="6" w:tplc="B1EE902A" w:tentative="1">
      <w:start w:val="1"/>
      <w:numFmt w:val="decimal"/>
      <w:lvlText w:val="%7."/>
      <w:lvlJc w:val="left"/>
      <w:pPr>
        <w:ind w:left="5040" w:hanging="360"/>
      </w:pPr>
    </w:lvl>
    <w:lvl w:ilvl="7" w:tplc="29B2E1C0" w:tentative="1">
      <w:start w:val="1"/>
      <w:numFmt w:val="lowerLetter"/>
      <w:lvlText w:val="%8."/>
      <w:lvlJc w:val="left"/>
      <w:pPr>
        <w:ind w:left="5760" w:hanging="360"/>
      </w:pPr>
    </w:lvl>
    <w:lvl w:ilvl="8" w:tplc="1E702B26" w:tentative="1">
      <w:start w:val="1"/>
      <w:numFmt w:val="lowerRoman"/>
      <w:lvlText w:val="%9."/>
      <w:lvlJc w:val="right"/>
      <w:pPr>
        <w:ind w:left="6480" w:hanging="180"/>
      </w:pPr>
    </w:lvl>
  </w:abstractNum>
  <w:abstractNum w:abstractNumId="36">
    <w:nsid w:val="7A862C0A"/>
    <w:multiLevelType w:val="hybridMultilevel"/>
    <w:tmpl w:val="67269A74"/>
    <w:lvl w:ilvl="0" w:tplc="FBA46AD4">
      <w:start w:val="1"/>
      <w:numFmt w:val="bullet"/>
      <w:lvlText w:val=""/>
      <w:lvlJc w:val="left"/>
      <w:pPr>
        <w:ind w:left="720" w:hanging="360"/>
      </w:pPr>
      <w:rPr>
        <w:rFonts w:ascii="Symbol" w:hAnsi="Symbol" w:hint="default"/>
      </w:rPr>
    </w:lvl>
    <w:lvl w:ilvl="1" w:tplc="B6208476" w:tentative="1">
      <w:start w:val="1"/>
      <w:numFmt w:val="bullet"/>
      <w:lvlText w:val="o"/>
      <w:lvlJc w:val="left"/>
      <w:pPr>
        <w:ind w:left="1440" w:hanging="360"/>
      </w:pPr>
      <w:rPr>
        <w:rFonts w:ascii="Courier New" w:hAnsi="Courier New" w:cs="Courier New" w:hint="default"/>
      </w:rPr>
    </w:lvl>
    <w:lvl w:ilvl="2" w:tplc="13309700" w:tentative="1">
      <w:start w:val="1"/>
      <w:numFmt w:val="bullet"/>
      <w:lvlText w:val=""/>
      <w:lvlJc w:val="left"/>
      <w:pPr>
        <w:ind w:left="2160" w:hanging="360"/>
      </w:pPr>
      <w:rPr>
        <w:rFonts w:ascii="Wingdings" w:hAnsi="Wingdings" w:hint="default"/>
      </w:rPr>
    </w:lvl>
    <w:lvl w:ilvl="3" w:tplc="405671CA" w:tentative="1">
      <w:start w:val="1"/>
      <w:numFmt w:val="bullet"/>
      <w:lvlText w:val=""/>
      <w:lvlJc w:val="left"/>
      <w:pPr>
        <w:ind w:left="2880" w:hanging="360"/>
      </w:pPr>
      <w:rPr>
        <w:rFonts w:ascii="Symbol" w:hAnsi="Symbol" w:hint="default"/>
      </w:rPr>
    </w:lvl>
    <w:lvl w:ilvl="4" w:tplc="E42CF18C" w:tentative="1">
      <w:start w:val="1"/>
      <w:numFmt w:val="bullet"/>
      <w:lvlText w:val="o"/>
      <w:lvlJc w:val="left"/>
      <w:pPr>
        <w:ind w:left="3600" w:hanging="360"/>
      </w:pPr>
      <w:rPr>
        <w:rFonts w:ascii="Courier New" w:hAnsi="Courier New" w:cs="Courier New" w:hint="default"/>
      </w:rPr>
    </w:lvl>
    <w:lvl w:ilvl="5" w:tplc="479C7840" w:tentative="1">
      <w:start w:val="1"/>
      <w:numFmt w:val="bullet"/>
      <w:lvlText w:val=""/>
      <w:lvlJc w:val="left"/>
      <w:pPr>
        <w:ind w:left="4320" w:hanging="360"/>
      </w:pPr>
      <w:rPr>
        <w:rFonts w:ascii="Wingdings" w:hAnsi="Wingdings" w:hint="default"/>
      </w:rPr>
    </w:lvl>
    <w:lvl w:ilvl="6" w:tplc="A26A4336" w:tentative="1">
      <w:start w:val="1"/>
      <w:numFmt w:val="bullet"/>
      <w:lvlText w:val=""/>
      <w:lvlJc w:val="left"/>
      <w:pPr>
        <w:ind w:left="5040" w:hanging="360"/>
      </w:pPr>
      <w:rPr>
        <w:rFonts w:ascii="Symbol" w:hAnsi="Symbol" w:hint="default"/>
      </w:rPr>
    </w:lvl>
    <w:lvl w:ilvl="7" w:tplc="CE8C467E" w:tentative="1">
      <w:start w:val="1"/>
      <w:numFmt w:val="bullet"/>
      <w:lvlText w:val="o"/>
      <w:lvlJc w:val="left"/>
      <w:pPr>
        <w:ind w:left="5760" w:hanging="360"/>
      </w:pPr>
      <w:rPr>
        <w:rFonts w:ascii="Courier New" w:hAnsi="Courier New" w:cs="Courier New" w:hint="default"/>
      </w:rPr>
    </w:lvl>
    <w:lvl w:ilvl="8" w:tplc="D8B4F0CC" w:tentative="1">
      <w:start w:val="1"/>
      <w:numFmt w:val="bullet"/>
      <w:lvlText w:val=""/>
      <w:lvlJc w:val="left"/>
      <w:pPr>
        <w:ind w:left="6480" w:hanging="360"/>
      </w:pPr>
      <w:rPr>
        <w:rFonts w:ascii="Wingdings" w:hAnsi="Wingdings" w:hint="default"/>
      </w:rPr>
    </w:lvl>
  </w:abstractNum>
  <w:abstractNum w:abstractNumId="37">
    <w:nsid w:val="7D0A302D"/>
    <w:multiLevelType w:val="hybridMultilevel"/>
    <w:tmpl w:val="B42CA720"/>
    <w:lvl w:ilvl="0" w:tplc="2D3E152C">
      <w:start w:val="1"/>
      <w:numFmt w:val="decimal"/>
      <w:lvlText w:val="%1)"/>
      <w:lvlJc w:val="left"/>
      <w:pPr>
        <w:ind w:left="720" w:hanging="360"/>
      </w:pPr>
    </w:lvl>
    <w:lvl w:ilvl="1" w:tplc="994678AA">
      <w:start w:val="1"/>
      <w:numFmt w:val="lowerLetter"/>
      <w:lvlText w:val="%2."/>
      <w:lvlJc w:val="left"/>
      <w:pPr>
        <w:ind w:left="1440" w:hanging="360"/>
      </w:pPr>
    </w:lvl>
    <w:lvl w:ilvl="2" w:tplc="AA143472">
      <w:start w:val="1"/>
      <w:numFmt w:val="lowerRoman"/>
      <w:lvlText w:val="%3."/>
      <w:lvlJc w:val="right"/>
      <w:pPr>
        <w:ind w:left="2160" w:hanging="180"/>
      </w:pPr>
    </w:lvl>
    <w:lvl w:ilvl="3" w:tplc="749C18EA">
      <w:start w:val="1"/>
      <w:numFmt w:val="decimal"/>
      <w:lvlText w:val="%4."/>
      <w:lvlJc w:val="left"/>
      <w:pPr>
        <w:ind w:left="2880" w:hanging="360"/>
      </w:pPr>
    </w:lvl>
    <w:lvl w:ilvl="4" w:tplc="1F24FCC2">
      <w:start w:val="1"/>
      <w:numFmt w:val="lowerLetter"/>
      <w:lvlText w:val="%5."/>
      <w:lvlJc w:val="left"/>
      <w:pPr>
        <w:ind w:left="3600" w:hanging="360"/>
      </w:pPr>
    </w:lvl>
    <w:lvl w:ilvl="5" w:tplc="58760B08">
      <w:start w:val="1"/>
      <w:numFmt w:val="lowerRoman"/>
      <w:lvlText w:val="%6."/>
      <w:lvlJc w:val="right"/>
      <w:pPr>
        <w:ind w:left="4320" w:hanging="180"/>
      </w:pPr>
    </w:lvl>
    <w:lvl w:ilvl="6" w:tplc="757459D4">
      <w:start w:val="1"/>
      <w:numFmt w:val="decimal"/>
      <w:lvlText w:val="%7."/>
      <w:lvlJc w:val="left"/>
      <w:pPr>
        <w:ind w:left="5040" w:hanging="360"/>
      </w:pPr>
    </w:lvl>
    <w:lvl w:ilvl="7" w:tplc="B7722544">
      <w:start w:val="1"/>
      <w:numFmt w:val="lowerLetter"/>
      <w:lvlText w:val="%8."/>
      <w:lvlJc w:val="left"/>
      <w:pPr>
        <w:ind w:left="5760" w:hanging="360"/>
      </w:pPr>
    </w:lvl>
    <w:lvl w:ilvl="8" w:tplc="186C59CA">
      <w:start w:val="1"/>
      <w:numFmt w:val="lowerRoman"/>
      <w:lvlText w:val="%9."/>
      <w:lvlJc w:val="right"/>
      <w:pPr>
        <w:ind w:left="6480" w:hanging="180"/>
      </w:pPr>
    </w:lvl>
  </w:abstractNum>
  <w:num w:numId="1">
    <w:abstractNumId w:val="4"/>
  </w:num>
  <w:num w:numId="2">
    <w:abstractNumId w:val="11"/>
  </w:num>
  <w:num w:numId="3">
    <w:abstractNumId w:val="30"/>
  </w:num>
  <w:num w:numId="4">
    <w:abstractNumId w:val="16"/>
  </w:num>
  <w:num w:numId="5">
    <w:abstractNumId w:val="21"/>
  </w:num>
  <w:num w:numId="6">
    <w:abstractNumId w:val="34"/>
  </w:num>
  <w:num w:numId="7">
    <w:abstractNumId w:val="16"/>
  </w:num>
  <w:num w:numId="8">
    <w:abstractNumId w:val="15"/>
  </w:num>
  <w:num w:numId="9">
    <w:abstractNumId w:val="2"/>
  </w:num>
  <w:num w:numId="10">
    <w:abstractNumId w:val="8"/>
  </w:num>
  <w:num w:numId="11">
    <w:abstractNumId w:val="3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0"/>
  </w:num>
  <w:num w:numId="16">
    <w:abstractNumId w:val="33"/>
  </w:num>
  <w:num w:numId="17">
    <w:abstractNumId w:val="28"/>
  </w:num>
  <w:num w:numId="18">
    <w:abstractNumId w:val="0"/>
  </w:num>
  <w:num w:numId="19">
    <w:abstractNumId w:val="24"/>
  </w:num>
  <w:num w:numId="20">
    <w:abstractNumId w:val="23"/>
  </w:num>
  <w:num w:numId="21">
    <w:abstractNumId w:val="31"/>
  </w:num>
  <w:num w:numId="22">
    <w:abstractNumId w:val="18"/>
  </w:num>
  <w:num w:numId="23">
    <w:abstractNumId w:val="12"/>
  </w:num>
  <w:num w:numId="24">
    <w:abstractNumId w:val="7"/>
  </w:num>
  <w:num w:numId="25">
    <w:abstractNumId w:val="5"/>
  </w:num>
  <w:num w:numId="26">
    <w:abstractNumId w:val="36"/>
  </w:num>
  <w:num w:numId="27">
    <w:abstractNumId w:val="19"/>
  </w:num>
  <w:num w:numId="28">
    <w:abstractNumId w:val="9"/>
  </w:num>
  <w:num w:numId="29">
    <w:abstractNumId w:val="29"/>
  </w:num>
  <w:num w:numId="30">
    <w:abstractNumId w:val="3"/>
  </w:num>
  <w:num w:numId="31">
    <w:abstractNumId w:val="20"/>
  </w:num>
  <w:num w:numId="32">
    <w:abstractNumId w:val="25"/>
  </w:num>
  <w:num w:numId="33">
    <w:abstractNumId w:val="1"/>
  </w:num>
  <w:num w:numId="34">
    <w:abstractNumId w:val="13"/>
  </w:num>
  <w:num w:numId="35">
    <w:abstractNumId w:val="14"/>
  </w:num>
  <w:num w:numId="36">
    <w:abstractNumId w:val="22"/>
  </w:num>
  <w:num w:numId="37">
    <w:abstractNumId w:val="27"/>
  </w:num>
  <w:num w:numId="38">
    <w:abstractNumId w:val="37"/>
  </w:num>
  <w:num w:numId="39">
    <w:abstractNumId w:val="17"/>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yNLA0NDGyNDUyNTCzMLZU0lEKTi0uzszPAykwqgUAUgDd4CwAAAA="/>
  </w:docVars>
  <w:rsids>
    <w:rsidRoot w:val="00483DBC"/>
    <w:rsid w:val="00000C89"/>
    <w:rsid w:val="00001314"/>
    <w:rsid w:val="00001C7A"/>
    <w:rsid w:val="00001FC8"/>
    <w:rsid w:val="000024B1"/>
    <w:rsid w:val="00003F13"/>
    <w:rsid w:val="0000400F"/>
    <w:rsid w:val="000049AB"/>
    <w:rsid w:val="00004A3A"/>
    <w:rsid w:val="0000622B"/>
    <w:rsid w:val="00006CF1"/>
    <w:rsid w:val="00006E2A"/>
    <w:rsid w:val="000078AF"/>
    <w:rsid w:val="000110D3"/>
    <w:rsid w:val="0001118C"/>
    <w:rsid w:val="000131F5"/>
    <w:rsid w:val="000138AA"/>
    <w:rsid w:val="000146E7"/>
    <w:rsid w:val="0001593A"/>
    <w:rsid w:val="00017B87"/>
    <w:rsid w:val="00021A7C"/>
    <w:rsid w:val="000233A0"/>
    <w:rsid w:val="000302C4"/>
    <w:rsid w:val="00031AE6"/>
    <w:rsid w:val="00031CCA"/>
    <w:rsid w:val="0003263A"/>
    <w:rsid w:val="00035C32"/>
    <w:rsid w:val="00035CF8"/>
    <w:rsid w:val="00036598"/>
    <w:rsid w:val="00036D1A"/>
    <w:rsid w:val="000404C1"/>
    <w:rsid w:val="0004173E"/>
    <w:rsid w:val="000435B9"/>
    <w:rsid w:val="00044C5A"/>
    <w:rsid w:val="00045FCB"/>
    <w:rsid w:val="00051D27"/>
    <w:rsid w:val="000521E4"/>
    <w:rsid w:val="000527B9"/>
    <w:rsid w:val="00053DCA"/>
    <w:rsid w:val="000548B2"/>
    <w:rsid w:val="0005556D"/>
    <w:rsid w:val="00055666"/>
    <w:rsid w:val="000622C9"/>
    <w:rsid w:val="00064D09"/>
    <w:rsid w:val="000664EF"/>
    <w:rsid w:val="0006662A"/>
    <w:rsid w:val="000667AF"/>
    <w:rsid w:val="00071326"/>
    <w:rsid w:val="0007469F"/>
    <w:rsid w:val="00074EE0"/>
    <w:rsid w:val="000762D4"/>
    <w:rsid w:val="000826CE"/>
    <w:rsid w:val="00091E6C"/>
    <w:rsid w:val="0009326A"/>
    <w:rsid w:val="00093799"/>
    <w:rsid w:val="00096B8A"/>
    <w:rsid w:val="00097072"/>
    <w:rsid w:val="000A0A30"/>
    <w:rsid w:val="000A0CF4"/>
    <w:rsid w:val="000A1409"/>
    <w:rsid w:val="000A3338"/>
    <w:rsid w:val="000A5BB6"/>
    <w:rsid w:val="000A7CE6"/>
    <w:rsid w:val="000B1FC9"/>
    <w:rsid w:val="000B269B"/>
    <w:rsid w:val="000B4487"/>
    <w:rsid w:val="000B58B3"/>
    <w:rsid w:val="000B7628"/>
    <w:rsid w:val="000C18F9"/>
    <w:rsid w:val="000C3276"/>
    <w:rsid w:val="000C3A32"/>
    <w:rsid w:val="000C4E92"/>
    <w:rsid w:val="000C4ED7"/>
    <w:rsid w:val="000C60D9"/>
    <w:rsid w:val="000C68BC"/>
    <w:rsid w:val="000C6BC2"/>
    <w:rsid w:val="000C7987"/>
    <w:rsid w:val="000D27B3"/>
    <w:rsid w:val="000D3486"/>
    <w:rsid w:val="000E2532"/>
    <w:rsid w:val="000E2A67"/>
    <w:rsid w:val="000E2EE0"/>
    <w:rsid w:val="000E5400"/>
    <w:rsid w:val="000F2E12"/>
    <w:rsid w:val="000F302C"/>
    <w:rsid w:val="000F3DD9"/>
    <w:rsid w:val="000F3EA9"/>
    <w:rsid w:val="000F4298"/>
    <w:rsid w:val="000F58B8"/>
    <w:rsid w:val="000F5D4E"/>
    <w:rsid w:val="000F5F99"/>
    <w:rsid w:val="000F7B0D"/>
    <w:rsid w:val="00102001"/>
    <w:rsid w:val="00104A56"/>
    <w:rsid w:val="00106248"/>
    <w:rsid w:val="001063FF"/>
    <w:rsid w:val="001134C4"/>
    <w:rsid w:val="00114111"/>
    <w:rsid w:val="00114CE2"/>
    <w:rsid w:val="0011544A"/>
    <w:rsid w:val="00122464"/>
    <w:rsid w:val="001235C7"/>
    <w:rsid w:val="00125032"/>
    <w:rsid w:val="001335C3"/>
    <w:rsid w:val="001335D9"/>
    <w:rsid w:val="0013605F"/>
    <w:rsid w:val="001409AE"/>
    <w:rsid w:val="00141141"/>
    <w:rsid w:val="001433EA"/>
    <w:rsid w:val="00144FF5"/>
    <w:rsid w:val="00145740"/>
    <w:rsid w:val="00150945"/>
    <w:rsid w:val="00150CFE"/>
    <w:rsid w:val="00150F3C"/>
    <w:rsid w:val="001511FE"/>
    <w:rsid w:val="001526EE"/>
    <w:rsid w:val="0015330A"/>
    <w:rsid w:val="00153C31"/>
    <w:rsid w:val="00153EF9"/>
    <w:rsid w:val="00155431"/>
    <w:rsid w:val="00156097"/>
    <w:rsid w:val="00157725"/>
    <w:rsid w:val="001617FB"/>
    <w:rsid w:val="00162876"/>
    <w:rsid w:val="00163383"/>
    <w:rsid w:val="0016469C"/>
    <w:rsid w:val="0016500F"/>
    <w:rsid w:val="001657BC"/>
    <w:rsid w:val="00166F86"/>
    <w:rsid w:val="00170563"/>
    <w:rsid w:val="001708CF"/>
    <w:rsid w:val="00171259"/>
    <w:rsid w:val="00173627"/>
    <w:rsid w:val="001752CF"/>
    <w:rsid w:val="00176CED"/>
    <w:rsid w:val="00182077"/>
    <w:rsid w:val="00182454"/>
    <w:rsid w:val="00183256"/>
    <w:rsid w:val="0018372D"/>
    <w:rsid w:val="00183E65"/>
    <w:rsid w:val="00186B35"/>
    <w:rsid w:val="00193E9E"/>
    <w:rsid w:val="00195038"/>
    <w:rsid w:val="0019563C"/>
    <w:rsid w:val="001A085D"/>
    <w:rsid w:val="001A0B1F"/>
    <w:rsid w:val="001A356C"/>
    <w:rsid w:val="001A66D0"/>
    <w:rsid w:val="001A6A6C"/>
    <w:rsid w:val="001A761C"/>
    <w:rsid w:val="001A77F2"/>
    <w:rsid w:val="001A7B92"/>
    <w:rsid w:val="001B1559"/>
    <w:rsid w:val="001B3286"/>
    <w:rsid w:val="001B37CF"/>
    <w:rsid w:val="001B5E5D"/>
    <w:rsid w:val="001B6E40"/>
    <w:rsid w:val="001C00F3"/>
    <w:rsid w:val="001C02EA"/>
    <w:rsid w:val="001C0707"/>
    <w:rsid w:val="001C0C25"/>
    <w:rsid w:val="001C126E"/>
    <w:rsid w:val="001C1F13"/>
    <w:rsid w:val="001C2433"/>
    <w:rsid w:val="001C407C"/>
    <w:rsid w:val="001C6264"/>
    <w:rsid w:val="001C76F1"/>
    <w:rsid w:val="001D1ACC"/>
    <w:rsid w:val="001D2725"/>
    <w:rsid w:val="001D5579"/>
    <w:rsid w:val="001D6BEF"/>
    <w:rsid w:val="001D7EDE"/>
    <w:rsid w:val="001E4E22"/>
    <w:rsid w:val="001F2464"/>
    <w:rsid w:val="001F54DB"/>
    <w:rsid w:val="001F5830"/>
    <w:rsid w:val="001F7751"/>
    <w:rsid w:val="0020155A"/>
    <w:rsid w:val="002016BE"/>
    <w:rsid w:val="00204766"/>
    <w:rsid w:val="002054D3"/>
    <w:rsid w:val="00205C21"/>
    <w:rsid w:val="00205F8E"/>
    <w:rsid w:val="00207138"/>
    <w:rsid w:val="00207168"/>
    <w:rsid w:val="0021099F"/>
    <w:rsid w:val="00211903"/>
    <w:rsid w:val="00216784"/>
    <w:rsid w:val="00216CC1"/>
    <w:rsid w:val="00221896"/>
    <w:rsid w:val="0022360A"/>
    <w:rsid w:val="00223A95"/>
    <w:rsid w:val="002241A5"/>
    <w:rsid w:val="00224769"/>
    <w:rsid w:val="00227CEA"/>
    <w:rsid w:val="00230F98"/>
    <w:rsid w:val="0023119B"/>
    <w:rsid w:val="00231AFE"/>
    <w:rsid w:val="00232127"/>
    <w:rsid w:val="00235F2F"/>
    <w:rsid w:val="00241197"/>
    <w:rsid w:val="00243D13"/>
    <w:rsid w:val="002456B6"/>
    <w:rsid w:val="00245875"/>
    <w:rsid w:val="00246AC5"/>
    <w:rsid w:val="00251FE1"/>
    <w:rsid w:val="00252416"/>
    <w:rsid w:val="00252831"/>
    <w:rsid w:val="00252E93"/>
    <w:rsid w:val="00253DD7"/>
    <w:rsid w:val="00253F31"/>
    <w:rsid w:val="00255464"/>
    <w:rsid w:val="002567AF"/>
    <w:rsid w:val="0026205F"/>
    <w:rsid w:val="0027103D"/>
    <w:rsid w:val="002717D8"/>
    <w:rsid w:val="00272146"/>
    <w:rsid w:val="00272A45"/>
    <w:rsid w:val="00275B93"/>
    <w:rsid w:val="0027696D"/>
    <w:rsid w:val="00280380"/>
    <w:rsid w:val="00282C43"/>
    <w:rsid w:val="002836FD"/>
    <w:rsid w:val="00284774"/>
    <w:rsid w:val="00285137"/>
    <w:rsid w:val="00285DEF"/>
    <w:rsid w:val="002908E2"/>
    <w:rsid w:val="00290ABC"/>
    <w:rsid w:val="00291807"/>
    <w:rsid w:val="00293804"/>
    <w:rsid w:val="00295FC8"/>
    <w:rsid w:val="002A1893"/>
    <w:rsid w:val="002A3037"/>
    <w:rsid w:val="002A3355"/>
    <w:rsid w:val="002A4B30"/>
    <w:rsid w:val="002A5CCA"/>
    <w:rsid w:val="002A63E7"/>
    <w:rsid w:val="002B0BF0"/>
    <w:rsid w:val="002B14BB"/>
    <w:rsid w:val="002B657E"/>
    <w:rsid w:val="002B6CA8"/>
    <w:rsid w:val="002B7303"/>
    <w:rsid w:val="002B7370"/>
    <w:rsid w:val="002C009E"/>
    <w:rsid w:val="002C09AA"/>
    <w:rsid w:val="002C1E26"/>
    <w:rsid w:val="002C5903"/>
    <w:rsid w:val="002C5966"/>
    <w:rsid w:val="002C5B54"/>
    <w:rsid w:val="002C5BC1"/>
    <w:rsid w:val="002C61B9"/>
    <w:rsid w:val="002C6BD3"/>
    <w:rsid w:val="002D0E27"/>
    <w:rsid w:val="002D1CAB"/>
    <w:rsid w:val="002D3B14"/>
    <w:rsid w:val="002D6F9E"/>
    <w:rsid w:val="002E05E1"/>
    <w:rsid w:val="002E0892"/>
    <w:rsid w:val="002E3049"/>
    <w:rsid w:val="002E4D00"/>
    <w:rsid w:val="002E5061"/>
    <w:rsid w:val="002E614D"/>
    <w:rsid w:val="002E6FE5"/>
    <w:rsid w:val="002F1CD8"/>
    <w:rsid w:val="002F2376"/>
    <w:rsid w:val="002F3ABD"/>
    <w:rsid w:val="003024D7"/>
    <w:rsid w:val="003048FB"/>
    <w:rsid w:val="00304E34"/>
    <w:rsid w:val="00305027"/>
    <w:rsid w:val="00305268"/>
    <w:rsid w:val="00310E85"/>
    <w:rsid w:val="0031462E"/>
    <w:rsid w:val="00316237"/>
    <w:rsid w:val="00316D1B"/>
    <w:rsid w:val="003176BA"/>
    <w:rsid w:val="003204C5"/>
    <w:rsid w:val="003210F2"/>
    <w:rsid w:val="00323F02"/>
    <w:rsid w:val="00327D58"/>
    <w:rsid w:val="003301E6"/>
    <w:rsid w:val="00330D06"/>
    <w:rsid w:val="00333245"/>
    <w:rsid w:val="00334EB7"/>
    <w:rsid w:val="00335433"/>
    <w:rsid w:val="00335811"/>
    <w:rsid w:val="00335BF3"/>
    <w:rsid w:val="0033712A"/>
    <w:rsid w:val="003421D9"/>
    <w:rsid w:val="00345A5E"/>
    <w:rsid w:val="00347F55"/>
    <w:rsid w:val="00351BC6"/>
    <w:rsid w:val="00352D74"/>
    <w:rsid w:val="00356D54"/>
    <w:rsid w:val="00357EA4"/>
    <w:rsid w:val="003609B1"/>
    <w:rsid w:val="0036316F"/>
    <w:rsid w:val="00366927"/>
    <w:rsid w:val="00366CAE"/>
    <w:rsid w:val="00371242"/>
    <w:rsid w:val="00371E24"/>
    <w:rsid w:val="00373BAE"/>
    <w:rsid w:val="00373E6B"/>
    <w:rsid w:val="00374EAD"/>
    <w:rsid w:val="0038101D"/>
    <w:rsid w:val="003810BE"/>
    <w:rsid w:val="003815FF"/>
    <w:rsid w:val="00381B61"/>
    <w:rsid w:val="00382BBC"/>
    <w:rsid w:val="00383798"/>
    <w:rsid w:val="0038379D"/>
    <w:rsid w:val="003860C5"/>
    <w:rsid w:val="00386A95"/>
    <w:rsid w:val="00386B55"/>
    <w:rsid w:val="00387872"/>
    <w:rsid w:val="00390F74"/>
    <w:rsid w:val="00391C25"/>
    <w:rsid w:val="00393E55"/>
    <w:rsid w:val="003965D2"/>
    <w:rsid w:val="003974DA"/>
    <w:rsid w:val="003A223C"/>
    <w:rsid w:val="003A2AA5"/>
    <w:rsid w:val="003A3BB1"/>
    <w:rsid w:val="003A45AD"/>
    <w:rsid w:val="003A5B4C"/>
    <w:rsid w:val="003A6DE1"/>
    <w:rsid w:val="003B0B2D"/>
    <w:rsid w:val="003B38F4"/>
    <w:rsid w:val="003B4E3D"/>
    <w:rsid w:val="003B7E7A"/>
    <w:rsid w:val="003C0167"/>
    <w:rsid w:val="003C070C"/>
    <w:rsid w:val="003C0919"/>
    <w:rsid w:val="003C3BC2"/>
    <w:rsid w:val="003C4C6D"/>
    <w:rsid w:val="003C60BB"/>
    <w:rsid w:val="003D026A"/>
    <w:rsid w:val="003D0C7B"/>
    <w:rsid w:val="003D0ED8"/>
    <w:rsid w:val="003D1F51"/>
    <w:rsid w:val="003D226B"/>
    <w:rsid w:val="003D7266"/>
    <w:rsid w:val="003D79A8"/>
    <w:rsid w:val="003D7A86"/>
    <w:rsid w:val="003D7B94"/>
    <w:rsid w:val="003E0A1B"/>
    <w:rsid w:val="003E0CCE"/>
    <w:rsid w:val="003E0CE1"/>
    <w:rsid w:val="003E2689"/>
    <w:rsid w:val="003E3113"/>
    <w:rsid w:val="003E3E89"/>
    <w:rsid w:val="003E4974"/>
    <w:rsid w:val="003E4EF9"/>
    <w:rsid w:val="003E5B2D"/>
    <w:rsid w:val="003E75CE"/>
    <w:rsid w:val="003F09A8"/>
    <w:rsid w:val="003F227B"/>
    <w:rsid w:val="003F4DE2"/>
    <w:rsid w:val="003F5E61"/>
    <w:rsid w:val="003F622E"/>
    <w:rsid w:val="003F6D2A"/>
    <w:rsid w:val="0040081B"/>
    <w:rsid w:val="004014DA"/>
    <w:rsid w:val="004028AE"/>
    <w:rsid w:val="004034CA"/>
    <w:rsid w:val="004065E6"/>
    <w:rsid w:val="00407195"/>
    <w:rsid w:val="00410FA6"/>
    <w:rsid w:val="00411698"/>
    <w:rsid w:val="00413526"/>
    <w:rsid w:val="00414100"/>
    <w:rsid w:val="004154CA"/>
    <w:rsid w:val="004225D0"/>
    <w:rsid w:val="00424C8C"/>
    <w:rsid w:val="004264EA"/>
    <w:rsid w:val="00426D51"/>
    <w:rsid w:val="00426F23"/>
    <w:rsid w:val="00427AB7"/>
    <w:rsid w:val="0043266F"/>
    <w:rsid w:val="004327CD"/>
    <w:rsid w:val="00433670"/>
    <w:rsid w:val="00434C13"/>
    <w:rsid w:val="0043616C"/>
    <w:rsid w:val="00437101"/>
    <w:rsid w:val="00437D17"/>
    <w:rsid w:val="00440AE0"/>
    <w:rsid w:val="004419EF"/>
    <w:rsid w:val="004423F0"/>
    <w:rsid w:val="0044443E"/>
    <w:rsid w:val="004448A3"/>
    <w:rsid w:val="0044494F"/>
    <w:rsid w:val="00444F58"/>
    <w:rsid w:val="004458DC"/>
    <w:rsid w:val="00446707"/>
    <w:rsid w:val="004478A9"/>
    <w:rsid w:val="0045466B"/>
    <w:rsid w:val="00455284"/>
    <w:rsid w:val="004578DF"/>
    <w:rsid w:val="00457A9B"/>
    <w:rsid w:val="0046068F"/>
    <w:rsid w:val="00461042"/>
    <w:rsid w:val="00461AFC"/>
    <w:rsid w:val="00461CE2"/>
    <w:rsid w:val="004622F7"/>
    <w:rsid w:val="004675B5"/>
    <w:rsid w:val="00467819"/>
    <w:rsid w:val="00467D51"/>
    <w:rsid w:val="00470938"/>
    <w:rsid w:val="00471D4A"/>
    <w:rsid w:val="00477CDF"/>
    <w:rsid w:val="00482BAC"/>
    <w:rsid w:val="00483DBC"/>
    <w:rsid w:val="00486108"/>
    <w:rsid w:val="0048751A"/>
    <w:rsid w:val="00492D97"/>
    <w:rsid w:val="00493030"/>
    <w:rsid w:val="00494983"/>
    <w:rsid w:val="00495025"/>
    <w:rsid w:val="0049534E"/>
    <w:rsid w:val="004960E6"/>
    <w:rsid w:val="0049694F"/>
    <w:rsid w:val="004974D8"/>
    <w:rsid w:val="004A4DC3"/>
    <w:rsid w:val="004A4E80"/>
    <w:rsid w:val="004A4F44"/>
    <w:rsid w:val="004A5384"/>
    <w:rsid w:val="004A670B"/>
    <w:rsid w:val="004B0612"/>
    <w:rsid w:val="004B1F85"/>
    <w:rsid w:val="004B2084"/>
    <w:rsid w:val="004B47D0"/>
    <w:rsid w:val="004B7246"/>
    <w:rsid w:val="004B725D"/>
    <w:rsid w:val="004C032F"/>
    <w:rsid w:val="004C205B"/>
    <w:rsid w:val="004C4E9D"/>
    <w:rsid w:val="004C5DC8"/>
    <w:rsid w:val="004C6987"/>
    <w:rsid w:val="004D1438"/>
    <w:rsid w:val="004D339A"/>
    <w:rsid w:val="004D38CC"/>
    <w:rsid w:val="004D769C"/>
    <w:rsid w:val="004E2C43"/>
    <w:rsid w:val="004E4F23"/>
    <w:rsid w:val="004E5462"/>
    <w:rsid w:val="004F02C7"/>
    <w:rsid w:val="004F07A3"/>
    <w:rsid w:val="004F0882"/>
    <w:rsid w:val="004F0B54"/>
    <w:rsid w:val="004F0D61"/>
    <w:rsid w:val="004F315F"/>
    <w:rsid w:val="004F338A"/>
    <w:rsid w:val="004F5007"/>
    <w:rsid w:val="004F6B79"/>
    <w:rsid w:val="004F70D1"/>
    <w:rsid w:val="005047EC"/>
    <w:rsid w:val="00510009"/>
    <w:rsid w:val="00510B26"/>
    <w:rsid w:val="005123E5"/>
    <w:rsid w:val="00514B3C"/>
    <w:rsid w:val="00515182"/>
    <w:rsid w:val="00515F33"/>
    <w:rsid w:val="005163C7"/>
    <w:rsid w:val="0052064A"/>
    <w:rsid w:val="005211AF"/>
    <w:rsid w:val="00521FB6"/>
    <w:rsid w:val="005221B4"/>
    <w:rsid w:val="00522994"/>
    <w:rsid w:val="005240F4"/>
    <w:rsid w:val="00525240"/>
    <w:rsid w:val="00526246"/>
    <w:rsid w:val="00530C56"/>
    <w:rsid w:val="00545A83"/>
    <w:rsid w:val="00550AB6"/>
    <w:rsid w:val="00551501"/>
    <w:rsid w:val="0055180A"/>
    <w:rsid w:val="00551FFD"/>
    <w:rsid w:val="0055420F"/>
    <w:rsid w:val="00556B5D"/>
    <w:rsid w:val="0055721F"/>
    <w:rsid w:val="00560EAC"/>
    <w:rsid w:val="00565900"/>
    <w:rsid w:val="0056616F"/>
    <w:rsid w:val="00567494"/>
    <w:rsid w:val="0057036B"/>
    <w:rsid w:val="00573806"/>
    <w:rsid w:val="0057386E"/>
    <w:rsid w:val="00576532"/>
    <w:rsid w:val="0057695A"/>
    <w:rsid w:val="00577AD5"/>
    <w:rsid w:val="00580F92"/>
    <w:rsid w:val="005810A2"/>
    <w:rsid w:val="00581C2A"/>
    <w:rsid w:val="005846CA"/>
    <w:rsid w:val="005862ED"/>
    <w:rsid w:val="005864E1"/>
    <w:rsid w:val="00587B7F"/>
    <w:rsid w:val="005914E0"/>
    <w:rsid w:val="00592846"/>
    <w:rsid w:val="005951CC"/>
    <w:rsid w:val="00595316"/>
    <w:rsid w:val="005A0177"/>
    <w:rsid w:val="005A25E9"/>
    <w:rsid w:val="005A2611"/>
    <w:rsid w:val="005A26AC"/>
    <w:rsid w:val="005A28ED"/>
    <w:rsid w:val="005A33A2"/>
    <w:rsid w:val="005A3AB6"/>
    <w:rsid w:val="005A488E"/>
    <w:rsid w:val="005A6FA1"/>
    <w:rsid w:val="005B1A41"/>
    <w:rsid w:val="005B23B9"/>
    <w:rsid w:val="005B3F3E"/>
    <w:rsid w:val="005B4256"/>
    <w:rsid w:val="005B58F3"/>
    <w:rsid w:val="005B6022"/>
    <w:rsid w:val="005B73BA"/>
    <w:rsid w:val="005C18DA"/>
    <w:rsid w:val="005C1F29"/>
    <w:rsid w:val="005C3E33"/>
    <w:rsid w:val="005C443B"/>
    <w:rsid w:val="005C45A2"/>
    <w:rsid w:val="005D212E"/>
    <w:rsid w:val="005D2B31"/>
    <w:rsid w:val="005D425B"/>
    <w:rsid w:val="005D7C22"/>
    <w:rsid w:val="005E1DD3"/>
    <w:rsid w:val="005E2571"/>
    <w:rsid w:val="005E28C3"/>
    <w:rsid w:val="005E29DB"/>
    <w:rsid w:val="005E424E"/>
    <w:rsid w:val="005E4865"/>
    <w:rsid w:val="005E54E0"/>
    <w:rsid w:val="005E6C14"/>
    <w:rsid w:val="005E6E4A"/>
    <w:rsid w:val="005E7167"/>
    <w:rsid w:val="005F12DC"/>
    <w:rsid w:val="005F1ABF"/>
    <w:rsid w:val="005F2370"/>
    <w:rsid w:val="005F30B6"/>
    <w:rsid w:val="005F47B5"/>
    <w:rsid w:val="005F54AD"/>
    <w:rsid w:val="005F7CEA"/>
    <w:rsid w:val="00600C73"/>
    <w:rsid w:val="006019AA"/>
    <w:rsid w:val="00602337"/>
    <w:rsid w:val="00602834"/>
    <w:rsid w:val="006028EE"/>
    <w:rsid w:val="006038A8"/>
    <w:rsid w:val="006039E1"/>
    <w:rsid w:val="0060415C"/>
    <w:rsid w:val="0060451C"/>
    <w:rsid w:val="00610397"/>
    <w:rsid w:val="00617CF2"/>
    <w:rsid w:val="006204EC"/>
    <w:rsid w:val="0062122C"/>
    <w:rsid w:val="00621D9B"/>
    <w:rsid w:val="006233F2"/>
    <w:rsid w:val="00625188"/>
    <w:rsid w:val="006270BA"/>
    <w:rsid w:val="006314C2"/>
    <w:rsid w:val="00633F5B"/>
    <w:rsid w:val="00642D83"/>
    <w:rsid w:val="006438C3"/>
    <w:rsid w:val="006458A2"/>
    <w:rsid w:val="006528A9"/>
    <w:rsid w:val="006533B0"/>
    <w:rsid w:val="00657D59"/>
    <w:rsid w:val="0066132B"/>
    <w:rsid w:val="006618D5"/>
    <w:rsid w:val="00665108"/>
    <w:rsid w:val="006656BB"/>
    <w:rsid w:val="006657A8"/>
    <w:rsid w:val="00671042"/>
    <w:rsid w:val="006734C0"/>
    <w:rsid w:val="00675BF3"/>
    <w:rsid w:val="00676194"/>
    <w:rsid w:val="00676897"/>
    <w:rsid w:val="00684A5F"/>
    <w:rsid w:val="006854B1"/>
    <w:rsid w:val="00691806"/>
    <w:rsid w:val="00691D42"/>
    <w:rsid w:val="006922A4"/>
    <w:rsid w:val="006926A6"/>
    <w:rsid w:val="00692DE7"/>
    <w:rsid w:val="006936D8"/>
    <w:rsid w:val="00696B0F"/>
    <w:rsid w:val="006A051F"/>
    <w:rsid w:val="006A0A83"/>
    <w:rsid w:val="006A2348"/>
    <w:rsid w:val="006A2731"/>
    <w:rsid w:val="006A3EB4"/>
    <w:rsid w:val="006A4DF5"/>
    <w:rsid w:val="006B0296"/>
    <w:rsid w:val="006B050F"/>
    <w:rsid w:val="006B5B04"/>
    <w:rsid w:val="006B5BAB"/>
    <w:rsid w:val="006B728F"/>
    <w:rsid w:val="006C054F"/>
    <w:rsid w:val="006C1052"/>
    <w:rsid w:val="006C1FF4"/>
    <w:rsid w:val="006C5B14"/>
    <w:rsid w:val="006C7E6C"/>
    <w:rsid w:val="006D026D"/>
    <w:rsid w:val="006D0296"/>
    <w:rsid w:val="006D161B"/>
    <w:rsid w:val="006D339A"/>
    <w:rsid w:val="006D442C"/>
    <w:rsid w:val="006D4BC4"/>
    <w:rsid w:val="006D51CD"/>
    <w:rsid w:val="006D7953"/>
    <w:rsid w:val="006E0B6D"/>
    <w:rsid w:val="006E17FC"/>
    <w:rsid w:val="006E19CE"/>
    <w:rsid w:val="006E3483"/>
    <w:rsid w:val="006E4421"/>
    <w:rsid w:val="006E4D4A"/>
    <w:rsid w:val="006E52FB"/>
    <w:rsid w:val="006E62BA"/>
    <w:rsid w:val="006E7C4C"/>
    <w:rsid w:val="006F0134"/>
    <w:rsid w:val="006F2D59"/>
    <w:rsid w:val="006F2F4A"/>
    <w:rsid w:val="006F52DA"/>
    <w:rsid w:val="006F69F3"/>
    <w:rsid w:val="006F7623"/>
    <w:rsid w:val="006F7C6B"/>
    <w:rsid w:val="006F7D7C"/>
    <w:rsid w:val="00703B57"/>
    <w:rsid w:val="00703FB9"/>
    <w:rsid w:val="00704594"/>
    <w:rsid w:val="007048DB"/>
    <w:rsid w:val="00706585"/>
    <w:rsid w:val="00706D19"/>
    <w:rsid w:val="00710EFB"/>
    <w:rsid w:val="00711E68"/>
    <w:rsid w:val="00713426"/>
    <w:rsid w:val="00713779"/>
    <w:rsid w:val="00713BFA"/>
    <w:rsid w:val="00713CFA"/>
    <w:rsid w:val="00715B47"/>
    <w:rsid w:val="00717B0B"/>
    <w:rsid w:val="00722E0A"/>
    <w:rsid w:val="00725805"/>
    <w:rsid w:val="00726772"/>
    <w:rsid w:val="00726C4F"/>
    <w:rsid w:val="00726D3F"/>
    <w:rsid w:val="00730740"/>
    <w:rsid w:val="0073188D"/>
    <w:rsid w:val="00734E36"/>
    <w:rsid w:val="00735261"/>
    <w:rsid w:val="00735E05"/>
    <w:rsid w:val="007363C6"/>
    <w:rsid w:val="00737549"/>
    <w:rsid w:val="00737EC1"/>
    <w:rsid w:val="00742AD1"/>
    <w:rsid w:val="00743D0D"/>
    <w:rsid w:val="00743E96"/>
    <w:rsid w:val="007464E5"/>
    <w:rsid w:val="007468A9"/>
    <w:rsid w:val="00750B1A"/>
    <w:rsid w:val="007526AB"/>
    <w:rsid w:val="00752FA3"/>
    <w:rsid w:val="0075396E"/>
    <w:rsid w:val="007552C4"/>
    <w:rsid w:val="0075616C"/>
    <w:rsid w:val="007564B3"/>
    <w:rsid w:val="00756B47"/>
    <w:rsid w:val="00756D04"/>
    <w:rsid w:val="0076052D"/>
    <w:rsid w:val="007609DE"/>
    <w:rsid w:val="0076141E"/>
    <w:rsid w:val="0076506C"/>
    <w:rsid w:val="0076565F"/>
    <w:rsid w:val="0077134D"/>
    <w:rsid w:val="007718F8"/>
    <w:rsid w:val="00771AD5"/>
    <w:rsid w:val="007752C1"/>
    <w:rsid w:val="00775EE4"/>
    <w:rsid w:val="00776CF4"/>
    <w:rsid w:val="00777B51"/>
    <w:rsid w:val="00777CCA"/>
    <w:rsid w:val="00785659"/>
    <w:rsid w:val="00787858"/>
    <w:rsid w:val="0079050A"/>
    <w:rsid w:val="007935E6"/>
    <w:rsid w:val="007940B3"/>
    <w:rsid w:val="00794CB7"/>
    <w:rsid w:val="00795CB9"/>
    <w:rsid w:val="00796752"/>
    <w:rsid w:val="00797184"/>
    <w:rsid w:val="00797C32"/>
    <w:rsid w:val="007A0098"/>
    <w:rsid w:val="007A0194"/>
    <w:rsid w:val="007A113D"/>
    <w:rsid w:val="007A2560"/>
    <w:rsid w:val="007A25A0"/>
    <w:rsid w:val="007A31C5"/>
    <w:rsid w:val="007A5451"/>
    <w:rsid w:val="007A61F1"/>
    <w:rsid w:val="007A74C9"/>
    <w:rsid w:val="007B0120"/>
    <w:rsid w:val="007B040C"/>
    <w:rsid w:val="007B0B62"/>
    <w:rsid w:val="007B3C0E"/>
    <w:rsid w:val="007B4647"/>
    <w:rsid w:val="007B4939"/>
    <w:rsid w:val="007B50F6"/>
    <w:rsid w:val="007B522A"/>
    <w:rsid w:val="007B6679"/>
    <w:rsid w:val="007B6854"/>
    <w:rsid w:val="007B6B82"/>
    <w:rsid w:val="007C1926"/>
    <w:rsid w:val="007C2636"/>
    <w:rsid w:val="007C2690"/>
    <w:rsid w:val="007C6186"/>
    <w:rsid w:val="007C685F"/>
    <w:rsid w:val="007D1415"/>
    <w:rsid w:val="007D1A05"/>
    <w:rsid w:val="007D2DAC"/>
    <w:rsid w:val="007D4676"/>
    <w:rsid w:val="007D47D6"/>
    <w:rsid w:val="007D57FD"/>
    <w:rsid w:val="007D5AF3"/>
    <w:rsid w:val="007D5D5D"/>
    <w:rsid w:val="007E0E6C"/>
    <w:rsid w:val="007E325C"/>
    <w:rsid w:val="007E3AE2"/>
    <w:rsid w:val="007E6DDB"/>
    <w:rsid w:val="007F17D1"/>
    <w:rsid w:val="007F5298"/>
    <w:rsid w:val="007F5B1A"/>
    <w:rsid w:val="007F6449"/>
    <w:rsid w:val="007F72DE"/>
    <w:rsid w:val="007F7D6D"/>
    <w:rsid w:val="008004A3"/>
    <w:rsid w:val="00801ED8"/>
    <w:rsid w:val="008033CD"/>
    <w:rsid w:val="008041B2"/>
    <w:rsid w:val="008045B3"/>
    <w:rsid w:val="0080493B"/>
    <w:rsid w:val="00807CEE"/>
    <w:rsid w:val="00810E9F"/>
    <w:rsid w:val="00812039"/>
    <w:rsid w:val="00812CFD"/>
    <w:rsid w:val="00812D1F"/>
    <w:rsid w:val="00814BBD"/>
    <w:rsid w:val="0082230E"/>
    <w:rsid w:val="00822BA5"/>
    <w:rsid w:val="00826E43"/>
    <w:rsid w:val="008325F8"/>
    <w:rsid w:val="0083589D"/>
    <w:rsid w:val="00836EF7"/>
    <w:rsid w:val="00841E05"/>
    <w:rsid w:val="00842F80"/>
    <w:rsid w:val="00844268"/>
    <w:rsid w:val="00844C3B"/>
    <w:rsid w:val="0084745B"/>
    <w:rsid w:val="00851C2B"/>
    <w:rsid w:val="008521E9"/>
    <w:rsid w:val="00855BA3"/>
    <w:rsid w:val="0085660A"/>
    <w:rsid w:val="00860C55"/>
    <w:rsid w:val="008614C8"/>
    <w:rsid w:val="00861DF5"/>
    <w:rsid w:val="0086672F"/>
    <w:rsid w:val="0087091F"/>
    <w:rsid w:val="00871603"/>
    <w:rsid w:val="00871D56"/>
    <w:rsid w:val="00871E95"/>
    <w:rsid w:val="008731B2"/>
    <w:rsid w:val="00873582"/>
    <w:rsid w:val="00873B0F"/>
    <w:rsid w:val="008750CA"/>
    <w:rsid w:val="008776C8"/>
    <w:rsid w:val="008776E3"/>
    <w:rsid w:val="00881AE7"/>
    <w:rsid w:val="008835B3"/>
    <w:rsid w:val="00883939"/>
    <w:rsid w:val="008856F6"/>
    <w:rsid w:val="0088747E"/>
    <w:rsid w:val="00890A32"/>
    <w:rsid w:val="00892E44"/>
    <w:rsid w:val="00893237"/>
    <w:rsid w:val="008A0063"/>
    <w:rsid w:val="008A34AC"/>
    <w:rsid w:val="008A3765"/>
    <w:rsid w:val="008A4FF3"/>
    <w:rsid w:val="008B004A"/>
    <w:rsid w:val="008B178C"/>
    <w:rsid w:val="008B2E49"/>
    <w:rsid w:val="008B363A"/>
    <w:rsid w:val="008B4D68"/>
    <w:rsid w:val="008B50BF"/>
    <w:rsid w:val="008B51DF"/>
    <w:rsid w:val="008B70F2"/>
    <w:rsid w:val="008B7D36"/>
    <w:rsid w:val="008C170B"/>
    <w:rsid w:val="008C22FC"/>
    <w:rsid w:val="008C2EDA"/>
    <w:rsid w:val="008C3EC1"/>
    <w:rsid w:val="008C4398"/>
    <w:rsid w:val="008D04DE"/>
    <w:rsid w:val="008D0C0D"/>
    <w:rsid w:val="008D17FC"/>
    <w:rsid w:val="008D1812"/>
    <w:rsid w:val="008D21D1"/>
    <w:rsid w:val="008D2F23"/>
    <w:rsid w:val="008D413B"/>
    <w:rsid w:val="008D63F6"/>
    <w:rsid w:val="008E05F5"/>
    <w:rsid w:val="008E14E5"/>
    <w:rsid w:val="008E2777"/>
    <w:rsid w:val="008E2C93"/>
    <w:rsid w:val="008E451E"/>
    <w:rsid w:val="008E4A41"/>
    <w:rsid w:val="008E5D44"/>
    <w:rsid w:val="008E6CF0"/>
    <w:rsid w:val="008F0458"/>
    <w:rsid w:val="008F19A5"/>
    <w:rsid w:val="008F3432"/>
    <w:rsid w:val="008F5C7E"/>
    <w:rsid w:val="00901285"/>
    <w:rsid w:val="00901300"/>
    <w:rsid w:val="00901302"/>
    <w:rsid w:val="009020D4"/>
    <w:rsid w:val="00903D8D"/>
    <w:rsid w:val="00904AB4"/>
    <w:rsid w:val="009050D2"/>
    <w:rsid w:val="00906235"/>
    <w:rsid w:val="009109C3"/>
    <w:rsid w:val="00911A61"/>
    <w:rsid w:val="0091312E"/>
    <w:rsid w:val="0091367C"/>
    <w:rsid w:val="00913825"/>
    <w:rsid w:val="00915574"/>
    <w:rsid w:val="009163A1"/>
    <w:rsid w:val="00916554"/>
    <w:rsid w:val="0091747D"/>
    <w:rsid w:val="00921C92"/>
    <w:rsid w:val="00924930"/>
    <w:rsid w:val="00924CAF"/>
    <w:rsid w:val="0093062F"/>
    <w:rsid w:val="00932F29"/>
    <w:rsid w:val="00933AC2"/>
    <w:rsid w:val="00933ACA"/>
    <w:rsid w:val="00940EA3"/>
    <w:rsid w:val="00950922"/>
    <w:rsid w:val="00955AE2"/>
    <w:rsid w:val="0095641F"/>
    <w:rsid w:val="0096117B"/>
    <w:rsid w:val="009629A7"/>
    <w:rsid w:val="00963A9F"/>
    <w:rsid w:val="00963E11"/>
    <w:rsid w:val="00965E26"/>
    <w:rsid w:val="009668B9"/>
    <w:rsid w:val="0096780C"/>
    <w:rsid w:val="0097177B"/>
    <w:rsid w:val="00972070"/>
    <w:rsid w:val="0097533B"/>
    <w:rsid w:val="009761DD"/>
    <w:rsid w:val="0098243E"/>
    <w:rsid w:val="0098293E"/>
    <w:rsid w:val="00982F57"/>
    <w:rsid w:val="009833DE"/>
    <w:rsid w:val="009837D0"/>
    <w:rsid w:val="0098497D"/>
    <w:rsid w:val="00986039"/>
    <w:rsid w:val="00986510"/>
    <w:rsid w:val="009900C0"/>
    <w:rsid w:val="00990CC3"/>
    <w:rsid w:val="00992140"/>
    <w:rsid w:val="00994CAE"/>
    <w:rsid w:val="009950DD"/>
    <w:rsid w:val="0099649B"/>
    <w:rsid w:val="009A40AB"/>
    <w:rsid w:val="009A61D0"/>
    <w:rsid w:val="009A62D4"/>
    <w:rsid w:val="009B0413"/>
    <w:rsid w:val="009B3017"/>
    <w:rsid w:val="009B3DD4"/>
    <w:rsid w:val="009B556A"/>
    <w:rsid w:val="009B69F8"/>
    <w:rsid w:val="009B7F1F"/>
    <w:rsid w:val="009C0564"/>
    <w:rsid w:val="009C0EB5"/>
    <w:rsid w:val="009C0F64"/>
    <w:rsid w:val="009C32B1"/>
    <w:rsid w:val="009C5AB2"/>
    <w:rsid w:val="009C7E02"/>
    <w:rsid w:val="009D02C2"/>
    <w:rsid w:val="009D251C"/>
    <w:rsid w:val="009D4C5E"/>
    <w:rsid w:val="009D4E15"/>
    <w:rsid w:val="009D5E57"/>
    <w:rsid w:val="009D5FF6"/>
    <w:rsid w:val="009E183A"/>
    <w:rsid w:val="009E55C4"/>
    <w:rsid w:val="009E5621"/>
    <w:rsid w:val="009E6FD2"/>
    <w:rsid w:val="009E73ED"/>
    <w:rsid w:val="009E7479"/>
    <w:rsid w:val="009E78E6"/>
    <w:rsid w:val="009F138F"/>
    <w:rsid w:val="009F2135"/>
    <w:rsid w:val="009F2338"/>
    <w:rsid w:val="009F2530"/>
    <w:rsid w:val="009F6007"/>
    <w:rsid w:val="009F6313"/>
    <w:rsid w:val="00A017BD"/>
    <w:rsid w:val="00A07EEA"/>
    <w:rsid w:val="00A07FE2"/>
    <w:rsid w:val="00A10872"/>
    <w:rsid w:val="00A15249"/>
    <w:rsid w:val="00A15FAD"/>
    <w:rsid w:val="00A174A4"/>
    <w:rsid w:val="00A2040B"/>
    <w:rsid w:val="00A20F61"/>
    <w:rsid w:val="00A212C3"/>
    <w:rsid w:val="00A220E6"/>
    <w:rsid w:val="00A22AA6"/>
    <w:rsid w:val="00A23C8A"/>
    <w:rsid w:val="00A25098"/>
    <w:rsid w:val="00A263B4"/>
    <w:rsid w:val="00A265BB"/>
    <w:rsid w:val="00A3031E"/>
    <w:rsid w:val="00A3447D"/>
    <w:rsid w:val="00A36170"/>
    <w:rsid w:val="00A363D7"/>
    <w:rsid w:val="00A3682D"/>
    <w:rsid w:val="00A372C2"/>
    <w:rsid w:val="00A37E37"/>
    <w:rsid w:val="00A43B8E"/>
    <w:rsid w:val="00A451C2"/>
    <w:rsid w:val="00A47DAA"/>
    <w:rsid w:val="00A522A5"/>
    <w:rsid w:val="00A540C8"/>
    <w:rsid w:val="00A542D2"/>
    <w:rsid w:val="00A5480A"/>
    <w:rsid w:val="00A5684B"/>
    <w:rsid w:val="00A61830"/>
    <w:rsid w:val="00A6272F"/>
    <w:rsid w:val="00A634D5"/>
    <w:rsid w:val="00A63C0F"/>
    <w:rsid w:val="00A703C5"/>
    <w:rsid w:val="00A704EF"/>
    <w:rsid w:val="00A715E6"/>
    <w:rsid w:val="00A7163C"/>
    <w:rsid w:val="00A73360"/>
    <w:rsid w:val="00A74CF1"/>
    <w:rsid w:val="00A76608"/>
    <w:rsid w:val="00A80705"/>
    <w:rsid w:val="00A80AF0"/>
    <w:rsid w:val="00A80E46"/>
    <w:rsid w:val="00A81AB0"/>
    <w:rsid w:val="00A81D7B"/>
    <w:rsid w:val="00A8213E"/>
    <w:rsid w:val="00A823C6"/>
    <w:rsid w:val="00A835F0"/>
    <w:rsid w:val="00A83693"/>
    <w:rsid w:val="00A838C7"/>
    <w:rsid w:val="00A86DB7"/>
    <w:rsid w:val="00A87CD9"/>
    <w:rsid w:val="00A9522C"/>
    <w:rsid w:val="00A977E9"/>
    <w:rsid w:val="00A97FA1"/>
    <w:rsid w:val="00AA14ED"/>
    <w:rsid w:val="00AA1748"/>
    <w:rsid w:val="00AA3968"/>
    <w:rsid w:val="00AA3E57"/>
    <w:rsid w:val="00AA4612"/>
    <w:rsid w:val="00AA4E19"/>
    <w:rsid w:val="00AA6A09"/>
    <w:rsid w:val="00AB2A1E"/>
    <w:rsid w:val="00AB6807"/>
    <w:rsid w:val="00AB75C7"/>
    <w:rsid w:val="00AB75F8"/>
    <w:rsid w:val="00AC1169"/>
    <w:rsid w:val="00AC3819"/>
    <w:rsid w:val="00AC4141"/>
    <w:rsid w:val="00AC75A0"/>
    <w:rsid w:val="00AC7A3F"/>
    <w:rsid w:val="00AD0455"/>
    <w:rsid w:val="00AD3C5A"/>
    <w:rsid w:val="00AD4F0F"/>
    <w:rsid w:val="00AD5A4A"/>
    <w:rsid w:val="00AD5CD5"/>
    <w:rsid w:val="00AD683E"/>
    <w:rsid w:val="00AD7335"/>
    <w:rsid w:val="00AE04C5"/>
    <w:rsid w:val="00AE08F8"/>
    <w:rsid w:val="00AE3F4D"/>
    <w:rsid w:val="00AE4D85"/>
    <w:rsid w:val="00AE52DB"/>
    <w:rsid w:val="00AE63B2"/>
    <w:rsid w:val="00AF25CF"/>
    <w:rsid w:val="00AF4961"/>
    <w:rsid w:val="00AF5446"/>
    <w:rsid w:val="00AF5862"/>
    <w:rsid w:val="00AF633D"/>
    <w:rsid w:val="00AF63A3"/>
    <w:rsid w:val="00AF6E3E"/>
    <w:rsid w:val="00AF788B"/>
    <w:rsid w:val="00AF7E1C"/>
    <w:rsid w:val="00B010CD"/>
    <w:rsid w:val="00B015EB"/>
    <w:rsid w:val="00B02B65"/>
    <w:rsid w:val="00B05DF7"/>
    <w:rsid w:val="00B065F1"/>
    <w:rsid w:val="00B1003B"/>
    <w:rsid w:val="00B11196"/>
    <w:rsid w:val="00B11B11"/>
    <w:rsid w:val="00B15FD5"/>
    <w:rsid w:val="00B17D87"/>
    <w:rsid w:val="00B2352B"/>
    <w:rsid w:val="00B24C9B"/>
    <w:rsid w:val="00B25D64"/>
    <w:rsid w:val="00B27F3E"/>
    <w:rsid w:val="00B37B2F"/>
    <w:rsid w:val="00B40C37"/>
    <w:rsid w:val="00B455B3"/>
    <w:rsid w:val="00B5155B"/>
    <w:rsid w:val="00B529E9"/>
    <w:rsid w:val="00B5424A"/>
    <w:rsid w:val="00B5450F"/>
    <w:rsid w:val="00B55AE6"/>
    <w:rsid w:val="00B605F3"/>
    <w:rsid w:val="00B618C2"/>
    <w:rsid w:val="00B63461"/>
    <w:rsid w:val="00B640A9"/>
    <w:rsid w:val="00B643EA"/>
    <w:rsid w:val="00B64C34"/>
    <w:rsid w:val="00B70244"/>
    <w:rsid w:val="00B70A73"/>
    <w:rsid w:val="00B71151"/>
    <w:rsid w:val="00B718BB"/>
    <w:rsid w:val="00B71C17"/>
    <w:rsid w:val="00B74018"/>
    <w:rsid w:val="00B76B38"/>
    <w:rsid w:val="00B83583"/>
    <w:rsid w:val="00B86D99"/>
    <w:rsid w:val="00B87A52"/>
    <w:rsid w:val="00B87CB9"/>
    <w:rsid w:val="00B87DAE"/>
    <w:rsid w:val="00B92530"/>
    <w:rsid w:val="00B94225"/>
    <w:rsid w:val="00B958FD"/>
    <w:rsid w:val="00B969FA"/>
    <w:rsid w:val="00B96B90"/>
    <w:rsid w:val="00B97CEE"/>
    <w:rsid w:val="00BA0CA1"/>
    <w:rsid w:val="00BA107D"/>
    <w:rsid w:val="00BA2A0F"/>
    <w:rsid w:val="00BA2D7A"/>
    <w:rsid w:val="00BA4458"/>
    <w:rsid w:val="00BA5318"/>
    <w:rsid w:val="00BB03E6"/>
    <w:rsid w:val="00BB1208"/>
    <w:rsid w:val="00BB3F90"/>
    <w:rsid w:val="00BB4476"/>
    <w:rsid w:val="00BB6E41"/>
    <w:rsid w:val="00BC12F1"/>
    <w:rsid w:val="00BC1DB0"/>
    <w:rsid w:val="00BC2696"/>
    <w:rsid w:val="00BC4DB7"/>
    <w:rsid w:val="00BC645D"/>
    <w:rsid w:val="00BC795C"/>
    <w:rsid w:val="00BD1A13"/>
    <w:rsid w:val="00BD2B54"/>
    <w:rsid w:val="00BD2E3D"/>
    <w:rsid w:val="00BD3DEA"/>
    <w:rsid w:val="00BD4DD4"/>
    <w:rsid w:val="00BD4DD6"/>
    <w:rsid w:val="00BD757C"/>
    <w:rsid w:val="00BE1BD0"/>
    <w:rsid w:val="00BE67F7"/>
    <w:rsid w:val="00BE7AF5"/>
    <w:rsid w:val="00BF1C0B"/>
    <w:rsid w:val="00BF5225"/>
    <w:rsid w:val="00BF6183"/>
    <w:rsid w:val="00BF6437"/>
    <w:rsid w:val="00BF7BF7"/>
    <w:rsid w:val="00C00DD8"/>
    <w:rsid w:val="00C010EE"/>
    <w:rsid w:val="00C053B5"/>
    <w:rsid w:val="00C1348E"/>
    <w:rsid w:val="00C1409B"/>
    <w:rsid w:val="00C148AA"/>
    <w:rsid w:val="00C171F3"/>
    <w:rsid w:val="00C24A4D"/>
    <w:rsid w:val="00C24CB3"/>
    <w:rsid w:val="00C24CE3"/>
    <w:rsid w:val="00C3077B"/>
    <w:rsid w:val="00C3461C"/>
    <w:rsid w:val="00C34BFE"/>
    <w:rsid w:val="00C374A6"/>
    <w:rsid w:val="00C40398"/>
    <w:rsid w:val="00C41CAB"/>
    <w:rsid w:val="00C4276C"/>
    <w:rsid w:val="00C44BB6"/>
    <w:rsid w:val="00C45549"/>
    <w:rsid w:val="00C46EAD"/>
    <w:rsid w:val="00C50A73"/>
    <w:rsid w:val="00C5215A"/>
    <w:rsid w:val="00C57926"/>
    <w:rsid w:val="00C57ED0"/>
    <w:rsid w:val="00C613BC"/>
    <w:rsid w:val="00C63403"/>
    <w:rsid w:val="00C66024"/>
    <w:rsid w:val="00C73F7C"/>
    <w:rsid w:val="00C74728"/>
    <w:rsid w:val="00C76FB1"/>
    <w:rsid w:val="00C77552"/>
    <w:rsid w:val="00C84054"/>
    <w:rsid w:val="00C842D9"/>
    <w:rsid w:val="00C8463C"/>
    <w:rsid w:val="00C86AF6"/>
    <w:rsid w:val="00C86C44"/>
    <w:rsid w:val="00C86F5B"/>
    <w:rsid w:val="00C8719B"/>
    <w:rsid w:val="00C87E80"/>
    <w:rsid w:val="00C9249D"/>
    <w:rsid w:val="00C92BBB"/>
    <w:rsid w:val="00C94D51"/>
    <w:rsid w:val="00C94D61"/>
    <w:rsid w:val="00C94FF1"/>
    <w:rsid w:val="00C95869"/>
    <w:rsid w:val="00C95934"/>
    <w:rsid w:val="00C968AB"/>
    <w:rsid w:val="00C97319"/>
    <w:rsid w:val="00C97BA0"/>
    <w:rsid w:val="00CA03EA"/>
    <w:rsid w:val="00CA04C6"/>
    <w:rsid w:val="00CA0843"/>
    <w:rsid w:val="00CA12A9"/>
    <w:rsid w:val="00CA355F"/>
    <w:rsid w:val="00CA45D8"/>
    <w:rsid w:val="00CA5506"/>
    <w:rsid w:val="00CA7CBC"/>
    <w:rsid w:val="00CB198C"/>
    <w:rsid w:val="00CB32E8"/>
    <w:rsid w:val="00CB6927"/>
    <w:rsid w:val="00CC1527"/>
    <w:rsid w:val="00CC324E"/>
    <w:rsid w:val="00CC57C7"/>
    <w:rsid w:val="00CD7D90"/>
    <w:rsid w:val="00CE08EA"/>
    <w:rsid w:val="00CE1BF3"/>
    <w:rsid w:val="00CF12A4"/>
    <w:rsid w:val="00CF28AC"/>
    <w:rsid w:val="00CF525C"/>
    <w:rsid w:val="00CF603D"/>
    <w:rsid w:val="00D00881"/>
    <w:rsid w:val="00D06311"/>
    <w:rsid w:val="00D0684D"/>
    <w:rsid w:val="00D06BEA"/>
    <w:rsid w:val="00D10292"/>
    <w:rsid w:val="00D11952"/>
    <w:rsid w:val="00D139D4"/>
    <w:rsid w:val="00D13CD8"/>
    <w:rsid w:val="00D15EA4"/>
    <w:rsid w:val="00D16DE9"/>
    <w:rsid w:val="00D21140"/>
    <w:rsid w:val="00D2182F"/>
    <w:rsid w:val="00D21ED0"/>
    <w:rsid w:val="00D22B6C"/>
    <w:rsid w:val="00D23512"/>
    <w:rsid w:val="00D24A93"/>
    <w:rsid w:val="00D31F3D"/>
    <w:rsid w:val="00D3201D"/>
    <w:rsid w:val="00D32965"/>
    <w:rsid w:val="00D32E03"/>
    <w:rsid w:val="00D3424A"/>
    <w:rsid w:val="00D35739"/>
    <w:rsid w:val="00D375DA"/>
    <w:rsid w:val="00D37D27"/>
    <w:rsid w:val="00D43D61"/>
    <w:rsid w:val="00D456F3"/>
    <w:rsid w:val="00D45A34"/>
    <w:rsid w:val="00D46534"/>
    <w:rsid w:val="00D47179"/>
    <w:rsid w:val="00D50AE8"/>
    <w:rsid w:val="00D515B1"/>
    <w:rsid w:val="00D54A28"/>
    <w:rsid w:val="00D56C61"/>
    <w:rsid w:val="00D61694"/>
    <w:rsid w:val="00D61AD4"/>
    <w:rsid w:val="00D61CD7"/>
    <w:rsid w:val="00D62D7C"/>
    <w:rsid w:val="00D6602A"/>
    <w:rsid w:val="00D66761"/>
    <w:rsid w:val="00D67A26"/>
    <w:rsid w:val="00D705B3"/>
    <w:rsid w:val="00D71973"/>
    <w:rsid w:val="00D72D61"/>
    <w:rsid w:val="00D7397F"/>
    <w:rsid w:val="00D74101"/>
    <w:rsid w:val="00D76F3D"/>
    <w:rsid w:val="00D8261B"/>
    <w:rsid w:val="00D828D9"/>
    <w:rsid w:val="00D8392F"/>
    <w:rsid w:val="00D8411A"/>
    <w:rsid w:val="00D86CB5"/>
    <w:rsid w:val="00D87B57"/>
    <w:rsid w:val="00D928D2"/>
    <w:rsid w:val="00D932FF"/>
    <w:rsid w:val="00D93D7F"/>
    <w:rsid w:val="00D953AB"/>
    <w:rsid w:val="00D95424"/>
    <w:rsid w:val="00D96F5D"/>
    <w:rsid w:val="00D9702F"/>
    <w:rsid w:val="00DA2FF5"/>
    <w:rsid w:val="00DA7BBE"/>
    <w:rsid w:val="00DA7CA6"/>
    <w:rsid w:val="00DB2F39"/>
    <w:rsid w:val="00DB4E31"/>
    <w:rsid w:val="00DB523E"/>
    <w:rsid w:val="00DC1C41"/>
    <w:rsid w:val="00DC2941"/>
    <w:rsid w:val="00DC371E"/>
    <w:rsid w:val="00DC4484"/>
    <w:rsid w:val="00DC504B"/>
    <w:rsid w:val="00DD150C"/>
    <w:rsid w:val="00DD3029"/>
    <w:rsid w:val="00DD3E00"/>
    <w:rsid w:val="00DD4A41"/>
    <w:rsid w:val="00DE2C5C"/>
    <w:rsid w:val="00DE3353"/>
    <w:rsid w:val="00DE3DCD"/>
    <w:rsid w:val="00DE472B"/>
    <w:rsid w:val="00DE50CE"/>
    <w:rsid w:val="00DE5C3E"/>
    <w:rsid w:val="00DE74BE"/>
    <w:rsid w:val="00DF0DE5"/>
    <w:rsid w:val="00DF188C"/>
    <w:rsid w:val="00DF3B51"/>
    <w:rsid w:val="00DF3E32"/>
    <w:rsid w:val="00DF54E1"/>
    <w:rsid w:val="00DF71B0"/>
    <w:rsid w:val="00E00A52"/>
    <w:rsid w:val="00E0138E"/>
    <w:rsid w:val="00E03146"/>
    <w:rsid w:val="00E066AC"/>
    <w:rsid w:val="00E06C8A"/>
    <w:rsid w:val="00E11DE1"/>
    <w:rsid w:val="00E13B04"/>
    <w:rsid w:val="00E14E2F"/>
    <w:rsid w:val="00E16482"/>
    <w:rsid w:val="00E165CE"/>
    <w:rsid w:val="00E17E23"/>
    <w:rsid w:val="00E23588"/>
    <w:rsid w:val="00E24292"/>
    <w:rsid w:val="00E25056"/>
    <w:rsid w:val="00E2515C"/>
    <w:rsid w:val="00E30DE6"/>
    <w:rsid w:val="00E31300"/>
    <w:rsid w:val="00E330B7"/>
    <w:rsid w:val="00E35888"/>
    <w:rsid w:val="00E36BCE"/>
    <w:rsid w:val="00E4172A"/>
    <w:rsid w:val="00E41E8D"/>
    <w:rsid w:val="00E42271"/>
    <w:rsid w:val="00E42385"/>
    <w:rsid w:val="00E44C3D"/>
    <w:rsid w:val="00E44CC3"/>
    <w:rsid w:val="00E474CC"/>
    <w:rsid w:val="00E5014A"/>
    <w:rsid w:val="00E50B10"/>
    <w:rsid w:val="00E52929"/>
    <w:rsid w:val="00E53326"/>
    <w:rsid w:val="00E53E1C"/>
    <w:rsid w:val="00E5519C"/>
    <w:rsid w:val="00E5521B"/>
    <w:rsid w:val="00E55410"/>
    <w:rsid w:val="00E600CA"/>
    <w:rsid w:val="00E61B90"/>
    <w:rsid w:val="00E6275C"/>
    <w:rsid w:val="00E65663"/>
    <w:rsid w:val="00E65B8D"/>
    <w:rsid w:val="00E6748C"/>
    <w:rsid w:val="00E706C3"/>
    <w:rsid w:val="00E712C3"/>
    <w:rsid w:val="00E71B69"/>
    <w:rsid w:val="00E72473"/>
    <w:rsid w:val="00E72A90"/>
    <w:rsid w:val="00E75E80"/>
    <w:rsid w:val="00E77149"/>
    <w:rsid w:val="00E772E8"/>
    <w:rsid w:val="00E800EB"/>
    <w:rsid w:val="00E807F5"/>
    <w:rsid w:val="00E80BC6"/>
    <w:rsid w:val="00E86EC6"/>
    <w:rsid w:val="00E903B0"/>
    <w:rsid w:val="00E94EE6"/>
    <w:rsid w:val="00EA0284"/>
    <w:rsid w:val="00EA4903"/>
    <w:rsid w:val="00EA4D2E"/>
    <w:rsid w:val="00EA5501"/>
    <w:rsid w:val="00EA6D7A"/>
    <w:rsid w:val="00EB21BA"/>
    <w:rsid w:val="00EB6A0A"/>
    <w:rsid w:val="00EC329F"/>
    <w:rsid w:val="00EC3342"/>
    <w:rsid w:val="00EC53DE"/>
    <w:rsid w:val="00EC6B63"/>
    <w:rsid w:val="00EC6C82"/>
    <w:rsid w:val="00EC7F9A"/>
    <w:rsid w:val="00ED0CBC"/>
    <w:rsid w:val="00ED0D9E"/>
    <w:rsid w:val="00ED26F4"/>
    <w:rsid w:val="00ED49A4"/>
    <w:rsid w:val="00ED4A16"/>
    <w:rsid w:val="00ED579C"/>
    <w:rsid w:val="00ED75DA"/>
    <w:rsid w:val="00ED790C"/>
    <w:rsid w:val="00ED7E96"/>
    <w:rsid w:val="00EE0C9A"/>
    <w:rsid w:val="00EE0EC0"/>
    <w:rsid w:val="00EE1C0B"/>
    <w:rsid w:val="00EE3C3E"/>
    <w:rsid w:val="00EE6090"/>
    <w:rsid w:val="00EE6352"/>
    <w:rsid w:val="00EE7A99"/>
    <w:rsid w:val="00EF1D5A"/>
    <w:rsid w:val="00EF1D65"/>
    <w:rsid w:val="00EF6F6D"/>
    <w:rsid w:val="00EF70C6"/>
    <w:rsid w:val="00EF76D5"/>
    <w:rsid w:val="00F00A2C"/>
    <w:rsid w:val="00F01F81"/>
    <w:rsid w:val="00F04B12"/>
    <w:rsid w:val="00F07162"/>
    <w:rsid w:val="00F071D1"/>
    <w:rsid w:val="00F07BF4"/>
    <w:rsid w:val="00F121E0"/>
    <w:rsid w:val="00F125A6"/>
    <w:rsid w:val="00F1260E"/>
    <w:rsid w:val="00F14333"/>
    <w:rsid w:val="00F151C4"/>
    <w:rsid w:val="00F1583C"/>
    <w:rsid w:val="00F16154"/>
    <w:rsid w:val="00F16CF5"/>
    <w:rsid w:val="00F21B94"/>
    <w:rsid w:val="00F2318A"/>
    <w:rsid w:val="00F26A5D"/>
    <w:rsid w:val="00F273A0"/>
    <w:rsid w:val="00F27746"/>
    <w:rsid w:val="00F3008A"/>
    <w:rsid w:val="00F31F08"/>
    <w:rsid w:val="00F33C97"/>
    <w:rsid w:val="00F3438D"/>
    <w:rsid w:val="00F36142"/>
    <w:rsid w:val="00F361F5"/>
    <w:rsid w:val="00F364D4"/>
    <w:rsid w:val="00F372AC"/>
    <w:rsid w:val="00F405A0"/>
    <w:rsid w:val="00F407D8"/>
    <w:rsid w:val="00F43AC0"/>
    <w:rsid w:val="00F441BB"/>
    <w:rsid w:val="00F47C76"/>
    <w:rsid w:val="00F50C32"/>
    <w:rsid w:val="00F5143E"/>
    <w:rsid w:val="00F55B55"/>
    <w:rsid w:val="00F56400"/>
    <w:rsid w:val="00F64C12"/>
    <w:rsid w:val="00F6512B"/>
    <w:rsid w:val="00F651AF"/>
    <w:rsid w:val="00F66887"/>
    <w:rsid w:val="00F67DB7"/>
    <w:rsid w:val="00F7050F"/>
    <w:rsid w:val="00F7129C"/>
    <w:rsid w:val="00F71550"/>
    <w:rsid w:val="00F71ED3"/>
    <w:rsid w:val="00F7205D"/>
    <w:rsid w:val="00F749C6"/>
    <w:rsid w:val="00F754FD"/>
    <w:rsid w:val="00F760DE"/>
    <w:rsid w:val="00F82618"/>
    <w:rsid w:val="00F828F5"/>
    <w:rsid w:val="00F83BD0"/>
    <w:rsid w:val="00F84554"/>
    <w:rsid w:val="00F84885"/>
    <w:rsid w:val="00F8637D"/>
    <w:rsid w:val="00F86F8B"/>
    <w:rsid w:val="00F92305"/>
    <w:rsid w:val="00F92594"/>
    <w:rsid w:val="00F9567A"/>
    <w:rsid w:val="00FA03B0"/>
    <w:rsid w:val="00FA236E"/>
    <w:rsid w:val="00FA23C2"/>
    <w:rsid w:val="00FA2E55"/>
    <w:rsid w:val="00FB039A"/>
    <w:rsid w:val="00FB0DCE"/>
    <w:rsid w:val="00FB2528"/>
    <w:rsid w:val="00FB302E"/>
    <w:rsid w:val="00FB5A18"/>
    <w:rsid w:val="00FB5FB8"/>
    <w:rsid w:val="00FB6027"/>
    <w:rsid w:val="00FC0675"/>
    <w:rsid w:val="00FC06DA"/>
    <w:rsid w:val="00FC1A93"/>
    <w:rsid w:val="00FC23D2"/>
    <w:rsid w:val="00FC45E4"/>
    <w:rsid w:val="00FC5861"/>
    <w:rsid w:val="00FC5FB3"/>
    <w:rsid w:val="00FC6EF3"/>
    <w:rsid w:val="00FD0A75"/>
    <w:rsid w:val="00FD1937"/>
    <w:rsid w:val="00FD1997"/>
    <w:rsid w:val="00FD32DF"/>
    <w:rsid w:val="00FD5C7C"/>
    <w:rsid w:val="00FD7D56"/>
    <w:rsid w:val="00FE12F9"/>
    <w:rsid w:val="00FE267F"/>
    <w:rsid w:val="00FE2904"/>
    <w:rsid w:val="00FE2E71"/>
    <w:rsid w:val="00FE4D2A"/>
    <w:rsid w:val="00FE522C"/>
    <w:rsid w:val="00FE60E0"/>
    <w:rsid w:val="00FE6639"/>
    <w:rsid w:val="00FE70E0"/>
    <w:rsid w:val="00FF2556"/>
    <w:rsid w:val="00FF390A"/>
    <w:rsid w:val="00FF4164"/>
    <w:rsid w:val="00FF42A0"/>
    <w:rsid w:val="00FF5318"/>
    <w:rsid w:val="00FF570B"/>
    <w:rsid w:val="00FF5B58"/>
    <w:rsid w:val="00FF6FCD"/>
    <w:rsid w:val="00FF70F9"/>
    <w:rsid w:val="00FF7FE5"/>
    <w:rsid w:val="0156AB58"/>
    <w:rsid w:val="02FBC97F"/>
    <w:rsid w:val="04014E72"/>
    <w:rsid w:val="04E89530"/>
    <w:rsid w:val="079BCD63"/>
    <w:rsid w:val="091C443B"/>
    <w:rsid w:val="0AEA3F1C"/>
    <w:rsid w:val="0AF02BB5"/>
    <w:rsid w:val="0B4952D1"/>
    <w:rsid w:val="0D3E5393"/>
    <w:rsid w:val="0EA9A2AD"/>
    <w:rsid w:val="0EAF007E"/>
    <w:rsid w:val="0FF3FC0D"/>
    <w:rsid w:val="104B7F45"/>
    <w:rsid w:val="10FC7658"/>
    <w:rsid w:val="12913E63"/>
    <w:rsid w:val="1339DD11"/>
    <w:rsid w:val="13B6E0DB"/>
    <w:rsid w:val="155265A2"/>
    <w:rsid w:val="1552B13C"/>
    <w:rsid w:val="160D23B5"/>
    <w:rsid w:val="1702FEB3"/>
    <w:rsid w:val="185B0715"/>
    <w:rsid w:val="18A8CCA9"/>
    <w:rsid w:val="18C2EAD0"/>
    <w:rsid w:val="18E2ED9F"/>
    <w:rsid w:val="19007FE7"/>
    <w:rsid w:val="1A87DAA0"/>
    <w:rsid w:val="1B53329D"/>
    <w:rsid w:val="1C9BE912"/>
    <w:rsid w:val="1D505C20"/>
    <w:rsid w:val="1EA12607"/>
    <w:rsid w:val="1EE4B1FB"/>
    <w:rsid w:val="1FB995A1"/>
    <w:rsid w:val="20F7A68D"/>
    <w:rsid w:val="216BC342"/>
    <w:rsid w:val="223C4255"/>
    <w:rsid w:val="22808ACE"/>
    <w:rsid w:val="234371E2"/>
    <w:rsid w:val="237CB686"/>
    <w:rsid w:val="251886E7"/>
    <w:rsid w:val="25375218"/>
    <w:rsid w:val="25F34EC9"/>
    <w:rsid w:val="26056919"/>
    <w:rsid w:val="26D32279"/>
    <w:rsid w:val="2713CB87"/>
    <w:rsid w:val="27837C92"/>
    <w:rsid w:val="289BCA81"/>
    <w:rsid w:val="2A1072DB"/>
    <w:rsid w:val="2B16E0BF"/>
    <w:rsid w:val="2B52FC80"/>
    <w:rsid w:val="2BB83E0E"/>
    <w:rsid w:val="2BC2DAE8"/>
    <w:rsid w:val="2CD76808"/>
    <w:rsid w:val="2D002FEF"/>
    <w:rsid w:val="2E6EDFF5"/>
    <w:rsid w:val="2E733869"/>
    <w:rsid w:val="2E774C62"/>
    <w:rsid w:val="2EAE5BA2"/>
    <w:rsid w:val="30A4C45B"/>
    <w:rsid w:val="30DFCE71"/>
    <w:rsid w:val="33987D24"/>
    <w:rsid w:val="33C058B2"/>
    <w:rsid w:val="33E1C6AE"/>
    <w:rsid w:val="34EEABF0"/>
    <w:rsid w:val="3509AA60"/>
    <w:rsid w:val="35266F2D"/>
    <w:rsid w:val="35DC2083"/>
    <w:rsid w:val="368A7C51"/>
    <w:rsid w:val="37ACF081"/>
    <w:rsid w:val="385740BE"/>
    <w:rsid w:val="39282417"/>
    <w:rsid w:val="3A721807"/>
    <w:rsid w:val="3ADCB66A"/>
    <w:rsid w:val="3D8A2CE3"/>
    <w:rsid w:val="3E0F1879"/>
    <w:rsid w:val="3F7D1F26"/>
    <w:rsid w:val="3FB0278D"/>
    <w:rsid w:val="406D881A"/>
    <w:rsid w:val="4146B93B"/>
    <w:rsid w:val="41BB3D62"/>
    <w:rsid w:val="43F54D70"/>
    <w:rsid w:val="448A0BE1"/>
    <w:rsid w:val="473EA979"/>
    <w:rsid w:val="48013FAE"/>
    <w:rsid w:val="493759C9"/>
    <w:rsid w:val="495C5010"/>
    <w:rsid w:val="4B7E46FA"/>
    <w:rsid w:val="4BFF9EA0"/>
    <w:rsid w:val="4CCD7243"/>
    <w:rsid w:val="4CEB815F"/>
    <w:rsid w:val="4D133F78"/>
    <w:rsid w:val="4D4D3BFB"/>
    <w:rsid w:val="4EE90C5C"/>
    <w:rsid w:val="4F5081A8"/>
    <w:rsid w:val="52B9F6BB"/>
    <w:rsid w:val="52DA738E"/>
    <w:rsid w:val="534CFCD3"/>
    <w:rsid w:val="5388E6BC"/>
    <w:rsid w:val="544BC832"/>
    <w:rsid w:val="5490EC14"/>
    <w:rsid w:val="54CB68C1"/>
    <w:rsid w:val="5554B773"/>
    <w:rsid w:val="562CBC75"/>
    <w:rsid w:val="56CBB648"/>
    <w:rsid w:val="58446A05"/>
    <w:rsid w:val="59630154"/>
    <w:rsid w:val="59B3C40D"/>
    <w:rsid w:val="5A14582B"/>
    <w:rsid w:val="5A6C4304"/>
    <w:rsid w:val="5AB02617"/>
    <w:rsid w:val="5B5A7651"/>
    <w:rsid w:val="5B67089B"/>
    <w:rsid w:val="5B9106CC"/>
    <w:rsid w:val="5D7BE1C9"/>
    <w:rsid w:val="5DF61F45"/>
    <w:rsid w:val="5E9EA95D"/>
    <w:rsid w:val="5F3ADBC6"/>
    <w:rsid w:val="5F9FCE39"/>
    <w:rsid w:val="5FF04541"/>
    <w:rsid w:val="60244372"/>
    <w:rsid w:val="605196AA"/>
    <w:rsid w:val="61AFCAE6"/>
    <w:rsid w:val="62B6C996"/>
    <w:rsid w:val="64733F5C"/>
    <w:rsid w:val="65BB0216"/>
    <w:rsid w:val="6605A9E3"/>
    <w:rsid w:val="67357C22"/>
    <w:rsid w:val="6736139A"/>
    <w:rsid w:val="68089D08"/>
    <w:rsid w:val="6818D880"/>
    <w:rsid w:val="68A245AB"/>
    <w:rsid w:val="69A1B46E"/>
    <w:rsid w:val="6A1DA7F9"/>
    <w:rsid w:val="6A2255BC"/>
    <w:rsid w:val="6AD01719"/>
    <w:rsid w:val="7091018F"/>
    <w:rsid w:val="70CA5334"/>
    <w:rsid w:val="7113C3F1"/>
    <w:rsid w:val="721F523C"/>
    <w:rsid w:val="72B33FF4"/>
    <w:rsid w:val="72BA7635"/>
    <w:rsid w:val="7330DD94"/>
    <w:rsid w:val="7452C205"/>
    <w:rsid w:val="7509E096"/>
    <w:rsid w:val="755594C0"/>
    <w:rsid w:val="75B3DE9E"/>
    <w:rsid w:val="792F194A"/>
    <w:rsid w:val="7B20357D"/>
    <w:rsid w:val="7B6E4CCD"/>
    <w:rsid w:val="7C6DEAC5"/>
    <w:rsid w:val="7E09BB26"/>
    <w:rsid w:val="7F3B8C50"/>
    <w:rsid w:val="7F469E0A"/>
    <w:rsid w:val="7F728A08"/>
    <w:rsid w:val="7F74CF5F"/>
    <w:rsid w:val="7FD54CE4"/>
    <w:rsid w:val="7FEFD8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CF2"/>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3DBC"/>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483DBC"/>
    <w:rPr>
      <w:color w:val="0563C1" w:themeColor="hyperlink"/>
      <w:u w:val="single"/>
    </w:rPr>
  </w:style>
  <w:style w:type="character" w:customStyle="1" w:styleId="UnresolvedMention1">
    <w:name w:val="Unresolved Mention1"/>
    <w:basedOn w:val="Domylnaczcionkaakapitu"/>
    <w:uiPriority w:val="99"/>
    <w:semiHidden/>
    <w:unhideWhenUsed/>
    <w:rsid w:val="00483DBC"/>
    <w:rPr>
      <w:color w:val="605E5C"/>
      <w:shd w:val="clear" w:color="auto" w:fill="E1DFDD"/>
    </w:rPr>
  </w:style>
  <w:style w:type="character" w:styleId="Odwoaniedokomentarza">
    <w:name w:val="annotation reference"/>
    <w:basedOn w:val="Domylnaczcionkaakapitu"/>
    <w:uiPriority w:val="99"/>
    <w:semiHidden/>
    <w:unhideWhenUsed/>
    <w:rsid w:val="005B6022"/>
    <w:rPr>
      <w:sz w:val="16"/>
      <w:szCs w:val="16"/>
    </w:rPr>
  </w:style>
  <w:style w:type="paragraph" w:styleId="Tekstkomentarza">
    <w:name w:val="annotation text"/>
    <w:basedOn w:val="Normalny"/>
    <w:link w:val="TekstkomentarzaZnak"/>
    <w:uiPriority w:val="99"/>
    <w:unhideWhenUsed/>
    <w:rsid w:val="005B6022"/>
    <w:pPr>
      <w:spacing w:line="240" w:lineRule="auto"/>
    </w:pPr>
    <w:rPr>
      <w:sz w:val="20"/>
      <w:szCs w:val="20"/>
    </w:rPr>
  </w:style>
  <w:style w:type="character" w:customStyle="1" w:styleId="TekstkomentarzaZnak">
    <w:name w:val="Tekst komentarza Znak"/>
    <w:basedOn w:val="Domylnaczcionkaakapitu"/>
    <w:link w:val="Tekstkomentarza"/>
    <w:uiPriority w:val="99"/>
    <w:rsid w:val="005B6022"/>
    <w:rPr>
      <w:sz w:val="20"/>
      <w:szCs w:val="20"/>
      <w:lang w:val="en-US"/>
    </w:rPr>
  </w:style>
  <w:style w:type="paragraph" w:styleId="Tematkomentarza">
    <w:name w:val="annotation subject"/>
    <w:basedOn w:val="Tekstkomentarza"/>
    <w:next w:val="Tekstkomentarza"/>
    <w:link w:val="TematkomentarzaZnak"/>
    <w:uiPriority w:val="99"/>
    <w:semiHidden/>
    <w:unhideWhenUsed/>
    <w:rsid w:val="005B6022"/>
    <w:rPr>
      <w:b/>
      <w:bCs/>
    </w:rPr>
  </w:style>
  <w:style w:type="character" w:customStyle="1" w:styleId="TematkomentarzaZnak">
    <w:name w:val="Temat komentarza Znak"/>
    <w:basedOn w:val="TekstkomentarzaZnak"/>
    <w:link w:val="Tematkomentarza"/>
    <w:uiPriority w:val="99"/>
    <w:semiHidden/>
    <w:rsid w:val="005B6022"/>
    <w:rPr>
      <w:b/>
      <w:bCs/>
      <w:sz w:val="20"/>
      <w:szCs w:val="20"/>
      <w:lang w:val="en-US"/>
    </w:rPr>
  </w:style>
  <w:style w:type="paragraph" w:styleId="Poprawka">
    <w:name w:val="Revision"/>
    <w:hidden/>
    <w:uiPriority w:val="99"/>
    <w:semiHidden/>
    <w:rsid w:val="005B6022"/>
    <w:pPr>
      <w:spacing w:after="0" w:line="240" w:lineRule="auto"/>
    </w:pPr>
    <w:rPr>
      <w:lang w:val="en-US"/>
    </w:rPr>
  </w:style>
  <w:style w:type="paragraph" w:styleId="Tekstdymka">
    <w:name w:val="Balloon Text"/>
    <w:basedOn w:val="Normalny"/>
    <w:link w:val="TekstdymkaZnak"/>
    <w:uiPriority w:val="99"/>
    <w:semiHidden/>
    <w:unhideWhenUsed/>
    <w:rsid w:val="005B60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022"/>
    <w:rPr>
      <w:rFonts w:ascii="Segoe UI" w:hAnsi="Segoe UI" w:cs="Segoe UI"/>
      <w:sz w:val="18"/>
      <w:szCs w:val="18"/>
      <w:lang w:val="en-US"/>
    </w:rPr>
  </w:style>
  <w:style w:type="character" w:styleId="UyteHipercze">
    <w:name w:val="FollowedHyperlink"/>
    <w:basedOn w:val="Domylnaczcionkaakapitu"/>
    <w:uiPriority w:val="99"/>
    <w:semiHidden/>
    <w:unhideWhenUsed/>
    <w:rsid w:val="00BF1C0B"/>
    <w:rPr>
      <w:color w:val="954F72" w:themeColor="followedHyperlink"/>
      <w:u w:val="single"/>
    </w:rPr>
  </w:style>
  <w:style w:type="paragraph" w:styleId="Akapitzlist">
    <w:name w:val="List Paragraph"/>
    <w:basedOn w:val="Normalny"/>
    <w:uiPriority w:val="34"/>
    <w:qFormat/>
    <w:rsid w:val="00E772E8"/>
    <w:pPr>
      <w:spacing w:after="0" w:line="240" w:lineRule="auto"/>
      <w:ind w:left="720"/>
    </w:pPr>
    <w:rPr>
      <w:rFonts w:ascii="Times New Roman" w:hAnsi="Times New Roman" w:cs="Times New Roman"/>
      <w:sz w:val="24"/>
      <w:szCs w:val="24"/>
    </w:rPr>
  </w:style>
  <w:style w:type="character" w:customStyle="1" w:styleId="UnresolvedMention2">
    <w:name w:val="Unresolved Mention2"/>
    <w:basedOn w:val="Domylnaczcionkaakapitu"/>
    <w:uiPriority w:val="99"/>
    <w:semiHidden/>
    <w:unhideWhenUsed/>
    <w:rsid w:val="003F5E61"/>
    <w:rPr>
      <w:color w:val="605E5C"/>
      <w:shd w:val="clear" w:color="auto" w:fill="E1DFDD"/>
    </w:rPr>
  </w:style>
  <w:style w:type="paragraph" w:styleId="Bezodstpw">
    <w:name w:val="No Spacing"/>
    <w:uiPriority w:val="1"/>
    <w:qFormat/>
    <w:rsid w:val="001D2725"/>
    <w:pPr>
      <w:spacing w:after="0" w:line="240" w:lineRule="auto"/>
    </w:pPr>
    <w:rPr>
      <w:lang w:val="en-US"/>
    </w:rPr>
  </w:style>
  <w:style w:type="paragraph" w:customStyle="1" w:styleId="xmsonormal">
    <w:name w:val="xmsonormal"/>
    <w:basedOn w:val="Normalny"/>
    <w:rsid w:val="00D95424"/>
    <w:pPr>
      <w:spacing w:after="0" w:line="240" w:lineRule="auto"/>
    </w:pPr>
    <w:rPr>
      <w:rFonts w:ascii="Calibri" w:hAnsi="Calibri" w:cs="Calibri"/>
    </w:rPr>
  </w:style>
  <w:style w:type="paragraph" w:styleId="Zwykytekst">
    <w:name w:val="Plain Text"/>
    <w:basedOn w:val="Normalny"/>
    <w:link w:val="ZwykytekstZnak"/>
    <w:uiPriority w:val="99"/>
    <w:unhideWhenUsed/>
    <w:rsid w:val="00144FF5"/>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144FF5"/>
    <w:rPr>
      <w:rFonts w:ascii="Calibri" w:hAnsi="Calibri" w:cs="Consolas"/>
      <w:szCs w:val="21"/>
      <w:lang w:val="en-US"/>
    </w:rPr>
  </w:style>
  <w:style w:type="paragraph" w:styleId="Tytu">
    <w:name w:val="Title"/>
    <w:basedOn w:val="Normalny"/>
    <w:next w:val="Normalny"/>
    <w:link w:val="TytuZnak"/>
    <w:uiPriority w:val="10"/>
    <w:qFormat/>
    <w:rsid w:val="003D1F51"/>
    <w:pPr>
      <w:keepNext/>
      <w:keepLines/>
      <w:spacing w:before="480" w:after="120" w:line="240" w:lineRule="auto"/>
    </w:pPr>
    <w:rPr>
      <w:rFonts w:ascii="Times New Roman" w:eastAsia="Times New Roman" w:hAnsi="Times New Roman" w:cs="Times New Roman"/>
      <w:b/>
      <w:sz w:val="72"/>
      <w:szCs w:val="72"/>
      <w:lang w:val="en-GB" w:eastAsia="en-GB"/>
    </w:rPr>
  </w:style>
  <w:style w:type="character" w:customStyle="1" w:styleId="TytuZnak">
    <w:name w:val="Tytuł Znak"/>
    <w:basedOn w:val="Domylnaczcionkaakapitu"/>
    <w:link w:val="Tytu"/>
    <w:uiPriority w:val="10"/>
    <w:rsid w:val="003D1F51"/>
    <w:rPr>
      <w:rFonts w:ascii="Times New Roman" w:eastAsia="Times New Roman" w:hAnsi="Times New Roman" w:cs="Times New Roman"/>
      <w:b/>
      <w:sz w:val="72"/>
      <w:szCs w:val="72"/>
      <w:lang w:eastAsia="en-GB"/>
    </w:rPr>
  </w:style>
  <w:style w:type="paragraph" w:customStyle="1" w:styleId="xdefault">
    <w:name w:val="x_default"/>
    <w:basedOn w:val="Normalny"/>
    <w:rsid w:val="000B58B3"/>
    <w:pPr>
      <w:spacing w:after="0" w:line="240" w:lineRule="auto"/>
    </w:pPr>
    <w:rPr>
      <w:rFonts w:ascii="Times New Roman" w:hAnsi="Times New Roman" w:cs="Times New Roman"/>
      <w:sz w:val="24"/>
      <w:szCs w:val="24"/>
    </w:rPr>
  </w:style>
  <w:style w:type="character" w:customStyle="1" w:styleId="body-copy-large">
    <w:name w:val="body-copy-large"/>
    <w:basedOn w:val="Domylnaczcionkaakapitu"/>
    <w:rsid w:val="005951CC"/>
  </w:style>
  <w:style w:type="paragraph" w:styleId="NormalnyWeb">
    <w:name w:val="Normal (Web)"/>
    <w:basedOn w:val="Normalny"/>
    <w:uiPriority w:val="99"/>
    <w:unhideWhenUsed/>
    <w:rsid w:val="00595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1">
    <w:name w:val="Mention1"/>
    <w:basedOn w:val="Domylnaczcionkaakapitu"/>
    <w:uiPriority w:val="99"/>
    <w:unhideWhenUsed/>
    <w:rsid w:val="00617CF2"/>
    <w:rPr>
      <w:color w:val="2B579A"/>
      <w:shd w:val="clear" w:color="auto" w:fill="E6E6E6"/>
    </w:rPr>
  </w:style>
  <w:style w:type="table" w:styleId="Tabela-Siatka">
    <w:name w:val="Table Grid"/>
    <w:basedOn w:val="Standardowy"/>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3">
    <w:name w:val="Unresolved Mention3"/>
    <w:basedOn w:val="Domylnaczcionkaakapitu"/>
    <w:uiPriority w:val="99"/>
    <w:semiHidden/>
    <w:unhideWhenUsed/>
    <w:rsid w:val="005F2370"/>
    <w:rPr>
      <w:color w:val="605E5C"/>
      <w:shd w:val="clear" w:color="auto" w:fill="E1DFDD"/>
    </w:rPr>
  </w:style>
  <w:style w:type="paragraph" w:customStyle="1" w:styleId="paragraph">
    <w:name w:val="paragraph"/>
    <w:basedOn w:val="Normalny"/>
    <w:rsid w:val="00E14E2F"/>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normaltextrun">
    <w:name w:val="normaltextrun"/>
    <w:basedOn w:val="Domylnaczcionkaakapitu"/>
    <w:rsid w:val="00E14E2F"/>
  </w:style>
  <w:style w:type="character" w:customStyle="1" w:styleId="eop">
    <w:name w:val="eop"/>
    <w:basedOn w:val="Domylnaczcionkaakapitu"/>
    <w:rsid w:val="00E14E2F"/>
  </w:style>
  <w:style w:type="paragraph" w:styleId="Nagwek">
    <w:name w:val="header"/>
    <w:basedOn w:val="Normalny"/>
    <w:link w:val="NagwekZnak"/>
    <w:uiPriority w:val="99"/>
    <w:unhideWhenUsed/>
    <w:rsid w:val="004B208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4B2084"/>
    <w:rPr>
      <w:lang w:val="en-US"/>
    </w:rPr>
  </w:style>
  <w:style w:type="paragraph" w:styleId="Stopka">
    <w:name w:val="footer"/>
    <w:basedOn w:val="Normalny"/>
    <w:link w:val="StopkaZnak"/>
    <w:uiPriority w:val="99"/>
    <w:unhideWhenUsed/>
    <w:rsid w:val="004B208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4B2084"/>
    <w:rPr>
      <w:lang w:val="en-US"/>
    </w:rPr>
  </w:style>
  <w:style w:type="character" w:customStyle="1" w:styleId="Nierozpoznanawzmianka1">
    <w:name w:val="Nierozpoznana wzmianka1"/>
    <w:basedOn w:val="Domylnaczcionkaakapitu"/>
    <w:uiPriority w:val="99"/>
    <w:semiHidden/>
    <w:unhideWhenUsed/>
    <w:rsid w:val="00E800EB"/>
    <w:rPr>
      <w:color w:val="605E5C"/>
      <w:shd w:val="clear" w:color="auto" w:fill="E1DFDD"/>
    </w:rPr>
  </w:style>
  <w:style w:type="paragraph" w:styleId="Tekstprzypisudolnego">
    <w:name w:val="footnote text"/>
    <w:basedOn w:val="Normalny"/>
    <w:link w:val="TekstprzypisudolnegoZnak"/>
    <w:uiPriority w:val="99"/>
    <w:semiHidden/>
    <w:unhideWhenUsed/>
    <w:rsid w:val="00DA2F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A2FF5"/>
    <w:rPr>
      <w:sz w:val="20"/>
      <w:szCs w:val="20"/>
      <w:lang w:val="en-US"/>
    </w:rPr>
  </w:style>
  <w:style w:type="character" w:styleId="Odwoanieprzypisudolnego">
    <w:name w:val="footnote reference"/>
    <w:basedOn w:val="Domylnaczcionkaakapitu"/>
    <w:uiPriority w:val="99"/>
    <w:semiHidden/>
    <w:unhideWhenUsed/>
    <w:rsid w:val="00DA2FF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shotstories.com/stories/overcoming-complex-system-management-for-remote-locations-through-simplicity-and-autom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pe.com/us/en/compute/management-softwar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p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pe.com/us/en/greenlake.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pe.com/us/en/solutions/financial-services-indust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lobal Comms Document" ma:contentTypeID="0x010100509B5A5A01F58943A465E14954E13B820100DBF35B68C881114DA66206D51A9F192A" ma:contentTypeVersion="15" ma:contentTypeDescription="" ma:contentTypeScope="" ma:versionID="27f96c9099d33d88a2d17941e2df802c">
  <xsd:schema xmlns:xsd="http://www.w3.org/2001/XMLSchema" xmlns:xs="http://www.w3.org/2001/XMLSchema" xmlns:p="http://schemas.microsoft.com/office/2006/metadata/properties" xmlns:ns1="http://schemas.microsoft.com/sharepoint/v3" xmlns:ns2="c2295f2c-c820-48cd-8682-3184c1abb83a" xmlns:ns3="38273285-f6d7-4647-9b4c-05eca1b3bce1" targetNamespace="http://schemas.microsoft.com/office/2006/metadata/properties" ma:root="true" ma:fieldsID="cd6794baf22a52ac42d49a06101a2a5a" ns1:_="" ns2:_="" ns3:_="">
    <xsd:import namespace="http://schemas.microsoft.com/sharepoint/v3"/>
    <xsd:import namespace="c2295f2c-c820-48cd-8682-3184c1abb83a"/>
    <xsd:import namespace="38273285-f6d7-4647-9b4c-05eca1b3bce1"/>
    <xsd:element name="properties">
      <xsd:complexType>
        <xsd:sequence>
          <xsd:element name="documentManagement">
            <xsd:complexType>
              <xsd:all>
                <xsd:element ref="ns2:SharedWithUsers" minOccurs="0"/>
                <xsd:element ref="ns2:SharedWithDetails" minOccurs="0"/>
                <xsd:element ref="ns3:MediaServiceAutoTags" minOccurs="0"/>
                <xsd:element ref="ns3:MediaServiceDateTaken" minOccurs="0"/>
                <xsd:element ref="ns1:PublishingStartDate" minOccurs="0"/>
                <xsd:element ref="ns1:PublishingExpirationDate"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295f2c-c820-48cd-8682-3184c1abb8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73285-f6d7-4647-9b4c-05eca1b3bce1" elementFormDefault="qualified">
    <xsd:import namespace="http://schemas.microsoft.com/office/2006/documentManagement/types"/>
    <xsd:import namespace="http://schemas.microsoft.com/office/infopath/2007/PartnerControls"/>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2295f2c-c820-48cd-8682-3184c1abb83a">
      <UserInfo>
        <DisplayName>Srivastava, Shilpi</DisplayName>
        <AccountId>3973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7C1F9-266F-4AD7-BC7C-6AE546CB346F}">
  <ds:schemaRefs>
    <ds:schemaRef ds:uri="http://schemas.microsoft.com/sharepoint/v3/contenttype/forms"/>
  </ds:schemaRefs>
</ds:datastoreItem>
</file>

<file path=customXml/itemProps2.xml><?xml version="1.0" encoding="utf-8"?>
<ds:datastoreItem xmlns:ds="http://schemas.openxmlformats.org/officeDocument/2006/customXml" ds:itemID="{17BFC6C2-D0F0-4B49-BC64-EBCE58894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295f2c-c820-48cd-8682-3184c1abb83a"/>
    <ds:schemaRef ds:uri="38273285-f6d7-4647-9b4c-05eca1b3b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79E10-C425-48FC-92EC-A49708108AC8}">
  <ds:schemaRefs>
    <ds:schemaRef ds:uri="http://schemas.microsoft.com/office/2006/metadata/properties"/>
    <ds:schemaRef ds:uri="http://schemas.microsoft.com/office/infopath/2007/PartnerControls"/>
    <ds:schemaRef ds:uri="http://schemas.microsoft.com/sharepoint/v3"/>
    <ds:schemaRef ds:uri="c2295f2c-c820-48cd-8682-3184c1abb83a"/>
  </ds:schemaRefs>
</ds:datastoreItem>
</file>

<file path=customXml/itemProps4.xml><?xml version="1.0" encoding="utf-8"?>
<ds:datastoreItem xmlns:ds="http://schemas.openxmlformats.org/officeDocument/2006/customXml" ds:itemID="{BADF6E27-948C-4BA5-B748-CEA95180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1715</Words>
  <Characters>10293</Characters>
  <Application>Microsoft Office Word</Application>
  <DocSecurity>0</DocSecurity>
  <Lines>85</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Keltner, Dina</dc:creator>
  <cp:lastModifiedBy>SK</cp:lastModifiedBy>
  <cp:revision>6</cp:revision>
  <cp:lastPrinted>2021-06-21T20:18:00Z</cp:lastPrinted>
  <dcterms:created xsi:type="dcterms:W3CDTF">2022-03-21T17:04:00Z</dcterms:created>
  <dcterms:modified xsi:type="dcterms:W3CDTF">2022-03-22T13:47:00Z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0x010100509B5A5A01F58943A465E14954E13B820100DBF35B68C881114DA66206D51A9F192A</vt:lpwstr>
  </property>
</Properties>
</file>