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A87" w:rsidRDefault="00863A87" w:rsidP="00863A87">
      <w:pPr>
        <w:suppressAutoHyphens w:val="0"/>
        <w:spacing w:after="160" w:line="360" w:lineRule="auto"/>
        <w:jc w:val="center"/>
        <w:rPr>
          <w:rFonts w:ascii="Arial" w:eastAsiaTheme="minorHAnsi" w:hAnsi="Arial" w:cs="Arial"/>
          <w:b/>
          <w:sz w:val="28"/>
          <w:szCs w:val="20"/>
          <w:lang w:val="pl-PL" w:eastAsia="en-US"/>
        </w:rPr>
      </w:pPr>
    </w:p>
    <w:p w:rsidR="002F7847" w:rsidRDefault="00125D54" w:rsidP="00125D54">
      <w:pPr>
        <w:suppressAutoHyphens w:val="0"/>
        <w:spacing w:after="160" w:line="360" w:lineRule="auto"/>
        <w:jc w:val="center"/>
        <w:rPr>
          <w:rFonts w:ascii="Arial" w:eastAsiaTheme="minorHAnsi" w:hAnsi="Arial" w:cs="Arial"/>
          <w:b/>
          <w:sz w:val="28"/>
          <w:szCs w:val="20"/>
          <w:lang w:val="pl-PL" w:eastAsia="en-US"/>
        </w:rPr>
      </w:pPr>
      <w:bookmarkStart w:id="0" w:name="_GoBack"/>
      <w:r>
        <w:rPr>
          <w:rFonts w:ascii="Arial" w:eastAsiaTheme="minorHAnsi" w:hAnsi="Arial" w:cs="Arial"/>
          <w:b/>
          <w:sz w:val="28"/>
          <w:szCs w:val="20"/>
          <w:lang w:val="pl-PL" w:eastAsia="en-US"/>
        </w:rPr>
        <w:t xml:space="preserve">Fortinet przedstawia pierwszy w branży </w:t>
      </w:r>
      <w:r w:rsidR="003C62CD">
        <w:rPr>
          <w:rFonts w:ascii="Arial" w:eastAsiaTheme="minorHAnsi" w:hAnsi="Arial" w:cs="Arial"/>
          <w:b/>
          <w:sz w:val="28"/>
          <w:szCs w:val="20"/>
          <w:lang w:val="pl-PL" w:eastAsia="en-US"/>
        </w:rPr>
        <w:t xml:space="preserve">układ </w:t>
      </w:r>
      <w:r w:rsidRPr="00125D54">
        <w:rPr>
          <w:rFonts w:ascii="Arial" w:eastAsiaTheme="minorHAnsi" w:hAnsi="Arial" w:cs="Arial"/>
          <w:b/>
          <w:sz w:val="28"/>
          <w:szCs w:val="20"/>
          <w:lang w:val="pl-PL" w:eastAsia="en-US"/>
        </w:rPr>
        <w:t>SD-WAN ASIC</w:t>
      </w:r>
    </w:p>
    <w:bookmarkEnd w:id="0"/>
    <w:p w:rsidR="00ED316A" w:rsidRPr="004C1972" w:rsidRDefault="009E1B7C" w:rsidP="00927444">
      <w:pPr>
        <w:suppressAutoHyphens w:val="0"/>
        <w:spacing w:after="160" w:line="360" w:lineRule="auto"/>
        <w:jc w:val="center"/>
        <w:rPr>
          <w:rFonts w:ascii="Arial" w:eastAsia="Times New Roman" w:hAnsi="Arial" w:cs="Arial"/>
          <w:b/>
          <w:color w:val="212121"/>
          <w:sz w:val="22"/>
          <w:szCs w:val="20"/>
          <w:lang w:val="pl-PL" w:eastAsia="pl-PL"/>
        </w:rPr>
      </w:pPr>
      <w:r>
        <w:rPr>
          <w:rFonts w:ascii="Arial" w:eastAsiaTheme="minorHAnsi" w:hAnsi="Arial" w:cs="Arial"/>
          <w:b/>
          <w:noProof/>
          <w:sz w:val="28"/>
          <w:szCs w:val="20"/>
          <w:lang w:val="pl-PL" w:eastAsia="pl-PL"/>
        </w:rPr>
        <w:drawing>
          <wp:inline distT="0" distB="0" distL="0" distR="0">
            <wp:extent cx="5753100" cy="309562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53100" cy="3095625"/>
                    </a:xfrm>
                    <a:prstGeom prst="rect">
                      <a:avLst/>
                    </a:prstGeom>
                    <a:noFill/>
                    <a:ln>
                      <a:noFill/>
                    </a:ln>
                  </pic:spPr>
                </pic:pic>
              </a:graphicData>
            </a:graphic>
          </wp:inline>
        </w:drawing>
      </w:r>
    </w:p>
    <w:p w:rsidR="00125D54" w:rsidRPr="009E1B7C" w:rsidRDefault="009E1B7C" w:rsidP="00814EC1">
      <w:pPr>
        <w:spacing w:line="360" w:lineRule="auto"/>
        <w:jc w:val="both"/>
        <w:rPr>
          <w:rFonts w:ascii="Arial" w:hAnsi="Arial" w:cs="Arial"/>
          <w:b/>
          <w:sz w:val="20"/>
          <w:szCs w:val="20"/>
          <w:lang w:val="pl-PL"/>
        </w:rPr>
      </w:pPr>
      <w:r>
        <w:rPr>
          <w:rFonts w:ascii="Arial" w:hAnsi="Arial" w:cs="Arial"/>
          <w:b/>
          <w:sz w:val="20"/>
          <w:szCs w:val="20"/>
          <w:lang w:val="pl-PL"/>
        </w:rPr>
        <w:t xml:space="preserve">Warszawa, </w:t>
      </w:r>
      <w:r w:rsidR="00FA5B66">
        <w:rPr>
          <w:rFonts w:ascii="Arial" w:hAnsi="Arial" w:cs="Arial"/>
          <w:b/>
          <w:sz w:val="20"/>
          <w:szCs w:val="20"/>
          <w:lang w:val="pl-PL"/>
        </w:rPr>
        <w:t>2</w:t>
      </w:r>
      <w:r w:rsidR="00674458">
        <w:rPr>
          <w:rFonts w:ascii="Arial" w:hAnsi="Arial" w:cs="Arial"/>
          <w:b/>
          <w:sz w:val="20"/>
          <w:szCs w:val="20"/>
          <w:lang w:val="pl-PL"/>
        </w:rPr>
        <w:t>5</w:t>
      </w:r>
      <w:r w:rsidR="00FA5B66">
        <w:rPr>
          <w:rFonts w:ascii="Arial" w:hAnsi="Arial" w:cs="Arial"/>
          <w:b/>
          <w:sz w:val="20"/>
          <w:szCs w:val="20"/>
          <w:lang w:val="pl-PL"/>
        </w:rPr>
        <w:t xml:space="preserve">.04.2019 </w:t>
      </w:r>
      <w:r w:rsidR="00125D54" w:rsidRPr="009E1B7C">
        <w:rPr>
          <w:rFonts w:ascii="Arial" w:hAnsi="Arial" w:cs="Arial"/>
          <w:b/>
          <w:sz w:val="20"/>
          <w:szCs w:val="20"/>
          <w:lang w:val="pl-PL"/>
        </w:rPr>
        <w:t>Fortinet</w:t>
      </w:r>
      <w:r w:rsidR="00C8410A" w:rsidRPr="009E1B7C">
        <w:rPr>
          <w:rFonts w:ascii="Arial" w:hAnsi="Arial" w:cs="Arial"/>
          <w:b/>
          <w:sz w:val="20"/>
          <w:szCs w:val="20"/>
          <w:lang w:val="pl-PL"/>
        </w:rPr>
        <w:t xml:space="preserve">, globalny dostawca rozwiązań do ochrony cyberprzestrzeni, </w:t>
      </w:r>
      <w:r w:rsidR="00125D54" w:rsidRPr="009E1B7C">
        <w:rPr>
          <w:rFonts w:ascii="Arial" w:hAnsi="Arial" w:cs="Arial"/>
          <w:b/>
          <w:sz w:val="20"/>
          <w:szCs w:val="20"/>
          <w:lang w:val="pl-PL"/>
        </w:rPr>
        <w:t xml:space="preserve">rozszerzył ofertę SD-WAN o nowe rozwiązania, w tym pierwszy w branży specjalizowany układ scalony ASIC SD-WAN, </w:t>
      </w:r>
      <w:r w:rsidR="00150CB5" w:rsidRPr="009E1B7C">
        <w:rPr>
          <w:rFonts w:ascii="Arial" w:hAnsi="Arial" w:cs="Arial"/>
          <w:b/>
          <w:sz w:val="20"/>
          <w:szCs w:val="20"/>
          <w:lang w:val="pl-PL"/>
        </w:rPr>
        <w:t xml:space="preserve">który pomoże firmom </w:t>
      </w:r>
      <w:r w:rsidR="00125D54" w:rsidRPr="009E1B7C">
        <w:rPr>
          <w:rFonts w:ascii="Arial" w:hAnsi="Arial" w:cs="Arial"/>
          <w:b/>
          <w:sz w:val="20"/>
          <w:szCs w:val="20"/>
          <w:lang w:val="pl-PL"/>
        </w:rPr>
        <w:t>w budowaniu bezpieczn</w:t>
      </w:r>
      <w:r w:rsidR="00150CB5" w:rsidRPr="009E1B7C">
        <w:rPr>
          <w:rFonts w:ascii="Arial" w:hAnsi="Arial" w:cs="Arial"/>
          <w:b/>
          <w:sz w:val="20"/>
          <w:szCs w:val="20"/>
          <w:lang w:val="pl-PL"/>
        </w:rPr>
        <w:t>ych</w:t>
      </w:r>
      <w:r w:rsidR="00125D54" w:rsidRPr="009E1B7C">
        <w:rPr>
          <w:rFonts w:ascii="Arial" w:hAnsi="Arial" w:cs="Arial"/>
          <w:b/>
          <w:sz w:val="20"/>
          <w:szCs w:val="20"/>
          <w:lang w:val="pl-PL"/>
        </w:rPr>
        <w:t xml:space="preserve"> sieci. </w:t>
      </w:r>
    </w:p>
    <w:p w:rsidR="00125D54" w:rsidRPr="009E1B7C" w:rsidRDefault="00125D54" w:rsidP="00814EC1">
      <w:pPr>
        <w:spacing w:line="360" w:lineRule="auto"/>
        <w:jc w:val="both"/>
        <w:rPr>
          <w:rFonts w:ascii="Arial" w:hAnsi="Arial" w:cs="Arial"/>
          <w:b/>
          <w:sz w:val="20"/>
          <w:szCs w:val="20"/>
          <w:lang w:val="pl-PL"/>
        </w:rPr>
      </w:pPr>
    </w:p>
    <w:p w:rsidR="00C8410A" w:rsidRDefault="00FA5B66" w:rsidP="00814EC1">
      <w:pPr>
        <w:spacing w:line="360" w:lineRule="auto"/>
        <w:jc w:val="both"/>
        <w:rPr>
          <w:rFonts w:ascii="Arial" w:hAnsi="Arial" w:cs="Arial"/>
          <w:sz w:val="20"/>
          <w:szCs w:val="20"/>
          <w:lang w:val="pl-PL"/>
        </w:rPr>
      </w:pPr>
      <w:r w:rsidRPr="00FA5B66">
        <w:rPr>
          <w:rFonts w:ascii="Arial" w:hAnsi="Arial" w:cs="Arial"/>
          <w:sz w:val="20"/>
          <w:szCs w:val="20"/>
          <w:lang w:val="pl-PL"/>
        </w:rPr>
        <w:t>Organizacje coraz częściej wykorzystują sieci rozległe definiowane programowo (SD-WAN), aby zapewnić sobie szybszą i tańszą łączność. Podstawowym wyzwaniem dla większości z nich (72%) w tym obszarze jest bezpieczeństwo, na co wskazuje badani</w:t>
      </w:r>
      <w:r>
        <w:rPr>
          <w:rFonts w:ascii="Arial" w:hAnsi="Arial" w:cs="Arial"/>
          <w:sz w:val="20"/>
          <w:szCs w:val="20"/>
          <w:lang w:val="pl-PL"/>
        </w:rPr>
        <w:t>e</w:t>
      </w:r>
      <w:r w:rsidRPr="00FA5B66">
        <w:rPr>
          <w:rFonts w:ascii="Arial" w:hAnsi="Arial" w:cs="Arial"/>
          <w:sz w:val="20"/>
          <w:szCs w:val="20"/>
          <w:lang w:val="pl-PL"/>
        </w:rPr>
        <w:t xml:space="preserve"> firmy Gartner. Aby temu zaradzić, Fortinet wprowadził do oferty szereg innowacyjnych rozwiązań.</w:t>
      </w:r>
    </w:p>
    <w:p w:rsidR="00FA5B66" w:rsidRPr="009E1B7C" w:rsidRDefault="00FA5B66" w:rsidP="00814EC1">
      <w:pPr>
        <w:spacing w:line="360" w:lineRule="auto"/>
        <w:jc w:val="both"/>
        <w:rPr>
          <w:rFonts w:ascii="Arial" w:hAnsi="Arial" w:cs="Arial"/>
          <w:sz w:val="20"/>
          <w:szCs w:val="20"/>
          <w:lang w:val="pl-PL"/>
        </w:rPr>
      </w:pPr>
    </w:p>
    <w:p w:rsidR="00125D54" w:rsidRPr="009E1B7C" w:rsidRDefault="00125D54" w:rsidP="00814EC1">
      <w:pPr>
        <w:spacing w:line="360" w:lineRule="auto"/>
        <w:jc w:val="both"/>
        <w:rPr>
          <w:rFonts w:ascii="Arial" w:hAnsi="Arial" w:cs="Arial"/>
          <w:b/>
          <w:sz w:val="20"/>
          <w:szCs w:val="20"/>
          <w:lang w:val="pl-PL"/>
        </w:rPr>
      </w:pPr>
      <w:r w:rsidRPr="009E1B7C">
        <w:rPr>
          <w:rFonts w:ascii="Arial" w:hAnsi="Arial" w:cs="Arial"/>
          <w:b/>
          <w:sz w:val="20"/>
          <w:szCs w:val="20"/>
          <w:lang w:val="pl-PL"/>
        </w:rPr>
        <w:t>SoC4 SD-WAN ASIC</w:t>
      </w:r>
    </w:p>
    <w:p w:rsidR="00125D54" w:rsidRPr="009E1B7C" w:rsidRDefault="00125D54" w:rsidP="00814EC1">
      <w:pPr>
        <w:spacing w:line="360" w:lineRule="auto"/>
        <w:jc w:val="both"/>
        <w:rPr>
          <w:rFonts w:ascii="Arial" w:hAnsi="Arial" w:cs="Arial"/>
          <w:sz w:val="20"/>
          <w:szCs w:val="20"/>
          <w:lang w:val="pl-PL"/>
        </w:rPr>
      </w:pPr>
      <w:r w:rsidRPr="009E1B7C">
        <w:rPr>
          <w:rFonts w:ascii="Arial" w:hAnsi="Arial" w:cs="Arial"/>
          <w:sz w:val="20"/>
          <w:szCs w:val="20"/>
          <w:lang w:val="pl-PL"/>
        </w:rPr>
        <w:t xml:space="preserve">W odpowiedzi na coraz większą popularność aplikacji wielochmurowych i SaaS, Fortinet </w:t>
      </w:r>
      <w:r w:rsidR="00150CB5" w:rsidRPr="009E1B7C">
        <w:rPr>
          <w:rFonts w:ascii="Arial" w:hAnsi="Arial" w:cs="Arial"/>
          <w:sz w:val="20"/>
          <w:szCs w:val="20"/>
          <w:lang w:val="pl-PL"/>
        </w:rPr>
        <w:t xml:space="preserve">zaprezentował </w:t>
      </w:r>
      <w:r w:rsidRPr="009E1B7C">
        <w:rPr>
          <w:rFonts w:ascii="Arial" w:hAnsi="Arial" w:cs="Arial"/>
          <w:sz w:val="20"/>
          <w:szCs w:val="20"/>
          <w:lang w:val="pl-PL"/>
        </w:rPr>
        <w:t>pierwsz</w:t>
      </w:r>
      <w:r w:rsidR="00150CB5" w:rsidRPr="009E1B7C">
        <w:rPr>
          <w:rFonts w:ascii="Arial" w:hAnsi="Arial" w:cs="Arial"/>
          <w:sz w:val="20"/>
          <w:szCs w:val="20"/>
          <w:lang w:val="pl-PL"/>
        </w:rPr>
        <w:t>y</w:t>
      </w:r>
      <w:r w:rsidRPr="009E1B7C">
        <w:rPr>
          <w:rFonts w:ascii="Arial" w:hAnsi="Arial" w:cs="Arial"/>
          <w:sz w:val="20"/>
          <w:szCs w:val="20"/>
          <w:lang w:val="pl-PL"/>
        </w:rPr>
        <w:t xml:space="preserve"> w branży </w:t>
      </w:r>
      <w:r w:rsidR="00150CB5" w:rsidRPr="009E1B7C">
        <w:rPr>
          <w:rFonts w:ascii="Arial" w:hAnsi="Arial" w:cs="Arial"/>
          <w:sz w:val="20"/>
          <w:szCs w:val="20"/>
          <w:lang w:val="pl-PL"/>
        </w:rPr>
        <w:t xml:space="preserve">specjalizowany układ </w:t>
      </w:r>
      <w:r w:rsidRPr="009E1B7C">
        <w:rPr>
          <w:rFonts w:ascii="Arial" w:hAnsi="Arial" w:cs="Arial"/>
          <w:b/>
          <w:sz w:val="20"/>
          <w:szCs w:val="20"/>
          <w:lang w:val="pl-PL"/>
        </w:rPr>
        <w:t>SoC4 SD-WAN ASIC</w:t>
      </w:r>
      <w:r w:rsidRPr="009E1B7C">
        <w:rPr>
          <w:rFonts w:ascii="Arial" w:hAnsi="Arial" w:cs="Arial"/>
          <w:sz w:val="20"/>
          <w:szCs w:val="20"/>
          <w:lang w:val="pl-PL"/>
        </w:rPr>
        <w:t xml:space="preserve">. Zapewnia on </w:t>
      </w:r>
      <w:r w:rsidR="00150CB5" w:rsidRPr="009E1B7C">
        <w:rPr>
          <w:rFonts w:ascii="Arial" w:hAnsi="Arial" w:cs="Arial"/>
          <w:sz w:val="20"/>
          <w:szCs w:val="20"/>
          <w:lang w:val="pl-PL"/>
        </w:rPr>
        <w:t xml:space="preserve">bardzo </w:t>
      </w:r>
      <w:r w:rsidRPr="009E1B7C">
        <w:rPr>
          <w:rFonts w:ascii="Arial" w:hAnsi="Arial" w:cs="Arial"/>
          <w:sz w:val="20"/>
          <w:szCs w:val="20"/>
          <w:lang w:val="pl-PL"/>
        </w:rPr>
        <w:t>szyb</w:t>
      </w:r>
      <w:r w:rsidR="00150CB5" w:rsidRPr="009E1B7C">
        <w:rPr>
          <w:rFonts w:ascii="Arial" w:hAnsi="Arial" w:cs="Arial"/>
          <w:sz w:val="20"/>
          <w:szCs w:val="20"/>
          <w:lang w:val="pl-PL"/>
        </w:rPr>
        <w:t>k</w:t>
      </w:r>
      <w:r w:rsidRPr="009E1B7C">
        <w:rPr>
          <w:rFonts w:ascii="Arial" w:hAnsi="Arial" w:cs="Arial"/>
          <w:sz w:val="20"/>
          <w:szCs w:val="20"/>
          <w:lang w:val="pl-PL"/>
        </w:rPr>
        <w:t xml:space="preserve">ą identyfikację ponad 5000 </w:t>
      </w:r>
      <w:r w:rsidR="00150CB5" w:rsidRPr="009E1B7C">
        <w:rPr>
          <w:rFonts w:ascii="Arial" w:hAnsi="Arial" w:cs="Arial"/>
          <w:sz w:val="20"/>
          <w:szCs w:val="20"/>
          <w:lang w:val="pl-PL"/>
        </w:rPr>
        <w:t xml:space="preserve">rodzajów </w:t>
      </w:r>
      <w:r w:rsidRPr="009E1B7C">
        <w:rPr>
          <w:rFonts w:ascii="Arial" w:hAnsi="Arial" w:cs="Arial"/>
          <w:sz w:val="20"/>
          <w:szCs w:val="20"/>
          <w:lang w:val="pl-PL"/>
        </w:rPr>
        <w:t>aplikacji</w:t>
      </w:r>
      <w:r w:rsidR="00150CB5" w:rsidRPr="009E1B7C">
        <w:rPr>
          <w:rFonts w:ascii="Arial" w:hAnsi="Arial" w:cs="Arial"/>
          <w:sz w:val="20"/>
          <w:szCs w:val="20"/>
          <w:lang w:val="pl-PL"/>
        </w:rPr>
        <w:t>, których dane przesyłane są przez sieć rozległą oraz optymalizację ich transferu</w:t>
      </w:r>
      <w:r w:rsidRPr="009E1B7C">
        <w:rPr>
          <w:rFonts w:ascii="Arial" w:hAnsi="Arial" w:cs="Arial"/>
          <w:sz w:val="20"/>
          <w:szCs w:val="20"/>
          <w:lang w:val="pl-PL"/>
        </w:rPr>
        <w:t xml:space="preserve">. W efekcie można liczyć na </w:t>
      </w:r>
      <w:r w:rsidR="00C8410A" w:rsidRPr="009E1B7C">
        <w:rPr>
          <w:rFonts w:ascii="Arial" w:hAnsi="Arial" w:cs="Arial"/>
          <w:sz w:val="20"/>
          <w:szCs w:val="20"/>
          <w:lang w:val="pl-PL"/>
        </w:rPr>
        <w:t xml:space="preserve">płynne </w:t>
      </w:r>
      <w:r w:rsidRPr="009E1B7C">
        <w:rPr>
          <w:rFonts w:ascii="Arial" w:hAnsi="Arial" w:cs="Arial"/>
          <w:sz w:val="20"/>
          <w:szCs w:val="20"/>
          <w:lang w:val="pl-PL"/>
        </w:rPr>
        <w:t>korzystani</w:t>
      </w:r>
      <w:r w:rsidR="00C8410A" w:rsidRPr="009E1B7C">
        <w:rPr>
          <w:rFonts w:ascii="Arial" w:hAnsi="Arial" w:cs="Arial"/>
          <w:sz w:val="20"/>
          <w:szCs w:val="20"/>
          <w:lang w:val="pl-PL"/>
        </w:rPr>
        <w:t>e</w:t>
      </w:r>
      <w:r w:rsidRPr="009E1B7C">
        <w:rPr>
          <w:rFonts w:ascii="Arial" w:hAnsi="Arial" w:cs="Arial"/>
          <w:sz w:val="20"/>
          <w:szCs w:val="20"/>
          <w:lang w:val="pl-PL"/>
        </w:rPr>
        <w:t xml:space="preserve"> z kluczowych dla firmy</w:t>
      </w:r>
      <w:r w:rsidR="00150CB5" w:rsidRPr="009E1B7C">
        <w:rPr>
          <w:rFonts w:ascii="Arial" w:hAnsi="Arial" w:cs="Arial"/>
          <w:sz w:val="20"/>
          <w:szCs w:val="20"/>
          <w:lang w:val="pl-PL"/>
        </w:rPr>
        <w:t xml:space="preserve"> aplikacji</w:t>
      </w:r>
      <w:r w:rsidRPr="009E1B7C">
        <w:rPr>
          <w:rFonts w:ascii="Arial" w:hAnsi="Arial" w:cs="Arial"/>
          <w:sz w:val="20"/>
          <w:szCs w:val="20"/>
          <w:lang w:val="pl-PL"/>
        </w:rPr>
        <w:t xml:space="preserve">. </w:t>
      </w:r>
    </w:p>
    <w:p w:rsidR="00125D54" w:rsidRPr="009E1B7C" w:rsidRDefault="00125D54" w:rsidP="00814EC1">
      <w:pPr>
        <w:spacing w:line="360" w:lineRule="auto"/>
        <w:ind w:left="708"/>
        <w:jc w:val="both"/>
        <w:rPr>
          <w:rFonts w:ascii="Arial" w:hAnsi="Arial" w:cs="Arial"/>
          <w:sz w:val="20"/>
          <w:szCs w:val="20"/>
          <w:lang w:val="pl-PL"/>
        </w:rPr>
      </w:pPr>
    </w:p>
    <w:p w:rsidR="00125D54" w:rsidRPr="009E1B7C" w:rsidRDefault="00125D54" w:rsidP="00814EC1">
      <w:pPr>
        <w:spacing w:line="360" w:lineRule="auto"/>
        <w:jc w:val="both"/>
        <w:rPr>
          <w:rFonts w:ascii="Arial" w:hAnsi="Arial" w:cs="Arial"/>
          <w:sz w:val="20"/>
          <w:szCs w:val="20"/>
          <w:lang w:val="pl-PL"/>
        </w:rPr>
      </w:pPr>
      <w:r w:rsidRPr="009E1B7C">
        <w:rPr>
          <w:rFonts w:ascii="Arial" w:hAnsi="Arial" w:cs="Arial"/>
          <w:b/>
          <w:sz w:val="20"/>
          <w:szCs w:val="20"/>
          <w:lang w:val="pl-PL"/>
        </w:rPr>
        <w:t>FortiGate 100F Next Generation Firewall</w:t>
      </w:r>
    </w:p>
    <w:p w:rsidR="00125D54" w:rsidRPr="009E1B7C" w:rsidRDefault="00150CB5" w:rsidP="00814EC1">
      <w:pPr>
        <w:spacing w:line="360" w:lineRule="auto"/>
        <w:jc w:val="both"/>
        <w:rPr>
          <w:rFonts w:ascii="Arial" w:hAnsi="Arial" w:cs="Arial"/>
          <w:sz w:val="20"/>
          <w:szCs w:val="20"/>
          <w:lang w:val="pl-PL"/>
        </w:rPr>
      </w:pPr>
      <w:r w:rsidRPr="009E1B7C">
        <w:rPr>
          <w:rFonts w:ascii="Arial" w:hAnsi="Arial" w:cs="Arial"/>
          <w:sz w:val="20"/>
          <w:szCs w:val="20"/>
          <w:lang w:val="pl-PL"/>
        </w:rPr>
        <w:t>W tej</w:t>
      </w:r>
      <w:r w:rsidR="00125D54" w:rsidRPr="009E1B7C">
        <w:rPr>
          <w:rFonts w:ascii="Arial" w:hAnsi="Arial" w:cs="Arial"/>
          <w:sz w:val="20"/>
          <w:szCs w:val="20"/>
          <w:lang w:val="pl-PL"/>
        </w:rPr>
        <w:t xml:space="preserve"> zapor</w:t>
      </w:r>
      <w:r w:rsidRPr="009E1B7C">
        <w:rPr>
          <w:rFonts w:ascii="Arial" w:hAnsi="Arial" w:cs="Arial"/>
          <w:sz w:val="20"/>
          <w:szCs w:val="20"/>
          <w:lang w:val="pl-PL"/>
        </w:rPr>
        <w:t>ze</w:t>
      </w:r>
      <w:r w:rsidR="00125D54" w:rsidRPr="009E1B7C">
        <w:rPr>
          <w:rFonts w:ascii="Arial" w:hAnsi="Arial" w:cs="Arial"/>
          <w:sz w:val="20"/>
          <w:szCs w:val="20"/>
          <w:lang w:val="pl-PL"/>
        </w:rPr>
        <w:t xml:space="preserve"> sieciow</w:t>
      </w:r>
      <w:r w:rsidRPr="009E1B7C">
        <w:rPr>
          <w:rFonts w:ascii="Arial" w:hAnsi="Arial" w:cs="Arial"/>
          <w:sz w:val="20"/>
          <w:szCs w:val="20"/>
          <w:lang w:val="pl-PL"/>
        </w:rPr>
        <w:t>ej</w:t>
      </w:r>
      <w:r w:rsidR="00125D54" w:rsidRPr="009E1B7C">
        <w:rPr>
          <w:rFonts w:ascii="Arial" w:hAnsi="Arial" w:cs="Arial"/>
          <w:sz w:val="20"/>
          <w:szCs w:val="20"/>
          <w:lang w:val="pl-PL"/>
        </w:rPr>
        <w:t xml:space="preserve"> nowej generacji </w:t>
      </w:r>
      <w:r w:rsidRPr="009E1B7C">
        <w:rPr>
          <w:rFonts w:ascii="Arial" w:hAnsi="Arial" w:cs="Arial"/>
          <w:sz w:val="20"/>
          <w:szCs w:val="20"/>
          <w:lang w:val="pl-PL"/>
        </w:rPr>
        <w:t xml:space="preserve">zastosowano układ </w:t>
      </w:r>
      <w:r w:rsidR="00125D54" w:rsidRPr="009E1B7C">
        <w:rPr>
          <w:rFonts w:ascii="Arial" w:hAnsi="Arial" w:cs="Arial"/>
          <w:sz w:val="20"/>
          <w:szCs w:val="20"/>
          <w:lang w:val="pl-PL"/>
        </w:rPr>
        <w:t>SoC4 SD-WAN ASIC</w:t>
      </w:r>
      <w:r w:rsidRPr="009E1B7C">
        <w:rPr>
          <w:rFonts w:ascii="Arial" w:hAnsi="Arial" w:cs="Arial"/>
          <w:sz w:val="20"/>
          <w:szCs w:val="20"/>
          <w:lang w:val="pl-PL"/>
        </w:rPr>
        <w:t>, dzięki czemu</w:t>
      </w:r>
      <w:r w:rsidR="00125D54" w:rsidRPr="009E1B7C">
        <w:rPr>
          <w:rFonts w:ascii="Arial" w:hAnsi="Arial" w:cs="Arial"/>
          <w:sz w:val="20"/>
          <w:szCs w:val="20"/>
          <w:lang w:val="pl-PL"/>
        </w:rPr>
        <w:t xml:space="preserve"> </w:t>
      </w:r>
      <w:r w:rsidRPr="009E1B7C">
        <w:rPr>
          <w:rFonts w:ascii="Arial" w:hAnsi="Arial" w:cs="Arial"/>
          <w:sz w:val="20"/>
          <w:szCs w:val="20"/>
          <w:lang w:val="pl-PL"/>
        </w:rPr>
        <w:t>po</w:t>
      </w:r>
      <w:r w:rsidR="00125D54" w:rsidRPr="009E1B7C">
        <w:rPr>
          <w:rFonts w:ascii="Arial" w:hAnsi="Arial" w:cs="Arial"/>
          <w:sz w:val="20"/>
          <w:szCs w:val="20"/>
          <w:lang w:val="pl-PL"/>
        </w:rPr>
        <w:t>łącz</w:t>
      </w:r>
      <w:r w:rsidRPr="009E1B7C">
        <w:rPr>
          <w:rFonts w:ascii="Arial" w:hAnsi="Arial" w:cs="Arial"/>
          <w:sz w:val="20"/>
          <w:szCs w:val="20"/>
          <w:lang w:val="pl-PL"/>
        </w:rPr>
        <w:t>ono</w:t>
      </w:r>
      <w:r w:rsidR="00125D54" w:rsidRPr="009E1B7C">
        <w:rPr>
          <w:rFonts w:ascii="Arial" w:hAnsi="Arial" w:cs="Arial"/>
          <w:sz w:val="20"/>
          <w:szCs w:val="20"/>
          <w:lang w:val="pl-PL"/>
        </w:rPr>
        <w:t xml:space="preserve"> funkcjonalność SD-WAN oraz zaawansowaną ochronę w jedno spójne rozwiązanie. Użytkownicy mogą liczyć na dziesięciokrotnie szybsze działanie w porównaniu </w:t>
      </w:r>
      <w:r w:rsidRPr="009E1B7C">
        <w:rPr>
          <w:rFonts w:ascii="Arial" w:hAnsi="Arial" w:cs="Arial"/>
          <w:sz w:val="20"/>
          <w:szCs w:val="20"/>
          <w:lang w:val="pl-PL"/>
        </w:rPr>
        <w:t>z</w:t>
      </w:r>
      <w:r w:rsidR="00125D54" w:rsidRPr="009E1B7C">
        <w:rPr>
          <w:rFonts w:ascii="Arial" w:hAnsi="Arial" w:cs="Arial"/>
          <w:sz w:val="20"/>
          <w:szCs w:val="20"/>
          <w:lang w:val="pl-PL"/>
        </w:rPr>
        <w:t xml:space="preserve"> ofert</w:t>
      </w:r>
      <w:r w:rsidRPr="009E1B7C">
        <w:rPr>
          <w:rFonts w:ascii="Arial" w:hAnsi="Arial" w:cs="Arial"/>
          <w:sz w:val="20"/>
          <w:szCs w:val="20"/>
          <w:lang w:val="pl-PL"/>
        </w:rPr>
        <w:t>ą</w:t>
      </w:r>
      <w:r w:rsidR="00125D54" w:rsidRPr="009E1B7C">
        <w:rPr>
          <w:rFonts w:ascii="Arial" w:hAnsi="Arial" w:cs="Arial"/>
          <w:sz w:val="20"/>
          <w:szCs w:val="20"/>
          <w:lang w:val="pl-PL"/>
        </w:rPr>
        <w:t xml:space="preserve"> konkurencji. </w:t>
      </w:r>
      <w:r w:rsidR="00125D54" w:rsidRPr="009E1B7C">
        <w:rPr>
          <w:rFonts w:ascii="Arial" w:hAnsi="Arial" w:cs="Arial"/>
          <w:sz w:val="20"/>
          <w:szCs w:val="20"/>
          <w:lang w:val="pl-PL"/>
        </w:rPr>
        <w:lastRenderedPageBreak/>
        <w:t xml:space="preserve">FortiGate 100F Next Generation Firewall wykorzystuje też zintegrowany interfejs 10G, co </w:t>
      </w:r>
      <w:r w:rsidRPr="009E1B7C">
        <w:rPr>
          <w:rFonts w:ascii="Arial" w:hAnsi="Arial" w:cs="Arial"/>
          <w:sz w:val="20"/>
          <w:szCs w:val="20"/>
          <w:lang w:val="pl-PL"/>
        </w:rPr>
        <w:t xml:space="preserve">ułatwi </w:t>
      </w:r>
      <w:r w:rsidR="00125D54" w:rsidRPr="009E1B7C">
        <w:rPr>
          <w:rFonts w:ascii="Arial" w:hAnsi="Arial" w:cs="Arial"/>
          <w:sz w:val="20"/>
          <w:szCs w:val="20"/>
          <w:lang w:val="pl-PL"/>
        </w:rPr>
        <w:t xml:space="preserve">przyszłą rozbudowę bez </w:t>
      </w:r>
      <w:r w:rsidRPr="009E1B7C">
        <w:rPr>
          <w:rFonts w:ascii="Arial" w:hAnsi="Arial" w:cs="Arial"/>
          <w:sz w:val="20"/>
          <w:szCs w:val="20"/>
          <w:lang w:val="pl-PL"/>
        </w:rPr>
        <w:t xml:space="preserve">konieczności </w:t>
      </w:r>
      <w:r w:rsidR="00125D54" w:rsidRPr="009E1B7C">
        <w:rPr>
          <w:rFonts w:ascii="Arial" w:hAnsi="Arial" w:cs="Arial"/>
          <w:sz w:val="20"/>
          <w:szCs w:val="20"/>
          <w:lang w:val="pl-PL"/>
        </w:rPr>
        <w:t xml:space="preserve">zakupu dodatkowego urządzenia. </w:t>
      </w:r>
    </w:p>
    <w:p w:rsidR="00125D54" w:rsidRPr="009E1B7C" w:rsidRDefault="00125D54" w:rsidP="00814EC1">
      <w:pPr>
        <w:spacing w:line="360" w:lineRule="auto"/>
        <w:ind w:left="708"/>
        <w:jc w:val="both"/>
        <w:rPr>
          <w:rFonts w:ascii="Arial" w:hAnsi="Arial" w:cs="Arial"/>
          <w:sz w:val="20"/>
          <w:szCs w:val="20"/>
          <w:lang w:val="pl-PL"/>
        </w:rPr>
      </w:pPr>
    </w:p>
    <w:p w:rsidR="00125D54" w:rsidRPr="009E1B7C" w:rsidRDefault="00125D54" w:rsidP="00814EC1">
      <w:pPr>
        <w:spacing w:line="360" w:lineRule="auto"/>
        <w:jc w:val="both"/>
        <w:rPr>
          <w:rFonts w:ascii="Arial" w:hAnsi="Arial" w:cs="Arial"/>
          <w:b/>
          <w:sz w:val="20"/>
          <w:szCs w:val="20"/>
          <w:lang w:val="pl-PL"/>
        </w:rPr>
      </w:pPr>
      <w:r w:rsidRPr="009E1B7C">
        <w:rPr>
          <w:rFonts w:ascii="Arial" w:hAnsi="Arial" w:cs="Arial"/>
          <w:b/>
          <w:sz w:val="20"/>
          <w:szCs w:val="20"/>
          <w:lang w:val="pl-PL"/>
        </w:rPr>
        <w:t>Nowe funkcje SD-WAN w ramach FortiOS 6.2</w:t>
      </w:r>
    </w:p>
    <w:p w:rsidR="00125D54" w:rsidRPr="009E1B7C" w:rsidRDefault="00125D54" w:rsidP="00814EC1">
      <w:pPr>
        <w:spacing w:line="360" w:lineRule="auto"/>
        <w:jc w:val="both"/>
        <w:rPr>
          <w:rFonts w:ascii="Arial" w:hAnsi="Arial" w:cs="Arial"/>
          <w:sz w:val="20"/>
          <w:szCs w:val="20"/>
          <w:lang w:val="pl-PL"/>
        </w:rPr>
      </w:pPr>
      <w:r w:rsidRPr="009E1B7C">
        <w:rPr>
          <w:rFonts w:ascii="Arial" w:hAnsi="Arial" w:cs="Arial"/>
          <w:sz w:val="20"/>
          <w:szCs w:val="20"/>
          <w:lang w:val="pl-PL"/>
        </w:rPr>
        <w:t xml:space="preserve">Wielu klientów rezygnuje z </w:t>
      </w:r>
      <w:r w:rsidR="00150CB5" w:rsidRPr="009E1B7C">
        <w:rPr>
          <w:rFonts w:ascii="Arial" w:hAnsi="Arial" w:cs="Arial"/>
          <w:sz w:val="20"/>
          <w:szCs w:val="20"/>
          <w:lang w:val="pl-PL"/>
        </w:rPr>
        <w:t xml:space="preserve">wieloprotokołowej technologii </w:t>
      </w:r>
      <w:r w:rsidRPr="009E1B7C">
        <w:rPr>
          <w:rFonts w:ascii="Arial" w:hAnsi="Arial" w:cs="Arial"/>
          <w:sz w:val="20"/>
          <w:szCs w:val="20"/>
          <w:lang w:val="pl-PL"/>
        </w:rPr>
        <w:t xml:space="preserve">MPLS na rzecz połączeń szerokopasmowych. Ponieważ taka zmiana może negatywnie wpłynąć na </w:t>
      </w:r>
      <w:r w:rsidR="00483F4A" w:rsidRPr="009E1B7C">
        <w:rPr>
          <w:rFonts w:ascii="Arial" w:hAnsi="Arial" w:cs="Arial"/>
          <w:sz w:val="20"/>
          <w:szCs w:val="20"/>
          <w:lang w:val="pl-PL"/>
        </w:rPr>
        <w:t xml:space="preserve">efektywność pracy </w:t>
      </w:r>
      <w:r w:rsidRPr="009E1B7C">
        <w:rPr>
          <w:rFonts w:ascii="Arial" w:hAnsi="Arial" w:cs="Arial"/>
          <w:sz w:val="20"/>
          <w:szCs w:val="20"/>
          <w:lang w:val="pl-PL"/>
        </w:rPr>
        <w:t>użytkownik</w:t>
      </w:r>
      <w:r w:rsidR="00483F4A" w:rsidRPr="009E1B7C">
        <w:rPr>
          <w:rFonts w:ascii="Arial" w:hAnsi="Arial" w:cs="Arial"/>
          <w:sz w:val="20"/>
          <w:szCs w:val="20"/>
          <w:lang w:val="pl-PL"/>
        </w:rPr>
        <w:t>ów</w:t>
      </w:r>
      <w:r w:rsidRPr="009E1B7C">
        <w:rPr>
          <w:rFonts w:ascii="Arial" w:hAnsi="Arial" w:cs="Arial"/>
          <w:sz w:val="20"/>
          <w:szCs w:val="20"/>
          <w:lang w:val="pl-PL"/>
        </w:rPr>
        <w:t xml:space="preserve">, nowe funkcje SD-WAN w </w:t>
      </w:r>
      <w:r w:rsidR="00483F4A" w:rsidRPr="009E1B7C">
        <w:rPr>
          <w:rFonts w:ascii="Arial" w:hAnsi="Arial" w:cs="Arial"/>
          <w:sz w:val="20"/>
          <w:szCs w:val="20"/>
          <w:lang w:val="pl-PL"/>
        </w:rPr>
        <w:t xml:space="preserve">systemie </w:t>
      </w:r>
      <w:r w:rsidRPr="009E1B7C">
        <w:rPr>
          <w:rFonts w:ascii="Arial" w:hAnsi="Arial" w:cs="Arial"/>
          <w:sz w:val="20"/>
          <w:szCs w:val="20"/>
          <w:lang w:val="pl-PL"/>
        </w:rPr>
        <w:t xml:space="preserve">FortiOS 6.2 między innymi </w:t>
      </w:r>
      <w:r w:rsidR="00483F4A" w:rsidRPr="009E1B7C">
        <w:rPr>
          <w:rFonts w:ascii="Arial" w:hAnsi="Arial" w:cs="Arial"/>
          <w:sz w:val="20"/>
          <w:szCs w:val="20"/>
          <w:lang w:val="pl-PL"/>
        </w:rPr>
        <w:t xml:space="preserve">optymalizują transfer danych w sieci rozległej </w:t>
      </w:r>
      <w:r w:rsidRPr="009E1B7C">
        <w:rPr>
          <w:rFonts w:ascii="Arial" w:hAnsi="Arial" w:cs="Arial"/>
          <w:sz w:val="20"/>
          <w:szCs w:val="20"/>
          <w:lang w:val="pl-PL"/>
        </w:rPr>
        <w:t xml:space="preserve">WAN i zapewniają lepszą wydajność dla </w:t>
      </w:r>
      <w:r w:rsidR="00483F4A" w:rsidRPr="009E1B7C">
        <w:rPr>
          <w:rFonts w:ascii="Arial" w:hAnsi="Arial" w:cs="Arial"/>
          <w:sz w:val="20"/>
          <w:szCs w:val="20"/>
          <w:lang w:val="pl-PL"/>
        </w:rPr>
        <w:t xml:space="preserve">narzędzi ujednoliconej </w:t>
      </w:r>
      <w:r w:rsidRPr="009E1B7C">
        <w:rPr>
          <w:rFonts w:ascii="Arial" w:hAnsi="Arial" w:cs="Arial"/>
          <w:sz w:val="20"/>
          <w:szCs w:val="20"/>
          <w:lang w:val="pl-PL"/>
        </w:rPr>
        <w:t>komunikacji. Dostępn</w:t>
      </w:r>
      <w:r w:rsidR="00483F4A" w:rsidRPr="009E1B7C">
        <w:rPr>
          <w:rFonts w:ascii="Arial" w:hAnsi="Arial" w:cs="Arial"/>
          <w:sz w:val="20"/>
          <w:szCs w:val="20"/>
          <w:lang w:val="pl-PL"/>
        </w:rPr>
        <w:t>a</w:t>
      </w:r>
      <w:r w:rsidRPr="009E1B7C">
        <w:rPr>
          <w:rFonts w:ascii="Arial" w:hAnsi="Arial" w:cs="Arial"/>
          <w:sz w:val="20"/>
          <w:szCs w:val="20"/>
          <w:lang w:val="pl-PL"/>
        </w:rPr>
        <w:t xml:space="preserve"> jest również </w:t>
      </w:r>
      <w:r w:rsidR="00483F4A" w:rsidRPr="009E1B7C">
        <w:rPr>
          <w:rFonts w:ascii="Arial" w:hAnsi="Arial" w:cs="Arial"/>
          <w:sz w:val="20"/>
          <w:szCs w:val="20"/>
          <w:lang w:val="pl-PL"/>
        </w:rPr>
        <w:t xml:space="preserve">funkcja </w:t>
      </w:r>
      <w:r w:rsidRPr="009E1B7C">
        <w:rPr>
          <w:rFonts w:ascii="Arial" w:hAnsi="Arial" w:cs="Arial"/>
          <w:sz w:val="20"/>
          <w:szCs w:val="20"/>
          <w:lang w:val="pl-PL"/>
        </w:rPr>
        <w:t>obliczani</w:t>
      </w:r>
      <w:r w:rsidR="00483F4A" w:rsidRPr="009E1B7C">
        <w:rPr>
          <w:rFonts w:ascii="Arial" w:hAnsi="Arial" w:cs="Arial"/>
          <w:sz w:val="20"/>
          <w:szCs w:val="20"/>
          <w:lang w:val="pl-PL"/>
        </w:rPr>
        <w:t>a na żądanie</w:t>
      </w:r>
      <w:r w:rsidRPr="009E1B7C">
        <w:rPr>
          <w:rFonts w:ascii="Arial" w:hAnsi="Arial" w:cs="Arial"/>
          <w:sz w:val="20"/>
          <w:szCs w:val="20"/>
          <w:lang w:val="pl-PL"/>
        </w:rPr>
        <w:t xml:space="preserve"> pr</w:t>
      </w:r>
      <w:r w:rsidR="00483F4A" w:rsidRPr="009E1B7C">
        <w:rPr>
          <w:rFonts w:ascii="Arial" w:hAnsi="Arial" w:cs="Arial"/>
          <w:sz w:val="20"/>
          <w:szCs w:val="20"/>
          <w:lang w:val="pl-PL"/>
        </w:rPr>
        <w:t>zepustow</w:t>
      </w:r>
      <w:r w:rsidRPr="009E1B7C">
        <w:rPr>
          <w:rFonts w:ascii="Arial" w:hAnsi="Arial" w:cs="Arial"/>
          <w:sz w:val="20"/>
          <w:szCs w:val="20"/>
          <w:lang w:val="pl-PL"/>
        </w:rPr>
        <w:t xml:space="preserve">ości sieci WAN i </w:t>
      </w:r>
      <w:r w:rsidR="00483F4A" w:rsidRPr="009E1B7C">
        <w:rPr>
          <w:rFonts w:ascii="Arial" w:hAnsi="Arial" w:cs="Arial"/>
          <w:sz w:val="20"/>
          <w:szCs w:val="20"/>
          <w:lang w:val="pl-PL"/>
        </w:rPr>
        <w:t>agregacji łączy w celu szybszego przesyłania pakietów</w:t>
      </w:r>
      <w:r w:rsidR="009E1B7C" w:rsidRPr="009E1B7C">
        <w:rPr>
          <w:rFonts w:ascii="Arial" w:hAnsi="Arial" w:cs="Arial"/>
          <w:sz w:val="20"/>
          <w:szCs w:val="20"/>
          <w:lang w:val="pl-PL"/>
        </w:rPr>
        <w:t>.</w:t>
      </w:r>
      <w:r w:rsidRPr="009E1B7C">
        <w:rPr>
          <w:rFonts w:ascii="Arial" w:hAnsi="Arial" w:cs="Arial"/>
          <w:sz w:val="20"/>
          <w:szCs w:val="20"/>
          <w:lang w:val="pl-PL"/>
        </w:rPr>
        <w:t xml:space="preserve"> </w:t>
      </w:r>
      <w:r w:rsidR="009E1B7C" w:rsidRPr="009E1B7C">
        <w:rPr>
          <w:rFonts w:ascii="Arial" w:hAnsi="Arial" w:cs="Arial"/>
          <w:sz w:val="20"/>
          <w:szCs w:val="20"/>
          <w:lang w:val="pl-PL"/>
        </w:rPr>
        <w:t>D</w:t>
      </w:r>
      <w:r w:rsidRPr="009E1B7C">
        <w:rPr>
          <w:rFonts w:ascii="Arial" w:hAnsi="Arial" w:cs="Arial"/>
          <w:sz w:val="20"/>
          <w:szCs w:val="20"/>
          <w:lang w:val="pl-PL"/>
        </w:rPr>
        <w:t xml:space="preserve">zięki </w:t>
      </w:r>
      <w:r w:rsidR="009E1B7C" w:rsidRPr="009E1B7C">
        <w:rPr>
          <w:rFonts w:ascii="Arial" w:hAnsi="Arial" w:cs="Arial"/>
          <w:sz w:val="20"/>
          <w:szCs w:val="20"/>
          <w:lang w:val="pl-PL"/>
        </w:rPr>
        <w:t>t</w:t>
      </w:r>
      <w:r w:rsidRPr="009E1B7C">
        <w:rPr>
          <w:rFonts w:ascii="Arial" w:hAnsi="Arial" w:cs="Arial"/>
          <w:sz w:val="20"/>
          <w:szCs w:val="20"/>
          <w:lang w:val="pl-PL"/>
        </w:rPr>
        <w:t>emu użytkowni</w:t>
      </w:r>
      <w:r w:rsidR="00483F4A" w:rsidRPr="009E1B7C">
        <w:rPr>
          <w:rFonts w:ascii="Arial" w:hAnsi="Arial" w:cs="Arial"/>
          <w:sz w:val="20"/>
          <w:szCs w:val="20"/>
          <w:lang w:val="pl-PL"/>
        </w:rPr>
        <w:t>cy</w:t>
      </w:r>
      <w:r w:rsidRPr="009E1B7C">
        <w:rPr>
          <w:rFonts w:ascii="Arial" w:hAnsi="Arial" w:cs="Arial"/>
          <w:sz w:val="20"/>
          <w:szCs w:val="20"/>
          <w:lang w:val="pl-PL"/>
        </w:rPr>
        <w:t xml:space="preserve"> mo</w:t>
      </w:r>
      <w:r w:rsidR="00483F4A" w:rsidRPr="009E1B7C">
        <w:rPr>
          <w:rFonts w:ascii="Arial" w:hAnsi="Arial" w:cs="Arial"/>
          <w:sz w:val="20"/>
          <w:szCs w:val="20"/>
          <w:lang w:val="pl-PL"/>
        </w:rPr>
        <w:t>gą</w:t>
      </w:r>
      <w:r w:rsidRPr="009E1B7C">
        <w:rPr>
          <w:rFonts w:ascii="Arial" w:hAnsi="Arial" w:cs="Arial"/>
          <w:sz w:val="20"/>
          <w:szCs w:val="20"/>
          <w:lang w:val="pl-PL"/>
        </w:rPr>
        <w:t xml:space="preserve"> w każdej chwili liczyć na najwyższą wydajność aplikacji.</w:t>
      </w:r>
    </w:p>
    <w:p w:rsidR="00125D54" w:rsidRPr="009E1B7C" w:rsidRDefault="00125D54" w:rsidP="00814EC1">
      <w:pPr>
        <w:spacing w:line="360" w:lineRule="auto"/>
        <w:ind w:left="708"/>
        <w:jc w:val="both"/>
        <w:rPr>
          <w:rFonts w:ascii="Arial" w:hAnsi="Arial" w:cs="Arial"/>
          <w:sz w:val="20"/>
          <w:szCs w:val="20"/>
          <w:lang w:val="pl-PL"/>
        </w:rPr>
      </w:pPr>
    </w:p>
    <w:p w:rsidR="00125D54" w:rsidRPr="009E1B7C" w:rsidRDefault="00125D54" w:rsidP="00814EC1">
      <w:pPr>
        <w:spacing w:line="360" w:lineRule="auto"/>
        <w:jc w:val="both"/>
        <w:rPr>
          <w:rFonts w:ascii="Arial" w:hAnsi="Arial" w:cs="Arial"/>
          <w:b/>
          <w:sz w:val="20"/>
          <w:szCs w:val="20"/>
          <w:lang w:val="pl-PL"/>
        </w:rPr>
      </w:pPr>
      <w:r w:rsidRPr="009E1B7C">
        <w:rPr>
          <w:rFonts w:ascii="Arial" w:hAnsi="Arial" w:cs="Arial"/>
          <w:b/>
          <w:sz w:val="20"/>
          <w:szCs w:val="20"/>
          <w:lang w:val="pl-PL"/>
        </w:rPr>
        <w:t>Nowe usługi bezpieczeństwa Fortinet 360</w:t>
      </w:r>
    </w:p>
    <w:p w:rsidR="00907137" w:rsidRPr="009E1B7C" w:rsidRDefault="00483F4A" w:rsidP="00814EC1">
      <w:pPr>
        <w:spacing w:line="360" w:lineRule="auto"/>
        <w:jc w:val="both"/>
        <w:rPr>
          <w:rFonts w:ascii="Arial" w:hAnsi="Arial" w:cs="Arial"/>
          <w:sz w:val="20"/>
          <w:szCs w:val="20"/>
          <w:lang w:val="pl-PL"/>
        </w:rPr>
      </w:pPr>
      <w:r w:rsidRPr="009E1B7C">
        <w:rPr>
          <w:rFonts w:ascii="Arial" w:hAnsi="Arial" w:cs="Arial"/>
          <w:sz w:val="20"/>
          <w:szCs w:val="20"/>
          <w:lang w:val="pl-PL"/>
        </w:rPr>
        <w:t>Coraz więcej operacji w sieciach rozległych odbywa się w ich warstwie brzegowej (</w:t>
      </w:r>
      <w:r w:rsidR="00125D54" w:rsidRPr="009E1B7C">
        <w:rPr>
          <w:rFonts w:ascii="Arial" w:hAnsi="Arial" w:cs="Arial"/>
          <w:sz w:val="20"/>
          <w:szCs w:val="20"/>
          <w:lang w:val="pl-PL"/>
        </w:rPr>
        <w:t>WAN Edge</w:t>
      </w:r>
      <w:r w:rsidRPr="009E1B7C">
        <w:rPr>
          <w:rFonts w:ascii="Arial" w:hAnsi="Arial" w:cs="Arial"/>
          <w:sz w:val="20"/>
          <w:szCs w:val="20"/>
          <w:lang w:val="pl-PL"/>
        </w:rPr>
        <w:t xml:space="preserve">). </w:t>
      </w:r>
      <w:r w:rsidR="000814B1" w:rsidRPr="009E1B7C">
        <w:rPr>
          <w:rFonts w:ascii="Arial" w:hAnsi="Arial" w:cs="Arial"/>
          <w:sz w:val="20"/>
          <w:szCs w:val="20"/>
          <w:lang w:val="pl-PL"/>
        </w:rPr>
        <w:t xml:space="preserve">Aby uprościć zarządzanie nimi, Fortinet zapewnia głęboką integrację pomiędzy siecią SD-WAN i rozwiązaniami dostępowymi w oddziałach przedsiębiorstw. Umożliwia to m.in. układ SoC4 SD-WAN ASIC, który wpływa na przyspieszenie transmisji danych pomiędzy brzegiem sieci WAN, punktami dostępowymi i przełącznikami. Fortinet zaprezentował także pakiet usług </w:t>
      </w:r>
      <w:r w:rsidR="00125D54" w:rsidRPr="009E1B7C">
        <w:rPr>
          <w:rFonts w:ascii="Arial" w:hAnsi="Arial" w:cs="Arial"/>
          <w:sz w:val="20"/>
          <w:szCs w:val="20"/>
          <w:lang w:val="pl-PL"/>
        </w:rPr>
        <w:t>Fortinet 360 Protection Services</w:t>
      </w:r>
      <w:r w:rsidR="000814B1" w:rsidRPr="009E1B7C">
        <w:rPr>
          <w:rFonts w:ascii="Arial" w:hAnsi="Arial" w:cs="Arial"/>
          <w:sz w:val="20"/>
          <w:szCs w:val="20"/>
          <w:lang w:val="pl-PL"/>
        </w:rPr>
        <w:t xml:space="preserve"> zapewniających </w:t>
      </w:r>
      <w:r w:rsidR="00125D54" w:rsidRPr="009E1B7C">
        <w:rPr>
          <w:rFonts w:ascii="Arial" w:hAnsi="Arial" w:cs="Arial"/>
          <w:sz w:val="20"/>
          <w:szCs w:val="20"/>
          <w:lang w:val="pl-PL"/>
        </w:rPr>
        <w:t xml:space="preserve">orkiestrację i zarządzanie </w:t>
      </w:r>
      <w:r w:rsidR="000814B1" w:rsidRPr="009E1B7C">
        <w:rPr>
          <w:rFonts w:ascii="Arial" w:hAnsi="Arial" w:cs="Arial"/>
          <w:sz w:val="20"/>
          <w:szCs w:val="20"/>
          <w:lang w:val="pl-PL"/>
        </w:rPr>
        <w:t xml:space="preserve">środowiskiem </w:t>
      </w:r>
      <w:r w:rsidR="00125D54" w:rsidRPr="009E1B7C">
        <w:rPr>
          <w:rFonts w:ascii="Arial" w:hAnsi="Arial" w:cs="Arial"/>
          <w:sz w:val="20"/>
          <w:szCs w:val="20"/>
          <w:lang w:val="pl-PL"/>
        </w:rPr>
        <w:t xml:space="preserve">SD-WAN, </w:t>
      </w:r>
      <w:r w:rsidR="000814B1" w:rsidRPr="009E1B7C">
        <w:rPr>
          <w:rFonts w:ascii="Arial" w:hAnsi="Arial" w:cs="Arial"/>
          <w:sz w:val="20"/>
          <w:szCs w:val="20"/>
          <w:lang w:val="pl-PL"/>
        </w:rPr>
        <w:t>nawet w sieciach o najbardziej skomplikowanej architekturze</w:t>
      </w:r>
      <w:r w:rsidR="00125D54" w:rsidRPr="009E1B7C">
        <w:rPr>
          <w:rFonts w:ascii="Arial" w:hAnsi="Arial" w:cs="Arial"/>
          <w:sz w:val="20"/>
          <w:szCs w:val="20"/>
          <w:lang w:val="pl-PL"/>
        </w:rPr>
        <w:t>. Dodatkow</w:t>
      </w:r>
      <w:r w:rsidR="000814B1" w:rsidRPr="009E1B7C">
        <w:rPr>
          <w:rFonts w:ascii="Arial" w:hAnsi="Arial" w:cs="Arial"/>
          <w:sz w:val="20"/>
          <w:szCs w:val="20"/>
          <w:lang w:val="pl-PL"/>
        </w:rPr>
        <w:t xml:space="preserve">o funkcjonalność rozwiązania </w:t>
      </w:r>
      <w:r w:rsidR="009E1B7C" w:rsidRPr="009E1B7C">
        <w:rPr>
          <w:rFonts w:ascii="Arial" w:hAnsi="Arial" w:cs="Arial"/>
          <w:sz w:val="20"/>
          <w:szCs w:val="20"/>
          <w:lang w:val="pl-PL"/>
        </w:rPr>
        <w:t>FortiManager</w:t>
      </w:r>
      <w:r w:rsidR="000814B1" w:rsidRPr="009E1B7C">
        <w:rPr>
          <w:rStyle w:val="Hipercze"/>
          <w:rFonts w:ascii="Arial" w:hAnsi="Arial" w:cs="Arial"/>
          <w:sz w:val="20"/>
          <w:szCs w:val="20"/>
          <w:lang w:val="pl-PL"/>
        </w:rPr>
        <w:t xml:space="preserve"> </w:t>
      </w:r>
      <w:r w:rsidR="000814B1" w:rsidRPr="009E1B7C">
        <w:rPr>
          <w:rStyle w:val="Hipercze"/>
          <w:rFonts w:ascii="Arial" w:hAnsi="Arial" w:cs="Arial"/>
          <w:color w:val="auto"/>
          <w:sz w:val="20"/>
          <w:szCs w:val="20"/>
          <w:u w:val="none"/>
          <w:lang w:val="pl-PL"/>
        </w:rPr>
        <w:t>rozszerzono o obsługę wszelkiego rodzaju środowisk (wdrażanych lokalnie i wielochmurowych), dzięki czemu możliwe jest zarządzanie tr</w:t>
      </w:r>
      <w:r w:rsidR="009E1B7C" w:rsidRPr="009E1B7C">
        <w:rPr>
          <w:rStyle w:val="Hipercze"/>
          <w:rFonts w:ascii="Arial" w:hAnsi="Arial" w:cs="Arial"/>
          <w:color w:val="auto"/>
          <w:sz w:val="20"/>
          <w:szCs w:val="20"/>
          <w:u w:val="none"/>
          <w:lang w:val="pl-PL"/>
        </w:rPr>
        <w:t>a</w:t>
      </w:r>
      <w:r w:rsidR="000814B1" w:rsidRPr="009E1B7C">
        <w:rPr>
          <w:rStyle w:val="Hipercze"/>
          <w:rFonts w:ascii="Arial" w:hAnsi="Arial" w:cs="Arial"/>
          <w:color w:val="auto"/>
          <w:sz w:val="20"/>
          <w:szCs w:val="20"/>
          <w:u w:val="none"/>
          <w:lang w:val="pl-PL"/>
        </w:rPr>
        <w:t>nsmisją danych na brzegu sieci WAN</w:t>
      </w:r>
      <w:r w:rsidR="00125D54" w:rsidRPr="009E1B7C">
        <w:rPr>
          <w:rFonts w:ascii="Arial" w:hAnsi="Arial" w:cs="Arial"/>
          <w:sz w:val="20"/>
          <w:szCs w:val="20"/>
          <w:lang w:val="pl-PL"/>
        </w:rPr>
        <w:t>.</w:t>
      </w:r>
    </w:p>
    <w:p w:rsidR="009E1B7C" w:rsidRPr="009E1B7C" w:rsidRDefault="009E1B7C" w:rsidP="00814EC1">
      <w:pPr>
        <w:spacing w:line="360" w:lineRule="auto"/>
        <w:jc w:val="both"/>
        <w:rPr>
          <w:rFonts w:ascii="Arial" w:hAnsi="Arial" w:cs="Arial"/>
          <w:sz w:val="20"/>
          <w:szCs w:val="20"/>
          <w:lang w:val="pl-PL"/>
        </w:rPr>
      </w:pPr>
    </w:p>
    <w:p w:rsidR="00863A87" w:rsidRPr="009E1B7C" w:rsidRDefault="00125D54" w:rsidP="00814EC1">
      <w:pPr>
        <w:spacing w:line="360" w:lineRule="auto"/>
        <w:jc w:val="both"/>
        <w:rPr>
          <w:rFonts w:ascii="Arial" w:hAnsi="Arial" w:cs="Arial"/>
          <w:sz w:val="20"/>
          <w:szCs w:val="20"/>
          <w:lang w:val="pl-PL"/>
        </w:rPr>
      </w:pPr>
      <w:r w:rsidRPr="009E1B7C">
        <w:rPr>
          <w:rFonts w:ascii="Arial" w:hAnsi="Arial" w:cs="Arial"/>
          <w:sz w:val="20"/>
          <w:szCs w:val="20"/>
          <w:lang w:val="pl-PL"/>
        </w:rPr>
        <w:t xml:space="preserve">Fortinet Secure SD-WAN </w:t>
      </w:r>
      <w:r w:rsidR="00907137" w:rsidRPr="009E1B7C">
        <w:rPr>
          <w:rFonts w:ascii="Arial" w:hAnsi="Arial" w:cs="Arial"/>
          <w:sz w:val="20"/>
          <w:szCs w:val="20"/>
          <w:lang w:val="pl-PL"/>
        </w:rPr>
        <w:t>j</w:t>
      </w:r>
      <w:r w:rsidRPr="009E1B7C">
        <w:rPr>
          <w:rFonts w:ascii="Arial" w:hAnsi="Arial" w:cs="Arial"/>
          <w:sz w:val="20"/>
          <w:szCs w:val="20"/>
          <w:lang w:val="pl-PL"/>
        </w:rPr>
        <w:t>ako jedyne</w:t>
      </w:r>
      <w:r w:rsidR="00907137" w:rsidRPr="009E1B7C">
        <w:rPr>
          <w:rFonts w:ascii="Arial" w:hAnsi="Arial" w:cs="Arial"/>
          <w:sz w:val="20"/>
          <w:szCs w:val="20"/>
          <w:lang w:val="pl-PL"/>
        </w:rPr>
        <w:t xml:space="preserve"> rozwiązanie </w:t>
      </w:r>
      <w:r w:rsidR="000814B1" w:rsidRPr="009E1B7C">
        <w:rPr>
          <w:rFonts w:ascii="Arial" w:hAnsi="Arial" w:cs="Arial"/>
          <w:sz w:val="20"/>
          <w:szCs w:val="20"/>
          <w:lang w:val="pl-PL"/>
        </w:rPr>
        <w:t>do budowy sieci rozległych zdefiniowanych programowo</w:t>
      </w:r>
      <w:r w:rsidRPr="009E1B7C">
        <w:rPr>
          <w:rFonts w:ascii="Arial" w:hAnsi="Arial" w:cs="Arial"/>
          <w:sz w:val="20"/>
          <w:szCs w:val="20"/>
          <w:lang w:val="pl-PL"/>
        </w:rPr>
        <w:t xml:space="preserve"> otrzymało ocenę „</w:t>
      </w:r>
      <w:proofErr w:type="spellStart"/>
      <w:r w:rsidRPr="009E1B7C">
        <w:rPr>
          <w:rFonts w:ascii="Arial" w:hAnsi="Arial" w:cs="Arial"/>
          <w:sz w:val="20"/>
          <w:szCs w:val="20"/>
          <w:lang w:val="pl-PL"/>
        </w:rPr>
        <w:t>Recommended</w:t>
      </w:r>
      <w:proofErr w:type="spellEnd"/>
      <w:r w:rsidRPr="009E1B7C">
        <w:rPr>
          <w:rFonts w:ascii="Arial" w:hAnsi="Arial" w:cs="Arial"/>
          <w:sz w:val="20"/>
          <w:szCs w:val="20"/>
          <w:lang w:val="pl-PL"/>
        </w:rPr>
        <w:t xml:space="preserve">” w niedawnym </w:t>
      </w:r>
      <w:hyperlink r:id="rId12" w:history="1">
        <w:r w:rsidRPr="009E1B7C">
          <w:rPr>
            <w:rStyle w:val="Hipercze"/>
            <w:rFonts w:ascii="Arial" w:hAnsi="Arial" w:cs="Arial"/>
            <w:sz w:val="20"/>
            <w:szCs w:val="20"/>
            <w:lang w:val="pl-PL"/>
          </w:rPr>
          <w:t xml:space="preserve">raporcie NSS </w:t>
        </w:r>
        <w:proofErr w:type="spellStart"/>
        <w:r w:rsidRPr="009E1B7C">
          <w:rPr>
            <w:rStyle w:val="Hipercze"/>
            <w:rFonts w:ascii="Arial" w:hAnsi="Arial" w:cs="Arial"/>
            <w:sz w:val="20"/>
            <w:szCs w:val="20"/>
            <w:lang w:val="pl-PL"/>
          </w:rPr>
          <w:t>Labs</w:t>
        </w:r>
        <w:proofErr w:type="spellEnd"/>
      </w:hyperlink>
      <w:r w:rsidRPr="009E1B7C">
        <w:rPr>
          <w:rFonts w:ascii="Arial" w:hAnsi="Arial" w:cs="Arial"/>
          <w:sz w:val="20"/>
          <w:szCs w:val="20"/>
          <w:lang w:val="pl-PL"/>
        </w:rPr>
        <w:t xml:space="preserve">. </w:t>
      </w:r>
    </w:p>
    <w:p w:rsidR="00125D54" w:rsidRPr="00125D54" w:rsidRDefault="00125D54" w:rsidP="00125D54">
      <w:pPr>
        <w:spacing w:line="360" w:lineRule="auto"/>
        <w:rPr>
          <w:rFonts w:ascii="Arial" w:hAnsi="Arial" w:cs="Arial"/>
          <w:sz w:val="19"/>
          <w:szCs w:val="19"/>
          <w:lang w:val="pl-PL"/>
        </w:rPr>
      </w:pPr>
    </w:p>
    <w:p w:rsidR="00F03234" w:rsidRPr="00C62DD2" w:rsidRDefault="00B0782A" w:rsidP="00C62DD2">
      <w:pPr>
        <w:spacing w:line="360" w:lineRule="auto"/>
        <w:jc w:val="both"/>
        <w:rPr>
          <w:rFonts w:ascii="Arial" w:hAnsi="Arial" w:cs="Arial"/>
          <w:color w:val="00000A"/>
          <w:sz w:val="20"/>
          <w:szCs w:val="20"/>
          <w:lang w:val="pl-PL"/>
        </w:rPr>
      </w:pPr>
      <w:r w:rsidRPr="00C62DD2">
        <w:rPr>
          <w:rFonts w:ascii="Arial" w:hAnsi="Arial" w:cs="Arial"/>
          <w:b/>
          <w:sz w:val="20"/>
          <w:szCs w:val="20"/>
          <w:lang w:val="pl-PL"/>
        </w:rPr>
        <w:t xml:space="preserve">Informacja o firmie </w:t>
      </w:r>
      <w:proofErr w:type="spellStart"/>
      <w:r w:rsidR="0070184A" w:rsidRPr="00C62DD2">
        <w:rPr>
          <w:rFonts w:ascii="Arial" w:hAnsi="Arial" w:cs="Arial"/>
          <w:b/>
          <w:sz w:val="20"/>
          <w:szCs w:val="20"/>
          <w:lang w:val="pl-PL"/>
        </w:rPr>
        <w:t>Fortinet</w:t>
      </w:r>
      <w:proofErr w:type="spellEnd"/>
    </w:p>
    <w:p w:rsidR="00D31EF7" w:rsidRPr="009E1B7C" w:rsidRDefault="00D31EF7" w:rsidP="00D31EF7">
      <w:pPr>
        <w:widowControl w:val="0"/>
        <w:spacing w:line="360" w:lineRule="auto"/>
        <w:jc w:val="both"/>
        <w:rPr>
          <w:rFonts w:ascii="Arial" w:hAnsi="Arial" w:cs="Arial"/>
          <w:sz w:val="20"/>
          <w:szCs w:val="20"/>
          <w:shd w:val="clear" w:color="auto" w:fill="FFFFFF"/>
          <w:lang w:val="pl-PL"/>
        </w:rPr>
      </w:pPr>
      <w:r w:rsidRPr="009E1B7C">
        <w:rPr>
          <w:rFonts w:ascii="Arial" w:hAnsi="Arial" w:cs="Arial"/>
          <w:sz w:val="20"/>
          <w:szCs w:val="20"/>
          <w:shd w:val="clear" w:color="auto" w:fill="FFFFFF"/>
          <w:lang w:val="pl-PL"/>
        </w:rPr>
        <w:t>Fortinet</w:t>
      </w:r>
      <w:r w:rsidRPr="009E1B7C">
        <w:rPr>
          <w:rStyle w:val="apple-converted-space"/>
          <w:rFonts w:ascii="Arial" w:hAnsi="Arial" w:cs="Arial"/>
          <w:sz w:val="20"/>
          <w:szCs w:val="20"/>
          <w:shd w:val="clear" w:color="auto" w:fill="FFFFFF"/>
          <w:lang w:val="pl-PL"/>
        </w:rPr>
        <w:t> </w:t>
      </w:r>
      <w:r w:rsidRPr="009E1B7C">
        <w:rPr>
          <w:rFonts w:ascii="Arial" w:hAnsi="Arial" w:cs="Arial"/>
          <w:sz w:val="20"/>
          <w:szCs w:val="20"/>
          <w:shd w:val="clear" w:color="auto" w:fill="FFFFFF"/>
          <w:lang w:val="pl-PL"/>
        </w:rPr>
        <w:t>(NASDAQ: FTNT)</w:t>
      </w:r>
      <w:r w:rsidRPr="009E1B7C">
        <w:rPr>
          <w:rStyle w:val="apple-converted-space"/>
          <w:rFonts w:ascii="Arial" w:hAnsi="Arial" w:cs="Arial"/>
          <w:sz w:val="20"/>
          <w:szCs w:val="20"/>
          <w:shd w:val="clear" w:color="auto" w:fill="FFFFFF"/>
          <w:lang w:val="pl-PL"/>
        </w:rPr>
        <w:t xml:space="preserve"> </w:t>
      </w:r>
      <w:r w:rsidRPr="009E1B7C">
        <w:rPr>
          <w:rFonts w:ascii="Arial" w:hAnsi="Arial" w:cs="Arial"/>
          <w:sz w:val="20"/>
          <w:szCs w:val="20"/>
          <w:shd w:val="clear" w:color="auto" w:fill="FFFFFF"/>
          <w:lang w:val="pl-PL"/>
        </w:rPr>
        <w:t>chroni największe przedsiębiorstwa, dostawców usług i podmioty administracji publicznej na całym świecie. Klienci Fortinet objęci są pełną i inteligentną ochroną w dobie zwiększającej się sfery zagrożeń i stale rosnących oczekiwań wobec wydajności rozszerzających się sieci. Architektura Fortinet Security Fabric zapewnia skuteczne zabezpieczenia, odpowiadające na kluczowe wyzwania bezpieczeństwa środowisk sieciowych, aplikacji, chmury oraz urządzeń mobilnych. Fortinet jest liderem pod względem liczby urządzeń zabezpieczających sprzedanych na całym świecie. Rozwiązania firmy chronią działalność już ponad 3</w:t>
      </w:r>
      <w:r w:rsidR="00863A87" w:rsidRPr="009E1B7C">
        <w:rPr>
          <w:rFonts w:ascii="Arial" w:hAnsi="Arial" w:cs="Arial"/>
          <w:sz w:val="20"/>
          <w:szCs w:val="20"/>
          <w:shd w:val="clear" w:color="auto" w:fill="FFFFFF"/>
          <w:lang w:val="pl-PL"/>
        </w:rPr>
        <w:t>8</w:t>
      </w:r>
      <w:r w:rsidR="000E3437" w:rsidRPr="009E1B7C">
        <w:rPr>
          <w:rFonts w:ascii="Arial" w:hAnsi="Arial" w:cs="Arial"/>
          <w:sz w:val="20"/>
          <w:szCs w:val="20"/>
          <w:shd w:val="clear" w:color="auto" w:fill="FFFFFF"/>
          <w:lang w:val="pl-PL"/>
        </w:rPr>
        <w:t>5</w:t>
      </w:r>
      <w:r w:rsidRPr="009E1B7C">
        <w:rPr>
          <w:rFonts w:ascii="Arial" w:hAnsi="Arial" w:cs="Arial"/>
          <w:sz w:val="20"/>
          <w:szCs w:val="20"/>
          <w:shd w:val="clear" w:color="auto" w:fill="FFFFFF"/>
          <w:lang w:val="pl-PL"/>
        </w:rPr>
        <w:t> tys. klientów.</w:t>
      </w:r>
    </w:p>
    <w:p w:rsidR="00D31EF7" w:rsidRPr="009E1B7C" w:rsidRDefault="00D31EF7" w:rsidP="00D31EF7">
      <w:pPr>
        <w:widowControl w:val="0"/>
        <w:spacing w:line="360" w:lineRule="auto"/>
        <w:jc w:val="both"/>
        <w:rPr>
          <w:rFonts w:ascii="Arial" w:hAnsi="Arial" w:cs="Arial"/>
          <w:sz w:val="20"/>
          <w:szCs w:val="20"/>
          <w:shd w:val="clear" w:color="auto" w:fill="FFFFFF"/>
          <w:lang w:val="pl-PL"/>
        </w:rPr>
      </w:pPr>
      <w:r w:rsidRPr="009E1B7C">
        <w:rPr>
          <w:rFonts w:ascii="Arial" w:hAnsi="Arial" w:cs="Arial"/>
          <w:color w:val="00000A"/>
          <w:sz w:val="20"/>
          <w:szCs w:val="20"/>
          <w:lang w:val="pl-PL"/>
        </w:rPr>
        <w:t xml:space="preserve">Więcej informacji na </w:t>
      </w:r>
      <w:hyperlink r:id="rId13" w:history="1">
        <w:r w:rsidR="009E1B7C" w:rsidRPr="009E1B7C">
          <w:rPr>
            <w:rStyle w:val="Hipercze"/>
            <w:rFonts w:ascii="Arial" w:hAnsi="Arial" w:cs="Arial"/>
            <w:sz w:val="20"/>
            <w:szCs w:val="20"/>
            <w:lang w:val="pl-PL"/>
          </w:rPr>
          <w:t>Fortinet.com</w:t>
        </w:r>
      </w:hyperlink>
      <w:r w:rsidRPr="009E1B7C">
        <w:rPr>
          <w:rFonts w:ascii="Arial" w:hAnsi="Arial" w:cs="Arial"/>
          <w:sz w:val="20"/>
          <w:szCs w:val="20"/>
          <w:lang w:val="pl-PL"/>
        </w:rPr>
        <w:t xml:space="preserve"> </w:t>
      </w:r>
      <w:hyperlink r:id="rId14" w:history="1">
        <w:proofErr w:type="spellStart"/>
        <w:r w:rsidRPr="009E1B7C">
          <w:rPr>
            <w:rStyle w:val="InternetLink"/>
            <w:rFonts w:ascii="Arial" w:hAnsi="Arial" w:cs="Arial"/>
            <w:sz w:val="20"/>
            <w:szCs w:val="20"/>
            <w:lang w:val="pl-PL"/>
          </w:rPr>
          <w:t>Fortinet</w:t>
        </w:r>
        <w:proofErr w:type="spellEnd"/>
        <w:r w:rsidRPr="009E1B7C">
          <w:rPr>
            <w:rStyle w:val="InternetLink"/>
            <w:rFonts w:ascii="Arial" w:hAnsi="Arial" w:cs="Arial"/>
            <w:sz w:val="20"/>
            <w:szCs w:val="20"/>
            <w:lang w:val="pl-PL"/>
          </w:rPr>
          <w:t xml:space="preserve"> </w:t>
        </w:r>
        <w:proofErr w:type="spellStart"/>
        <w:r w:rsidRPr="009E1B7C">
          <w:rPr>
            <w:rStyle w:val="InternetLink"/>
            <w:rFonts w:ascii="Arial" w:hAnsi="Arial" w:cs="Arial"/>
            <w:sz w:val="20"/>
            <w:szCs w:val="20"/>
            <w:lang w:val="pl-PL"/>
          </w:rPr>
          <w:t>Blog</w:t>
        </w:r>
        <w:proofErr w:type="spellEnd"/>
      </w:hyperlink>
      <w:r w:rsidRPr="009E1B7C">
        <w:rPr>
          <w:rFonts w:ascii="Arial" w:hAnsi="Arial" w:cs="Arial"/>
          <w:color w:val="00000A"/>
          <w:sz w:val="20"/>
          <w:szCs w:val="20"/>
          <w:lang w:val="pl-PL"/>
        </w:rPr>
        <w:t xml:space="preserve"> oraz </w:t>
      </w:r>
      <w:hyperlink r:id="rId15" w:history="1">
        <w:proofErr w:type="spellStart"/>
        <w:r w:rsidRPr="009E1B7C">
          <w:rPr>
            <w:rStyle w:val="InternetLink"/>
            <w:rFonts w:ascii="Arial" w:hAnsi="Arial" w:cs="Arial"/>
            <w:sz w:val="20"/>
            <w:szCs w:val="20"/>
            <w:lang w:val="pl-PL"/>
          </w:rPr>
          <w:t>FortiGuardLabs</w:t>
        </w:r>
        <w:proofErr w:type="spellEnd"/>
      </w:hyperlink>
      <w:r w:rsidRPr="009E1B7C">
        <w:rPr>
          <w:rFonts w:ascii="Arial" w:hAnsi="Arial" w:cs="Arial"/>
          <w:sz w:val="20"/>
          <w:szCs w:val="20"/>
          <w:lang w:val="pl-PL"/>
        </w:rPr>
        <w:t>.</w:t>
      </w:r>
    </w:p>
    <w:p w:rsidR="007D4645" w:rsidRPr="00C62DD2" w:rsidRDefault="007D4645" w:rsidP="00C62DD2">
      <w:pPr>
        <w:spacing w:line="360" w:lineRule="auto"/>
        <w:rPr>
          <w:rFonts w:ascii="Arial" w:hAnsi="Arial" w:cs="Arial"/>
          <w:sz w:val="20"/>
          <w:szCs w:val="20"/>
          <w:lang w:val="pl-PL"/>
        </w:rPr>
      </w:pPr>
    </w:p>
    <w:sectPr w:rsidR="007D4645" w:rsidRPr="00C62DD2" w:rsidSect="00F03234">
      <w:headerReference w:type="default" r:id="rId16"/>
      <w:pgSz w:w="11906" w:h="16838"/>
      <w:pgMar w:top="1417" w:right="1417" w:bottom="1417" w:left="1417" w:header="708" w:footer="0" w:gutter="0"/>
      <w:cols w:space="708"/>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D80" w:rsidRDefault="00EF3D80" w:rsidP="00F03234">
      <w:r>
        <w:separator/>
      </w:r>
    </w:p>
  </w:endnote>
  <w:endnote w:type="continuationSeparator" w:id="0">
    <w:p w:rsidR="00EF3D80" w:rsidRDefault="00EF3D80" w:rsidP="00F032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EE"/>
    <w:family w:val="swiss"/>
    <w:pitch w:val="variable"/>
    <w:sig w:usb0="E0002AFF" w:usb1="C000247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Droid Sans Fallback">
    <w:panose1 w:val="00000000000000000000"/>
    <w:charset w:val="00"/>
    <w:family w:val="roman"/>
    <w:notTrueType/>
    <w:pitch w:val="default"/>
    <w:sig w:usb0="00000000" w:usb1="00000000" w:usb2="00000000" w:usb3="00000000" w:csb0="00000000" w:csb1="00000000"/>
  </w:font>
  <w:font w:name="FreeSans">
    <w:altName w:val="Calibri"/>
    <w:panose1 w:val="00000000000000000000"/>
    <w:charset w:val="00"/>
    <w:family w:val="roman"/>
    <w:notTrueType/>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Cambria">
    <w:panose1 w:val="02040503050406030204"/>
    <w:charset w:val="EE"/>
    <w:family w:val="roman"/>
    <w:pitch w:val="variable"/>
    <w:sig w:usb0="E00006FF" w:usb1="420024FF" w:usb2="02000000" w:usb3="00000000" w:csb0="0000019F" w:csb1="00000000"/>
  </w:font>
  <w:font w:name="Cordia New">
    <w:panose1 w:val="020B0304020202020204"/>
    <w:charset w:val="DE"/>
    <w:family w:val="roman"/>
    <w:notTrueType/>
    <w:pitch w:val="variable"/>
    <w:sig w:usb0="01000001" w:usb1="00000000" w:usb2="00000000" w:usb3="00000000" w:csb0="00010000" w:csb1="00000000"/>
  </w:font>
  <w:font w:name="Calibri Light">
    <w:panose1 w:val="020F0302020204030204"/>
    <w:charset w:val="EE"/>
    <w:family w:val="swiss"/>
    <w:pitch w:val="variable"/>
    <w:sig w:usb0="E0002A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D80" w:rsidRDefault="00EF3D80" w:rsidP="00F03234">
      <w:r>
        <w:separator/>
      </w:r>
    </w:p>
  </w:footnote>
  <w:footnote w:type="continuationSeparator" w:id="0">
    <w:p w:rsidR="00EF3D80" w:rsidRDefault="00EF3D80" w:rsidP="00F032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83C" w:rsidRDefault="0098075E">
    <w:pPr>
      <w:pStyle w:val="Header1"/>
    </w:pPr>
    <w:r>
      <w:rPr>
        <w:noProof/>
        <w:lang w:eastAsia="pl-PL"/>
      </w:rPr>
      <w:drawing>
        <wp:anchor distT="0" distB="0" distL="133350" distR="114300" simplePos="0" relativeHeight="251657728" behindDoc="1" locked="0" layoutInCell="1" allowOverlap="1">
          <wp:simplePos x="0" y="0"/>
          <wp:positionH relativeFrom="column">
            <wp:posOffset>-309245</wp:posOffset>
          </wp:positionH>
          <wp:positionV relativeFrom="paragraph">
            <wp:posOffset>-144780</wp:posOffset>
          </wp:positionV>
          <wp:extent cx="2857500" cy="390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57500" cy="390525"/>
                  </a:xfrm>
                  <a:prstGeom prst="rect">
                    <a:avLst/>
                  </a:prstGeom>
                  <a:noFill/>
                  <a:ln>
                    <a:noFill/>
                  </a:ln>
                </pic:spPr>
              </pic:pic>
            </a:graphicData>
          </a:graphic>
        </wp:anchor>
      </w:drawing>
    </w:r>
  </w:p>
  <w:p w:rsidR="0095183C" w:rsidRDefault="0095183C">
    <w:pPr>
      <w:pStyle w:val="Header1"/>
    </w:pPr>
  </w:p>
  <w:p w:rsidR="0095183C" w:rsidRDefault="0095183C">
    <w:pPr>
      <w:pStyle w:val="Header1"/>
    </w:pPr>
    <w:r>
      <w:t>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19A2CC3"/>
    <w:multiLevelType w:val="hybridMultilevel"/>
    <w:tmpl w:val="F9528BA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AD3628A"/>
    <w:multiLevelType w:val="hybridMultilevel"/>
    <w:tmpl w:val="78142E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04D1674"/>
    <w:multiLevelType w:val="hybridMultilevel"/>
    <w:tmpl w:val="1F4AD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3A1B54"/>
    <w:multiLevelType w:val="hybridMultilevel"/>
    <w:tmpl w:val="32BA50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2D328F0"/>
    <w:multiLevelType w:val="hybridMultilevel"/>
    <w:tmpl w:val="7E5042C6"/>
    <w:lvl w:ilvl="0" w:tplc="E3501E38">
      <w:numFmt w:val="bullet"/>
      <w:lvlText w:val="•"/>
      <w:lvlJc w:val="left"/>
      <w:pPr>
        <w:ind w:left="705" w:hanging="705"/>
      </w:pPr>
      <w:rPr>
        <w:rFonts w:ascii="Arial" w:eastAsia="MS Mincho" w:hAnsi="Arial" w:cs="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23023C03"/>
    <w:multiLevelType w:val="hybridMultilevel"/>
    <w:tmpl w:val="FED83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27C6C89"/>
    <w:multiLevelType w:val="hybridMultilevel"/>
    <w:tmpl w:val="22F0C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2E55B6"/>
    <w:multiLevelType w:val="hybridMultilevel"/>
    <w:tmpl w:val="D1821A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3D5E7F83"/>
    <w:multiLevelType w:val="hybridMultilevel"/>
    <w:tmpl w:val="117E8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5C7205"/>
    <w:multiLevelType w:val="hybridMultilevel"/>
    <w:tmpl w:val="B3EE4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470892"/>
    <w:multiLevelType w:val="hybridMultilevel"/>
    <w:tmpl w:val="195C2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515F02"/>
    <w:multiLevelType w:val="hybridMultilevel"/>
    <w:tmpl w:val="302461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53080FBF"/>
    <w:multiLevelType w:val="hybridMultilevel"/>
    <w:tmpl w:val="4B5EA59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nsid w:val="713017B3"/>
    <w:multiLevelType w:val="hybridMultilevel"/>
    <w:tmpl w:val="AF4A1A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774F696E"/>
    <w:multiLevelType w:val="hybridMultilevel"/>
    <w:tmpl w:val="5BF41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DA7C61"/>
    <w:multiLevelType w:val="hybridMultilevel"/>
    <w:tmpl w:val="BB3C8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7EF7196B"/>
    <w:multiLevelType w:val="hybridMultilevel"/>
    <w:tmpl w:val="B91021C0"/>
    <w:lvl w:ilvl="0" w:tplc="E3501E38">
      <w:numFmt w:val="bullet"/>
      <w:lvlText w:val="•"/>
      <w:lvlJc w:val="left"/>
      <w:pPr>
        <w:ind w:left="705" w:hanging="705"/>
      </w:pPr>
      <w:rPr>
        <w:rFonts w:ascii="Arial" w:eastAsia="MS Mincho" w:hAnsi="Arial" w:cs="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6"/>
  </w:num>
  <w:num w:numId="2">
    <w:abstractNumId w:val="2"/>
  </w:num>
  <w:num w:numId="3">
    <w:abstractNumId w:val="4"/>
  </w:num>
  <w:num w:numId="4">
    <w:abstractNumId w:val="17"/>
  </w:num>
  <w:num w:numId="5">
    <w:abstractNumId w:val="5"/>
  </w:num>
  <w:num w:numId="6">
    <w:abstractNumId w:val="11"/>
  </w:num>
  <w:num w:numId="7">
    <w:abstractNumId w:val="0"/>
  </w:num>
  <w:num w:numId="8">
    <w:abstractNumId w:val="7"/>
  </w:num>
  <w:num w:numId="9">
    <w:abstractNumId w:val="8"/>
  </w:num>
  <w:num w:numId="10">
    <w:abstractNumId w:val="9"/>
  </w:num>
  <w:num w:numId="11">
    <w:abstractNumId w:val="14"/>
  </w:num>
  <w:num w:numId="12">
    <w:abstractNumId w:val="15"/>
  </w:num>
  <w:num w:numId="13">
    <w:abstractNumId w:val="3"/>
  </w:num>
  <w:num w:numId="14">
    <w:abstractNumId w:val="16"/>
  </w:num>
  <w:num w:numId="15">
    <w:abstractNumId w:val="12"/>
  </w:num>
  <w:num w:numId="16">
    <w:abstractNumId w:val="10"/>
  </w:num>
  <w:num w:numId="17">
    <w:abstractNumId w:val="1"/>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F03234"/>
    <w:rsid w:val="000031F6"/>
    <w:rsid w:val="0001444F"/>
    <w:rsid w:val="00017C4A"/>
    <w:rsid w:val="00031284"/>
    <w:rsid w:val="00042898"/>
    <w:rsid w:val="0006333A"/>
    <w:rsid w:val="0006627E"/>
    <w:rsid w:val="000814B1"/>
    <w:rsid w:val="00082433"/>
    <w:rsid w:val="00082C7E"/>
    <w:rsid w:val="00085BD3"/>
    <w:rsid w:val="00086E58"/>
    <w:rsid w:val="00090A63"/>
    <w:rsid w:val="000951A8"/>
    <w:rsid w:val="000A3EE5"/>
    <w:rsid w:val="000A3F8F"/>
    <w:rsid w:val="000A4F73"/>
    <w:rsid w:val="000B337F"/>
    <w:rsid w:val="000C56D4"/>
    <w:rsid w:val="000C7FDF"/>
    <w:rsid w:val="000D0291"/>
    <w:rsid w:val="000D3152"/>
    <w:rsid w:val="000E10A1"/>
    <w:rsid w:val="000E3437"/>
    <w:rsid w:val="00106FD0"/>
    <w:rsid w:val="001103C2"/>
    <w:rsid w:val="001108E9"/>
    <w:rsid w:val="001143A3"/>
    <w:rsid w:val="00124467"/>
    <w:rsid w:val="00125B5E"/>
    <w:rsid w:val="00125D54"/>
    <w:rsid w:val="00126595"/>
    <w:rsid w:val="0015067D"/>
    <w:rsid w:val="00150CB5"/>
    <w:rsid w:val="00151274"/>
    <w:rsid w:val="0016528A"/>
    <w:rsid w:val="001779EF"/>
    <w:rsid w:val="00180A84"/>
    <w:rsid w:val="00182EFA"/>
    <w:rsid w:val="001841C1"/>
    <w:rsid w:val="00184BFF"/>
    <w:rsid w:val="00186423"/>
    <w:rsid w:val="00190AC5"/>
    <w:rsid w:val="001966E6"/>
    <w:rsid w:val="00197C65"/>
    <w:rsid w:val="001B7612"/>
    <w:rsid w:val="001C1B91"/>
    <w:rsid w:val="001C2632"/>
    <w:rsid w:val="001C4EBF"/>
    <w:rsid w:val="001D0A47"/>
    <w:rsid w:val="001D3C00"/>
    <w:rsid w:val="001D4165"/>
    <w:rsid w:val="001D4934"/>
    <w:rsid w:val="001E4C66"/>
    <w:rsid w:val="001F6584"/>
    <w:rsid w:val="00201B09"/>
    <w:rsid w:val="00206A03"/>
    <w:rsid w:val="00211CEC"/>
    <w:rsid w:val="00212EB8"/>
    <w:rsid w:val="002203D7"/>
    <w:rsid w:val="002350AD"/>
    <w:rsid w:val="0024267A"/>
    <w:rsid w:val="00242D72"/>
    <w:rsid w:val="00247627"/>
    <w:rsid w:val="002609E1"/>
    <w:rsid w:val="00271A87"/>
    <w:rsid w:val="00283694"/>
    <w:rsid w:val="002964E4"/>
    <w:rsid w:val="002A59AE"/>
    <w:rsid w:val="002B1C8A"/>
    <w:rsid w:val="002B2B06"/>
    <w:rsid w:val="002B6087"/>
    <w:rsid w:val="002B6E0A"/>
    <w:rsid w:val="002C0EC6"/>
    <w:rsid w:val="002E009A"/>
    <w:rsid w:val="002E08FA"/>
    <w:rsid w:val="002E39CF"/>
    <w:rsid w:val="002E4659"/>
    <w:rsid w:val="002E5FBF"/>
    <w:rsid w:val="002F1325"/>
    <w:rsid w:val="002F6172"/>
    <w:rsid w:val="002F627A"/>
    <w:rsid w:val="002F7847"/>
    <w:rsid w:val="002F7B65"/>
    <w:rsid w:val="00300E7A"/>
    <w:rsid w:val="0031708B"/>
    <w:rsid w:val="00321920"/>
    <w:rsid w:val="00322EE1"/>
    <w:rsid w:val="00343C1D"/>
    <w:rsid w:val="003479D1"/>
    <w:rsid w:val="00355346"/>
    <w:rsid w:val="003567BE"/>
    <w:rsid w:val="00362B08"/>
    <w:rsid w:val="00374424"/>
    <w:rsid w:val="00374FE1"/>
    <w:rsid w:val="00377D1E"/>
    <w:rsid w:val="00381525"/>
    <w:rsid w:val="003911DF"/>
    <w:rsid w:val="003B3F2D"/>
    <w:rsid w:val="003C1486"/>
    <w:rsid w:val="003C62CD"/>
    <w:rsid w:val="003D2540"/>
    <w:rsid w:val="003D5D48"/>
    <w:rsid w:val="003E0B8F"/>
    <w:rsid w:val="003E5B97"/>
    <w:rsid w:val="003F55BB"/>
    <w:rsid w:val="003F6AAB"/>
    <w:rsid w:val="003F7153"/>
    <w:rsid w:val="00423BB2"/>
    <w:rsid w:val="00436C13"/>
    <w:rsid w:val="00452D97"/>
    <w:rsid w:val="004537B8"/>
    <w:rsid w:val="00454AF6"/>
    <w:rsid w:val="004765BA"/>
    <w:rsid w:val="00483E44"/>
    <w:rsid w:val="00483F4A"/>
    <w:rsid w:val="004A2D82"/>
    <w:rsid w:val="004A2D8A"/>
    <w:rsid w:val="004A7BE3"/>
    <w:rsid w:val="004B1689"/>
    <w:rsid w:val="004B3F43"/>
    <w:rsid w:val="004C1972"/>
    <w:rsid w:val="004C5620"/>
    <w:rsid w:val="004E0668"/>
    <w:rsid w:val="004F180E"/>
    <w:rsid w:val="004F26CC"/>
    <w:rsid w:val="004F36DE"/>
    <w:rsid w:val="004F7FB0"/>
    <w:rsid w:val="005020D7"/>
    <w:rsid w:val="00502ED3"/>
    <w:rsid w:val="00513FB0"/>
    <w:rsid w:val="0052120B"/>
    <w:rsid w:val="00522D27"/>
    <w:rsid w:val="00540372"/>
    <w:rsid w:val="0054557E"/>
    <w:rsid w:val="005661E6"/>
    <w:rsid w:val="00566421"/>
    <w:rsid w:val="00566766"/>
    <w:rsid w:val="005762A5"/>
    <w:rsid w:val="00583F69"/>
    <w:rsid w:val="005868F5"/>
    <w:rsid w:val="005874D1"/>
    <w:rsid w:val="005C1209"/>
    <w:rsid w:val="005C4F8F"/>
    <w:rsid w:val="005D26C2"/>
    <w:rsid w:val="005E1E5D"/>
    <w:rsid w:val="005F774F"/>
    <w:rsid w:val="006001F4"/>
    <w:rsid w:val="00631486"/>
    <w:rsid w:val="00634CE3"/>
    <w:rsid w:val="006518CC"/>
    <w:rsid w:val="00664CD6"/>
    <w:rsid w:val="00666840"/>
    <w:rsid w:val="0067126C"/>
    <w:rsid w:val="00674458"/>
    <w:rsid w:val="00674AD5"/>
    <w:rsid w:val="006767A9"/>
    <w:rsid w:val="006909C3"/>
    <w:rsid w:val="006B1525"/>
    <w:rsid w:val="006B5947"/>
    <w:rsid w:val="006C07D8"/>
    <w:rsid w:val="006D0B22"/>
    <w:rsid w:val="006D2D19"/>
    <w:rsid w:val="006D5C0F"/>
    <w:rsid w:val="006E51E9"/>
    <w:rsid w:val="006F492F"/>
    <w:rsid w:val="006F58B2"/>
    <w:rsid w:val="006F78FA"/>
    <w:rsid w:val="0070184A"/>
    <w:rsid w:val="007024DF"/>
    <w:rsid w:val="007072A8"/>
    <w:rsid w:val="00712439"/>
    <w:rsid w:val="007129C2"/>
    <w:rsid w:val="007163BC"/>
    <w:rsid w:val="00717526"/>
    <w:rsid w:val="00720B60"/>
    <w:rsid w:val="0073092A"/>
    <w:rsid w:val="00742B9C"/>
    <w:rsid w:val="0074483C"/>
    <w:rsid w:val="00753A8F"/>
    <w:rsid w:val="00770B20"/>
    <w:rsid w:val="007B2B98"/>
    <w:rsid w:val="007B2D37"/>
    <w:rsid w:val="007B79E2"/>
    <w:rsid w:val="007C3C96"/>
    <w:rsid w:val="007C3D57"/>
    <w:rsid w:val="007D1F38"/>
    <w:rsid w:val="007D4645"/>
    <w:rsid w:val="007D5AC1"/>
    <w:rsid w:val="007E2317"/>
    <w:rsid w:val="007E4271"/>
    <w:rsid w:val="007E46DA"/>
    <w:rsid w:val="00804A11"/>
    <w:rsid w:val="008070A1"/>
    <w:rsid w:val="00814EC1"/>
    <w:rsid w:val="008219CB"/>
    <w:rsid w:val="00833556"/>
    <w:rsid w:val="00845351"/>
    <w:rsid w:val="00852187"/>
    <w:rsid w:val="00860D70"/>
    <w:rsid w:val="008623B6"/>
    <w:rsid w:val="00863A87"/>
    <w:rsid w:val="00865C0E"/>
    <w:rsid w:val="008708DF"/>
    <w:rsid w:val="008763C3"/>
    <w:rsid w:val="00884C2C"/>
    <w:rsid w:val="00886CE4"/>
    <w:rsid w:val="0089237B"/>
    <w:rsid w:val="0089490F"/>
    <w:rsid w:val="008979E1"/>
    <w:rsid w:val="008B3285"/>
    <w:rsid w:val="008B62E5"/>
    <w:rsid w:val="008C2065"/>
    <w:rsid w:val="008D4E20"/>
    <w:rsid w:val="008D56F5"/>
    <w:rsid w:val="008E067A"/>
    <w:rsid w:val="008E2943"/>
    <w:rsid w:val="008E4CBF"/>
    <w:rsid w:val="008F6BF4"/>
    <w:rsid w:val="00907137"/>
    <w:rsid w:val="00915227"/>
    <w:rsid w:val="009221A3"/>
    <w:rsid w:val="0092287E"/>
    <w:rsid w:val="0092489F"/>
    <w:rsid w:val="00927444"/>
    <w:rsid w:val="0094404B"/>
    <w:rsid w:val="00945B5F"/>
    <w:rsid w:val="00947092"/>
    <w:rsid w:val="00947EA0"/>
    <w:rsid w:val="0095183C"/>
    <w:rsid w:val="00964B85"/>
    <w:rsid w:val="00965D15"/>
    <w:rsid w:val="009666F5"/>
    <w:rsid w:val="00971D05"/>
    <w:rsid w:val="00972F8E"/>
    <w:rsid w:val="00973373"/>
    <w:rsid w:val="0098075E"/>
    <w:rsid w:val="00983274"/>
    <w:rsid w:val="00990723"/>
    <w:rsid w:val="009A7435"/>
    <w:rsid w:val="009B365A"/>
    <w:rsid w:val="009E1B7C"/>
    <w:rsid w:val="009E30D5"/>
    <w:rsid w:val="009F2382"/>
    <w:rsid w:val="00A00B7F"/>
    <w:rsid w:val="00A06DE0"/>
    <w:rsid w:val="00A07DB9"/>
    <w:rsid w:val="00A15A9F"/>
    <w:rsid w:val="00A26EF2"/>
    <w:rsid w:val="00A42A53"/>
    <w:rsid w:val="00A4499E"/>
    <w:rsid w:val="00A53A9B"/>
    <w:rsid w:val="00A628F2"/>
    <w:rsid w:val="00A64BB7"/>
    <w:rsid w:val="00A765E6"/>
    <w:rsid w:val="00A95F4D"/>
    <w:rsid w:val="00A961DD"/>
    <w:rsid w:val="00A972F0"/>
    <w:rsid w:val="00AA1CAF"/>
    <w:rsid w:val="00AA2BDD"/>
    <w:rsid w:val="00AA736E"/>
    <w:rsid w:val="00AC3C6C"/>
    <w:rsid w:val="00AC3CCD"/>
    <w:rsid w:val="00AD05EB"/>
    <w:rsid w:val="00AF10DE"/>
    <w:rsid w:val="00B04670"/>
    <w:rsid w:val="00B0782A"/>
    <w:rsid w:val="00B11BF5"/>
    <w:rsid w:val="00B11F59"/>
    <w:rsid w:val="00B17DD7"/>
    <w:rsid w:val="00B32CDC"/>
    <w:rsid w:val="00B34341"/>
    <w:rsid w:val="00B401D1"/>
    <w:rsid w:val="00B47BD3"/>
    <w:rsid w:val="00B5182C"/>
    <w:rsid w:val="00B548DA"/>
    <w:rsid w:val="00B62D01"/>
    <w:rsid w:val="00B700EB"/>
    <w:rsid w:val="00B72633"/>
    <w:rsid w:val="00B733AC"/>
    <w:rsid w:val="00B77C48"/>
    <w:rsid w:val="00B85A5D"/>
    <w:rsid w:val="00B90E13"/>
    <w:rsid w:val="00B94855"/>
    <w:rsid w:val="00B95F27"/>
    <w:rsid w:val="00BB1211"/>
    <w:rsid w:val="00BB3588"/>
    <w:rsid w:val="00BB6053"/>
    <w:rsid w:val="00BB7951"/>
    <w:rsid w:val="00BC38BF"/>
    <w:rsid w:val="00BD2A7B"/>
    <w:rsid w:val="00BD43D1"/>
    <w:rsid w:val="00BD7676"/>
    <w:rsid w:val="00BE2279"/>
    <w:rsid w:val="00BE6C7E"/>
    <w:rsid w:val="00BF5968"/>
    <w:rsid w:val="00C02645"/>
    <w:rsid w:val="00C175E9"/>
    <w:rsid w:val="00C35F64"/>
    <w:rsid w:val="00C36501"/>
    <w:rsid w:val="00C417C7"/>
    <w:rsid w:val="00C44B84"/>
    <w:rsid w:val="00C53322"/>
    <w:rsid w:val="00C5756B"/>
    <w:rsid w:val="00C62DD2"/>
    <w:rsid w:val="00C63C06"/>
    <w:rsid w:val="00C66270"/>
    <w:rsid w:val="00C723D9"/>
    <w:rsid w:val="00C763B1"/>
    <w:rsid w:val="00C77F49"/>
    <w:rsid w:val="00C80421"/>
    <w:rsid w:val="00C8410A"/>
    <w:rsid w:val="00CB285F"/>
    <w:rsid w:val="00CC608F"/>
    <w:rsid w:val="00CD6816"/>
    <w:rsid w:val="00CE2F29"/>
    <w:rsid w:val="00CE55CE"/>
    <w:rsid w:val="00D0011A"/>
    <w:rsid w:val="00D0779D"/>
    <w:rsid w:val="00D24D14"/>
    <w:rsid w:val="00D31EF7"/>
    <w:rsid w:val="00D36C7C"/>
    <w:rsid w:val="00D41A9A"/>
    <w:rsid w:val="00D45F3C"/>
    <w:rsid w:val="00D63768"/>
    <w:rsid w:val="00D66267"/>
    <w:rsid w:val="00D72CE8"/>
    <w:rsid w:val="00D72DDB"/>
    <w:rsid w:val="00D73AA5"/>
    <w:rsid w:val="00D74633"/>
    <w:rsid w:val="00D81787"/>
    <w:rsid w:val="00D87981"/>
    <w:rsid w:val="00D90308"/>
    <w:rsid w:val="00DA0AE0"/>
    <w:rsid w:val="00DA20D6"/>
    <w:rsid w:val="00DB44B2"/>
    <w:rsid w:val="00DB60C5"/>
    <w:rsid w:val="00DD2DEA"/>
    <w:rsid w:val="00DD41C4"/>
    <w:rsid w:val="00DD76A7"/>
    <w:rsid w:val="00DF2589"/>
    <w:rsid w:val="00E03E40"/>
    <w:rsid w:val="00E0423B"/>
    <w:rsid w:val="00E140C7"/>
    <w:rsid w:val="00E14ADA"/>
    <w:rsid w:val="00E15A93"/>
    <w:rsid w:val="00E207DB"/>
    <w:rsid w:val="00E356BA"/>
    <w:rsid w:val="00E46156"/>
    <w:rsid w:val="00E62D05"/>
    <w:rsid w:val="00E650FD"/>
    <w:rsid w:val="00E71941"/>
    <w:rsid w:val="00E825E6"/>
    <w:rsid w:val="00E96813"/>
    <w:rsid w:val="00EA1F72"/>
    <w:rsid w:val="00EA43E6"/>
    <w:rsid w:val="00ED316A"/>
    <w:rsid w:val="00ED33FB"/>
    <w:rsid w:val="00EE2D81"/>
    <w:rsid w:val="00EE5893"/>
    <w:rsid w:val="00EF3D80"/>
    <w:rsid w:val="00EF45F7"/>
    <w:rsid w:val="00EF4970"/>
    <w:rsid w:val="00F01272"/>
    <w:rsid w:val="00F03234"/>
    <w:rsid w:val="00F061E9"/>
    <w:rsid w:val="00F1101D"/>
    <w:rsid w:val="00F26D85"/>
    <w:rsid w:val="00F54EF7"/>
    <w:rsid w:val="00F76A46"/>
    <w:rsid w:val="00F80854"/>
    <w:rsid w:val="00F96978"/>
    <w:rsid w:val="00FA07A2"/>
    <w:rsid w:val="00FA5B66"/>
    <w:rsid w:val="00FD49E5"/>
    <w:rsid w:val="00FD6CBE"/>
    <w:rsid w:val="00FD7513"/>
    <w:rsid w:val="00FD7A69"/>
    <w:rsid w:val="00FE1A79"/>
    <w:rsid w:val="00FE3E67"/>
    <w:rsid w:val="00FF461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71B8E"/>
    <w:pPr>
      <w:suppressAutoHyphens/>
    </w:pPr>
    <w:rPr>
      <w:rFonts w:ascii="Times New Roman" w:eastAsia="MS Mincho" w:hAnsi="Times New Roman" w:cs="Times New Roman"/>
      <w:sz w:val="24"/>
      <w:szCs w:val="24"/>
      <w:lang w:val="en-US" w:eastAsia="ja-JP"/>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11">
    <w:name w:val="Heading 11"/>
    <w:basedOn w:val="Heading"/>
    <w:qFormat/>
    <w:rsid w:val="00F03234"/>
  </w:style>
  <w:style w:type="paragraph" w:customStyle="1" w:styleId="Heading21">
    <w:name w:val="Heading 21"/>
    <w:basedOn w:val="Heading"/>
    <w:qFormat/>
    <w:rsid w:val="00F03234"/>
  </w:style>
  <w:style w:type="paragraph" w:customStyle="1" w:styleId="Heading31">
    <w:name w:val="Heading 31"/>
    <w:basedOn w:val="Heading"/>
    <w:qFormat/>
    <w:rsid w:val="00F03234"/>
  </w:style>
  <w:style w:type="character" w:customStyle="1" w:styleId="NagwekZnak">
    <w:name w:val="Nagłówek Znak"/>
    <w:basedOn w:val="Domylnaczcionkaakapitu"/>
    <w:link w:val="Header1"/>
    <w:uiPriority w:val="99"/>
    <w:qFormat/>
    <w:rsid w:val="00371B8E"/>
  </w:style>
  <w:style w:type="character" w:customStyle="1" w:styleId="StopkaZnak">
    <w:name w:val="Stopka Znak"/>
    <w:basedOn w:val="Domylnaczcionkaakapitu"/>
    <w:link w:val="Footer1"/>
    <w:uiPriority w:val="99"/>
    <w:semiHidden/>
    <w:qFormat/>
    <w:rsid w:val="00371B8E"/>
  </w:style>
  <w:style w:type="character" w:customStyle="1" w:styleId="TekstdymkaZnak">
    <w:name w:val="Tekst dymka Znak"/>
    <w:link w:val="Tekstdymka"/>
    <w:uiPriority w:val="99"/>
    <w:semiHidden/>
    <w:qFormat/>
    <w:rsid w:val="00371B8E"/>
    <w:rPr>
      <w:rFonts w:ascii="Tahoma" w:hAnsi="Tahoma" w:cs="Tahoma"/>
      <w:sz w:val="16"/>
      <w:szCs w:val="16"/>
    </w:rPr>
  </w:style>
  <w:style w:type="character" w:customStyle="1" w:styleId="InternetLink">
    <w:name w:val="Internet Link"/>
    <w:rsid w:val="00371B8E"/>
    <w:rPr>
      <w:rFonts w:cs="Times New Roman"/>
      <w:color w:val="0000FF"/>
      <w:u w:val="single"/>
    </w:rPr>
  </w:style>
  <w:style w:type="paragraph" w:customStyle="1" w:styleId="Heading">
    <w:name w:val="Heading"/>
    <w:basedOn w:val="Normalny"/>
    <w:next w:val="TextBody"/>
    <w:qFormat/>
    <w:rsid w:val="00F03234"/>
    <w:pPr>
      <w:keepNext/>
      <w:spacing w:before="240" w:after="120"/>
    </w:pPr>
    <w:rPr>
      <w:rFonts w:ascii="Liberation Sans" w:eastAsia="Droid Sans Fallback" w:hAnsi="Liberation Sans" w:cs="FreeSans"/>
      <w:sz w:val="28"/>
      <w:szCs w:val="28"/>
    </w:rPr>
  </w:style>
  <w:style w:type="paragraph" w:customStyle="1" w:styleId="TextBody">
    <w:name w:val="Text Body"/>
    <w:basedOn w:val="Normalny"/>
    <w:rsid w:val="00F03234"/>
    <w:pPr>
      <w:spacing w:after="140" w:line="288" w:lineRule="auto"/>
    </w:pPr>
  </w:style>
  <w:style w:type="paragraph" w:styleId="Lista">
    <w:name w:val="List"/>
    <w:basedOn w:val="TextBody"/>
    <w:rsid w:val="00F03234"/>
    <w:rPr>
      <w:rFonts w:cs="FreeSans"/>
    </w:rPr>
  </w:style>
  <w:style w:type="paragraph" w:customStyle="1" w:styleId="Caption1">
    <w:name w:val="Caption1"/>
    <w:basedOn w:val="Normalny"/>
    <w:qFormat/>
    <w:rsid w:val="00F03234"/>
    <w:pPr>
      <w:suppressLineNumbers/>
      <w:spacing w:before="120" w:after="120"/>
    </w:pPr>
    <w:rPr>
      <w:rFonts w:cs="FreeSans"/>
      <w:i/>
      <w:iCs/>
    </w:rPr>
  </w:style>
  <w:style w:type="paragraph" w:customStyle="1" w:styleId="Index">
    <w:name w:val="Index"/>
    <w:basedOn w:val="Normalny"/>
    <w:qFormat/>
    <w:rsid w:val="00F03234"/>
    <w:pPr>
      <w:suppressLineNumbers/>
    </w:pPr>
    <w:rPr>
      <w:rFonts w:cs="FreeSans"/>
    </w:rPr>
  </w:style>
  <w:style w:type="paragraph" w:customStyle="1" w:styleId="Header1">
    <w:name w:val="Header1"/>
    <w:basedOn w:val="Normalny"/>
    <w:link w:val="NagwekZnak"/>
    <w:uiPriority w:val="99"/>
    <w:unhideWhenUsed/>
    <w:rsid w:val="00371B8E"/>
    <w:pPr>
      <w:tabs>
        <w:tab w:val="center" w:pos="4536"/>
        <w:tab w:val="right" w:pos="9072"/>
      </w:tabs>
      <w:suppressAutoHyphens w:val="0"/>
    </w:pPr>
    <w:rPr>
      <w:rFonts w:ascii="Calibri" w:eastAsia="Calibri" w:hAnsi="Calibri" w:cs="Calibri"/>
      <w:sz w:val="22"/>
      <w:szCs w:val="22"/>
      <w:lang w:val="pl-PL" w:eastAsia="en-US"/>
    </w:rPr>
  </w:style>
  <w:style w:type="paragraph" w:customStyle="1" w:styleId="Footer1">
    <w:name w:val="Footer1"/>
    <w:basedOn w:val="Normalny"/>
    <w:link w:val="StopkaZnak"/>
    <w:uiPriority w:val="99"/>
    <w:semiHidden/>
    <w:unhideWhenUsed/>
    <w:rsid w:val="00371B8E"/>
    <w:pPr>
      <w:tabs>
        <w:tab w:val="center" w:pos="4536"/>
        <w:tab w:val="right" w:pos="9072"/>
      </w:tabs>
      <w:suppressAutoHyphens w:val="0"/>
    </w:pPr>
    <w:rPr>
      <w:rFonts w:ascii="Calibri" w:eastAsia="Calibri" w:hAnsi="Calibri" w:cs="Calibri"/>
      <w:sz w:val="22"/>
      <w:szCs w:val="22"/>
      <w:lang w:val="pl-PL" w:eastAsia="en-US"/>
    </w:rPr>
  </w:style>
  <w:style w:type="paragraph" w:styleId="Tekstdymka">
    <w:name w:val="Balloon Text"/>
    <w:basedOn w:val="Normalny"/>
    <w:link w:val="TekstdymkaZnak"/>
    <w:uiPriority w:val="99"/>
    <w:semiHidden/>
    <w:unhideWhenUsed/>
    <w:qFormat/>
    <w:rsid w:val="00371B8E"/>
    <w:pPr>
      <w:suppressAutoHyphens w:val="0"/>
    </w:pPr>
    <w:rPr>
      <w:rFonts w:ascii="Tahoma" w:eastAsia="Calibri" w:hAnsi="Tahoma"/>
      <w:sz w:val="16"/>
      <w:szCs w:val="16"/>
      <w:lang/>
    </w:rPr>
  </w:style>
  <w:style w:type="paragraph" w:styleId="NormalnyWeb">
    <w:name w:val="Normal (Web)"/>
    <w:basedOn w:val="Normalny"/>
    <w:qFormat/>
    <w:rsid w:val="00371B8E"/>
  </w:style>
  <w:style w:type="paragraph" w:customStyle="1" w:styleId="Pa2">
    <w:name w:val="Pa2"/>
    <w:basedOn w:val="Normalny"/>
    <w:qFormat/>
    <w:rsid w:val="00371B8E"/>
    <w:pPr>
      <w:spacing w:line="241" w:lineRule="atLeast"/>
    </w:pPr>
    <w:rPr>
      <w:rFonts w:ascii="HelveticaNeueLT Std" w:eastAsia="Times New Roman" w:hAnsi="HelveticaNeueLT Std" w:cs="HelveticaNeueLT Std"/>
      <w:lang w:eastAsia="zh-CN"/>
    </w:rPr>
  </w:style>
  <w:style w:type="paragraph" w:customStyle="1" w:styleId="Quotations">
    <w:name w:val="Quotations"/>
    <w:basedOn w:val="Normalny"/>
    <w:qFormat/>
    <w:rsid w:val="00F03234"/>
  </w:style>
  <w:style w:type="paragraph" w:styleId="Tytu">
    <w:name w:val="Title"/>
    <w:basedOn w:val="Heading"/>
    <w:qFormat/>
    <w:rsid w:val="00F03234"/>
  </w:style>
  <w:style w:type="paragraph" w:styleId="Podtytu">
    <w:name w:val="Subtitle"/>
    <w:basedOn w:val="Heading"/>
    <w:qFormat/>
    <w:rsid w:val="00F03234"/>
  </w:style>
  <w:style w:type="character" w:styleId="Hipercze">
    <w:name w:val="Hyperlink"/>
    <w:uiPriority w:val="99"/>
    <w:unhideWhenUsed/>
    <w:rsid w:val="00EE2D81"/>
    <w:rPr>
      <w:color w:val="0000FF"/>
      <w:u w:val="single"/>
    </w:rPr>
  </w:style>
  <w:style w:type="paragraph" w:styleId="Poprawka">
    <w:name w:val="Revision"/>
    <w:hidden/>
    <w:uiPriority w:val="99"/>
    <w:semiHidden/>
    <w:rsid w:val="001C4EBF"/>
    <w:rPr>
      <w:rFonts w:ascii="Times New Roman" w:eastAsia="MS Mincho" w:hAnsi="Times New Roman" w:cs="Times New Roman"/>
      <w:sz w:val="24"/>
      <w:szCs w:val="24"/>
      <w:lang w:val="en-US" w:eastAsia="ja-JP"/>
    </w:rPr>
  </w:style>
  <w:style w:type="character" w:styleId="Odwoaniedokomentarza">
    <w:name w:val="annotation reference"/>
    <w:uiPriority w:val="99"/>
    <w:semiHidden/>
    <w:unhideWhenUsed/>
    <w:rsid w:val="00502ED3"/>
    <w:rPr>
      <w:sz w:val="16"/>
      <w:szCs w:val="16"/>
    </w:rPr>
  </w:style>
  <w:style w:type="paragraph" w:styleId="Tekstkomentarza">
    <w:name w:val="annotation text"/>
    <w:basedOn w:val="Normalny"/>
    <w:link w:val="TekstkomentarzaZnak"/>
    <w:uiPriority w:val="99"/>
    <w:semiHidden/>
    <w:unhideWhenUsed/>
    <w:rsid w:val="00502ED3"/>
    <w:rPr>
      <w:sz w:val="20"/>
      <w:szCs w:val="20"/>
    </w:rPr>
  </w:style>
  <w:style w:type="character" w:customStyle="1" w:styleId="TekstkomentarzaZnak">
    <w:name w:val="Tekst komentarza Znak"/>
    <w:link w:val="Tekstkomentarza"/>
    <w:uiPriority w:val="99"/>
    <w:semiHidden/>
    <w:rsid w:val="00502ED3"/>
    <w:rPr>
      <w:rFonts w:ascii="Times New Roman" w:eastAsia="MS Mincho" w:hAnsi="Times New Roman" w:cs="Times New Roman"/>
      <w:lang w:val="en-US" w:eastAsia="ja-JP"/>
    </w:rPr>
  </w:style>
  <w:style w:type="paragraph" w:styleId="Tematkomentarza">
    <w:name w:val="annotation subject"/>
    <w:basedOn w:val="Tekstkomentarza"/>
    <w:next w:val="Tekstkomentarza"/>
    <w:link w:val="TematkomentarzaZnak"/>
    <w:uiPriority w:val="99"/>
    <w:semiHidden/>
    <w:unhideWhenUsed/>
    <w:rsid w:val="00502ED3"/>
    <w:rPr>
      <w:b/>
      <w:bCs/>
    </w:rPr>
  </w:style>
  <w:style w:type="character" w:customStyle="1" w:styleId="TematkomentarzaZnak">
    <w:name w:val="Temat komentarza Znak"/>
    <w:link w:val="Tematkomentarza"/>
    <w:uiPriority w:val="99"/>
    <w:semiHidden/>
    <w:rsid w:val="00502ED3"/>
    <w:rPr>
      <w:rFonts w:ascii="Times New Roman" w:eastAsia="MS Mincho" w:hAnsi="Times New Roman" w:cs="Times New Roman"/>
      <w:b/>
      <w:bCs/>
      <w:lang w:val="en-US" w:eastAsia="ja-JP"/>
    </w:rPr>
  </w:style>
  <w:style w:type="character" w:customStyle="1" w:styleId="apple-converted-space">
    <w:name w:val="apple-converted-space"/>
    <w:basedOn w:val="Domylnaczcionkaakapitu"/>
    <w:rsid w:val="0070184A"/>
  </w:style>
  <w:style w:type="paragraph" w:styleId="Akapitzlist">
    <w:name w:val="List Paragraph"/>
    <w:basedOn w:val="Normalny"/>
    <w:uiPriority w:val="34"/>
    <w:qFormat/>
    <w:rsid w:val="006C07D8"/>
    <w:pPr>
      <w:suppressAutoHyphens w:val="0"/>
      <w:ind w:left="720"/>
      <w:contextualSpacing/>
    </w:pPr>
    <w:rPr>
      <w:rFonts w:ascii="Cambria" w:eastAsia="Times New Roman" w:hAnsi="Cambria"/>
      <w:sz w:val="22"/>
      <w:szCs w:val="22"/>
      <w:lang w:eastAsia="en-US"/>
    </w:rPr>
  </w:style>
  <w:style w:type="paragraph" w:styleId="Tekstprzypisukocowego">
    <w:name w:val="endnote text"/>
    <w:basedOn w:val="Normalny"/>
    <w:link w:val="TekstprzypisukocowegoZnak"/>
    <w:uiPriority w:val="99"/>
    <w:semiHidden/>
    <w:unhideWhenUsed/>
    <w:rsid w:val="007D1F38"/>
    <w:rPr>
      <w:sz w:val="20"/>
      <w:szCs w:val="20"/>
    </w:rPr>
  </w:style>
  <w:style w:type="character" w:customStyle="1" w:styleId="TekstprzypisukocowegoZnak">
    <w:name w:val="Tekst przypisu końcowego Znak"/>
    <w:link w:val="Tekstprzypisukocowego"/>
    <w:uiPriority w:val="99"/>
    <w:semiHidden/>
    <w:rsid w:val="007D1F38"/>
    <w:rPr>
      <w:rFonts w:ascii="Times New Roman" w:eastAsia="MS Mincho" w:hAnsi="Times New Roman" w:cs="Times New Roman"/>
      <w:lang w:val="en-US" w:eastAsia="ja-JP"/>
    </w:rPr>
  </w:style>
  <w:style w:type="character" w:styleId="Odwoanieprzypisukocowego">
    <w:name w:val="endnote reference"/>
    <w:uiPriority w:val="99"/>
    <w:semiHidden/>
    <w:unhideWhenUsed/>
    <w:rsid w:val="007D1F38"/>
    <w:rPr>
      <w:vertAlign w:val="superscript"/>
    </w:rPr>
  </w:style>
  <w:style w:type="character" w:customStyle="1" w:styleId="Wzmianka1">
    <w:name w:val="Wzmianka1"/>
    <w:uiPriority w:val="99"/>
    <w:semiHidden/>
    <w:unhideWhenUsed/>
    <w:rsid w:val="009221A3"/>
    <w:rPr>
      <w:color w:val="2B579A"/>
      <w:shd w:val="clear" w:color="auto" w:fill="E6E6E6"/>
    </w:rPr>
  </w:style>
  <w:style w:type="character" w:styleId="UyteHipercze">
    <w:name w:val="FollowedHyperlink"/>
    <w:uiPriority w:val="99"/>
    <w:semiHidden/>
    <w:unhideWhenUsed/>
    <w:rsid w:val="004765BA"/>
    <w:rPr>
      <w:color w:val="954F72"/>
      <w:u w:val="single"/>
    </w:rPr>
  </w:style>
  <w:style w:type="character" w:customStyle="1" w:styleId="Nierozpoznanawzmianka1">
    <w:name w:val="Nierozpoznana wzmianka1"/>
    <w:uiPriority w:val="99"/>
    <w:semiHidden/>
    <w:unhideWhenUsed/>
    <w:rsid w:val="006B1525"/>
    <w:rPr>
      <w:color w:val="808080"/>
      <w:shd w:val="clear" w:color="auto" w:fill="E6E6E6"/>
    </w:rPr>
  </w:style>
  <w:style w:type="paragraph" w:styleId="Tekstprzypisudolnego">
    <w:name w:val="footnote text"/>
    <w:basedOn w:val="Normalny"/>
    <w:link w:val="TekstprzypisudolnegoZnak"/>
    <w:uiPriority w:val="99"/>
    <w:semiHidden/>
    <w:unhideWhenUsed/>
    <w:rsid w:val="005F774F"/>
    <w:pPr>
      <w:suppressAutoHyphens w:val="0"/>
    </w:pPr>
    <w:rPr>
      <w:rFonts w:asciiTheme="minorHAnsi" w:eastAsiaTheme="minorHAnsi" w:hAnsiTheme="minorHAnsi" w:cstheme="minorBidi"/>
      <w:sz w:val="20"/>
      <w:szCs w:val="20"/>
      <w:lang w:val="pl-PL" w:eastAsia="en-US"/>
    </w:rPr>
  </w:style>
  <w:style w:type="character" w:customStyle="1" w:styleId="TekstprzypisudolnegoZnak">
    <w:name w:val="Tekst przypisu dolnego Znak"/>
    <w:basedOn w:val="Domylnaczcionkaakapitu"/>
    <w:link w:val="Tekstprzypisudolnego"/>
    <w:uiPriority w:val="99"/>
    <w:semiHidden/>
    <w:rsid w:val="005F774F"/>
    <w:rPr>
      <w:rFonts w:asciiTheme="minorHAnsi" w:eastAsiaTheme="minorHAnsi" w:hAnsiTheme="minorHAnsi" w:cstheme="minorBidi"/>
      <w:lang w:eastAsia="en-US"/>
    </w:rPr>
  </w:style>
  <w:style w:type="character" w:styleId="Odwoanieprzypisudolnego">
    <w:name w:val="footnote reference"/>
    <w:basedOn w:val="Domylnaczcionkaakapitu"/>
    <w:uiPriority w:val="99"/>
    <w:semiHidden/>
    <w:unhideWhenUsed/>
    <w:rsid w:val="005F774F"/>
    <w:rPr>
      <w:vertAlign w:val="superscript"/>
    </w:rPr>
  </w:style>
  <w:style w:type="character" w:customStyle="1" w:styleId="UnresolvedMention">
    <w:name w:val="Unresolved Mention"/>
    <w:basedOn w:val="Domylnaczcionkaakapitu"/>
    <w:uiPriority w:val="99"/>
    <w:semiHidden/>
    <w:unhideWhenUsed/>
    <w:rsid w:val="000814B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50682407">
      <w:bodyDiv w:val="1"/>
      <w:marLeft w:val="0"/>
      <w:marRight w:val="0"/>
      <w:marTop w:val="0"/>
      <w:marBottom w:val="0"/>
      <w:divBdr>
        <w:top w:val="none" w:sz="0" w:space="0" w:color="auto"/>
        <w:left w:val="none" w:sz="0" w:space="0" w:color="auto"/>
        <w:bottom w:val="none" w:sz="0" w:space="0" w:color="auto"/>
        <w:right w:val="none" w:sz="0" w:space="0" w:color="auto"/>
      </w:divBdr>
    </w:div>
    <w:div w:id="245307906">
      <w:bodyDiv w:val="1"/>
      <w:marLeft w:val="0"/>
      <w:marRight w:val="0"/>
      <w:marTop w:val="0"/>
      <w:marBottom w:val="0"/>
      <w:divBdr>
        <w:top w:val="none" w:sz="0" w:space="0" w:color="auto"/>
        <w:left w:val="none" w:sz="0" w:space="0" w:color="auto"/>
        <w:bottom w:val="none" w:sz="0" w:space="0" w:color="auto"/>
        <w:right w:val="none" w:sz="0" w:space="0" w:color="auto"/>
      </w:divBdr>
    </w:div>
    <w:div w:id="670134894">
      <w:bodyDiv w:val="1"/>
      <w:marLeft w:val="0"/>
      <w:marRight w:val="0"/>
      <w:marTop w:val="0"/>
      <w:marBottom w:val="0"/>
      <w:divBdr>
        <w:top w:val="none" w:sz="0" w:space="0" w:color="auto"/>
        <w:left w:val="none" w:sz="0" w:space="0" w:color="auto"/>
        <w:bottom w:val="none" w:sz="0" w:space="0" w:color="auto"/>
        <w:right w:val="none" w:sz="0" w:space="0" w:color="auto"/>
      </w:divBdr>
    </w:div>
    <w:div w:id="1033503197">
      <w:bodyDiv w:val="1"/>
      <w:marLeft w:val="0"/>
      <w:marRight w:val="0"/>
      <w:marTop w:val="0"/>
      <w:marBottom w:val="0"/>
      <w:divBdr>
        <w:top w:val="none" w:sz="0" w:space="0" w:color="auto"/>
        <w:left w:val="none" w:sz="0" w:space="0" w:color="auto"/>
        <w:bottom w:val="none" w:sz="0" w:space="0" w:color="auto"/>
        <w:right w:val="none" w:sz="0" w:space="0" w:color="auto"/>
      </w:divBdr>
    </w:div>
    <w:div w:id="1045448362">
      <w:bodyDiv w:val="1"/>
      <w:marLeft w:val="0"/>
      <w:marRight w:val="0"/>
      <w:marTop w:val="0"/>
      <w:marBottom w:val="0"/>
      <w:divBdr>
        <w:top w:val="none" w:sz="0" w:space="0" w:color="auto"/>
        <w:left w:val="none" w:sz="0" w:space="0" w:color="auto"/>
        <w:bottom w:val="none" w:sz="0" w:space="0" w:color="auto"/>
        <w:right w:val="none" w:sz="0" w:space="0" w:color="auto"/>
      </w:divBdr>
    </w:div>
    <w:div w:id="1219047986">
      <w:bodyDiv w:val="1"/>
      <w:marLeft w:val="0"/>
      <w:marRight w:val="0"/>
      <w:marTop w:val="0"/>
      <w:marBottom w:val="0"/>
      <w:divBdr>
        <w:top w:val="none" w:sz="0" w:space="0" w:color="auto"/>
        <w:left w:val="none" w:sz="0" w:space="0" w:color="auto"/>
        <w:bottom w:val="none" w:sz="0" w:space="0" w:color="auto"/>
        <w:right w:val="none" w:sz="0" w:space="0" w:color="auto"/>
      </w:divBdr>
    </w:div>
    <w:div w:id="1556239808">
      <w:bodyDiv w:val="1"/>
      <w:marLeft w:val="0"/>
      <w:marRight w:val="0"/>
      <w:marTop w:val="0"/>
      <w:marBottom w:val="0"/>
      <w:divBdr>
        <w:top w:val="none" w:sz="0" w:space="0" w:color="auto"/>
        <w:left w:val="none" w:sz="0" w:space="0" w:color="auto"/>
        <w:bottom w:val="none" w:sz="0" w:space="0" w:color="auto"/>
        <w:right w:val="none" w:sz="0" w:space="0" w:color="auto"/>
      </w:divBdr>
    </w:div>
    <w:div w:id="1779134617">
      <w:bodyDiv w:val="1"/>
      <w:marLeft w:val="0"/>
      <w:marRight w:val="0"/>
      <w:marTop w:val="0"/>
      <w:marBottom w:val="0"/>
      <w:divBdr>
        <w:top w:val="none" w:sz="0" w:space="0" w:color="auto"/>
        <w:left w:val="none" w:sz="0" w:space="0" w:color="auto"/>
        <w:bottom w:val="none" w:sz="0" w:space="0" w:color="auto"/>
        <w:right w:val="none" w:sz="0" w:space="0" w:color="auto"/>
      </w:divBdr>
    </w:div>
    <w:div w:id="1929852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fortine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ortinet.com/corporate/about-us/newsroom/press-releases/2018/fortinet-receive-sd-wan-recommended-rating-in-the-first-nss-labs.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fortiguard.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log.fortine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3F6CEFFA266DC44B3164A8951546970" ma:contentTypeVersion="10" ma:contentTypeDescription="Utwórz nowy dokument." ma:contentTypeScope="" ma:versionID="63dbfeb15283831fe42e3b723eabe0bf">
  <xsd:schema xmlns:xsd="http://www.w3.org/2001/XMLSchema" xmlns:xs="http://www.w3.org/2001/XMLSchema" xmlns:p="http://schemas.microsoft.com/office/2006/metadata/properties" xmlns:ns2="f5b3261c-7d23-4a38-9cf0-ee13ea5b8e4b" xmlns:ns3="c7befddc-efe9-4706-a898-06a989949f17" targetNamespace="http://schemas.microsoft.com/office/2006/metadata/properties" ma:root="true" ma:fieldsID="df5675153095f8a3df859bd8ee9d46c4" ns2:_="" ns3:_="">
    <xsd:import namespace="f5b3261c-7d23-4a38-9cf0-ee13ea5b8e4b"/>
    <xsd:import namespace="c7befddc-efe9-4706-a898-06a989949f1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3261c-7d23-4a38-9cf0-ee13ea5b8e4b"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efddc-efe9-4706-a898-06a989949f1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8F847-F03B-49AA-9E58-4170B03388C6}">
  <ds:schemaRefs>
    <ds:schemaRef ds:uri="http://schemas.microsoft.com/sharepoint/v3/contenttype/forms"/>
  </ds:schemaRefs>
</ds:datastoreItem>
</file>

<file path=customXml/itemProps2.xml><?xml version="1.0" encoding="utf-8"?>
<ds:datastoreItem xmlns:ds="http://schemas.openxmlformats.org/officeDocument/2006/customXml" ds:itemID="{0A1673FD-0757-46B8-AD22-ED6925593E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3DE237-30DC-405F-8588-8F73AD923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3261c-7d23-4a38-9cf0-ee13ea5b8e4b"/>
    <ds:schemaRef ds:uri="c7befddc-efe9-4706-a898-06a989949f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0EFD-552B-41D8-9A08-27817B4BB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600</Words>
  <Characters>3602</Characters>
  <Application>Microsoft Office Word</Application>
  <DocSecurity>0</DocSecurity>
  <Lines>30</Lines>
  <Paragraphs>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Sarota PR</Company>
  <LinksUpToDate>false</LinksUpToDate>
  <CharactersWithSpaces>4194</CharactersWithSpaces>
  <SharedDoc>false</SharedDoc>
  <HLinks>
    <vt:vector size="30" baseType="variant">
      <vt:variant>
        <vt:i4>4128807</vt:i4>
      </vt:variant>
      <vt:variant>
        <vt:i4>12</vt:i4>
      </vt:variant>
      <vt:variant>
        <vt:i4>0</vt:i4>
      </vt:variant>
      <vt:variant>
        <vt:i4>5</vt:i4>
      </vt:variant>
      <vt:variant>
        <vt:lpwstr>http://www.fortiguard.com/</vt:lpwstr>
      </vt:variant>
      <vt:variant>
        <vt:lpwstr/>
      </vt:variant>
      <vt:variant>
        <vt:i4>7077996</vt:i4>
      </vt:variant>
      <vt:variant>
        <vt:i4>9</vt:i4>
      </vt:variant>
      <vt:variant>
        <vt:i4>0</vt:i4>
      </vt:variant>
      <vt:variant>
        <vt:i4>5</vt:i4>
      </vt:variant>
      <vt:variant>
        <vt:lpwstr>https://blog.fortinet.com/</vt:lpwstr>
      </vt:variant>
      <vt:variant>
        <vt:lpwstr/>
      </vt:variant>
      <vt:variant>
        <vt:i4>6094943</vt:i4>
      </vt:variant>
      <vt:variant>
        <vt:i4>6</vt:i4>
      </vt:variant>
      <vt:variant>
        <vt:i4>0</vt:i4>
      </vt:variant>
      <vt:variant>
        <vt:i4>5</vt:i4>
      </vt:variant>
      <vt:variant>
        <vt:lpwstr>http://www.fortinet.com/</vt:lpwstr>
      </vt:variant>
      <vt:variant>
        <vt:lpwstr/>
      </vt:variant>
      <vt:variant>
        <vt:i4>1835087</vt:i4>
      </vt:variant>
      <vt:variant>
        <vt:i4>3</vt:i4>
      </vt:variant>
      <vt:variant>
        <vt:i4>0</vt:i4>
      </vt:variant>
      <vt:variant>
        <vt:i4>5</vt:i4>
      </vt:variant>
      <vt:variant>
        <vt:lpwstr>http://www.sarota.pl/</vt:lpwstr>
      </vt:variant>
      <vt:variant>
        <vt:lpwstr/>
      </vt:variant>
      <vt:variant>
        <vt:i4>1835087</vt:i4>
      </vt:variant>
      <vt:variant>
        <vt:i4>0</vt:i4>
      </vt:variant>
      <vt:variant>
        <vt:i4>0</vt:i4>
      </vt:variant>
      <vt:variant>
        <vt:i4>5</vt:i4>
      </vt:variant>
      <vt:variant>
        <vt:lpwstr>http://www.sarota.pl/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SarotaPR</dc:creator>
  <cp:lastModifiedBy>SK</cp:lastModifiedBy>
  <cp:revision>2</cp:revision>
  <cp:lastPrinted>2017-01-17T14:09:00Z</cp:lastPrinted>
  <dcterms:created xsi:type="dcterms:W3CDTF">2019-04-26T13:06:00Z</dcterms:created>
  <dcterms:modified xsi:type="dcterms:W3CDTF">2019-04-26T13:06:00Z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0x01010083F6CEFFA266DC44B3164A8951546970</vt:lpwstr>
  </property>
  <property fmtid="{D5CDD505-2E9C-101B-9397-08002B2CF9AE}" pid="9" name="AuthorIds_UIVersion_512">
    <vt:lpwstr>18</vt:lpwstr>
  </property>
</Properties>
</file>