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0BF6" w14:textId="77777777" w:rsidR="00B7240B" w:rsidRPr="00DC6853" w:rsidRDefault="00B7240B" w:rsidP="00A24A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CA5B6F" w14:textId="77777777" w:rsidR="00004FCF" w:rsidRPr="008F647F" w:rsidRDefault="00004FCF" w:rsidP="00004FCF">
      <w:pPr>
        <w:pStyle w:val="Tytu"/>
        <w:rPr>
          <w:rFonts w:eastAsia="Red Hat Text"/>
          <w:color w:val="0D0D0D"/>
          <w:sz w:val="28"/>
          <w:szCs w:val="28"/>
        </w:rPr>
      </w:pPr>
      <w:r w:rsidRPr="009A4E2A">
        <w:rPr>
          <w:rFonts w:eastAsia="Red Hat Text"/>
          <w:color w:val="0D0D0D"/>
          <w:sz w:val="28"/>
          <w:szCs w:val="28"/>
        </w:rPr>
        <w:t xml:space="preserve">Firmy Red </w:t>
      </w:r>
      <w:proofErr w:type="spellStart"/>
      <w:r w:rsidRPr="009A4E2A">
        <w:rPr>
          <w:rFonts w:eastAsia="Red Hat Text"/>
          <w:color w:val="0D0D0D"/>
          <w:sz w:val="28"/>
          <w:szCs w:val="28"/>
        </w:rPr>
        <w:t>Hat</w:t>
      </w:r>
      <w:proofErr w:type="spellEnd"/>
      <w:r w:rsidRPr="009A4E2A">
        <w:rPr>
          <w:rFonts w:eastAsia="Red Hat Text"/>
          <w:color w:val="0D0D0D"/>
          <w:sz w:val="28"/>
          <w:szCs w:val="28"/>
        </w:rPr>
        <w:t xml:space="preserve"> i Deloitte wspólnie pracują nad rozwojem pojazdów opartych na oprogramowaniu wykorzystując wstępnie zintegrowane rozwiązania</w:t>
      </w:r>
    </w:p>
    <w:p w14:paraId="3A228120" w14:textId="77777777" w:rsidR="00004FCF" w:rsidRPr="008645C8" w:rsidRDefault="00004FCF" w:rsidP="00004FCF">
      <w:pPr>
        <w:spacing w:before="240"/>
        <w:jc w:val="both"/>
        <w:rPr>
          <w:rFonts w:ascii="Arial" w:eastAsia="Red Hat Text" w:hAnsi="Arial" w:cs="Arial"/>
          <w:i/>
          <w:sz w:val="20"/>
          <w:szCs w:val="20"/>
        </w:rPr>
      </w:pPr>
      <w:r w:rsidRPr="009A4E2A">
        <w:rPr>
          <w:rFonts w:ascii="Arial" w:eastAsia="Red Hat Text" w:hAnsi="Arial" w:cs="Arial"/>
          <w:i/>
          <w:sz w:val="20"/>
          <w:szCs w:val="20"/>
        </w:rPr>
        <w:t xml:space="preserve">Współpraca </w:t>
      </w:r>
      <w:r>
        <w:rPr>
          <w:rFonts w:ascii="Arial" w:eastAsia="Red Hat Text" w:hAnsi="Arial" w:cs="Arial"/>
          <w:i/>
          <w:sz w:val="20"/>
          <w:szCs w:val="20"/>
        </w:rPr>
        <w:t>firm pomoże zmniejszyć</w:t>
      </w:r>
      <w:r w:rsidRPr="009A4E2A">
        <w:rPr>
          <w:rFonts w:ascii="Arial" w:eastAsia="Red Hat Text" w:hAnsi="Arial" w:cs="Arial"/>
          <w:i/>
          <w:sz w:val="20"/>
          <w:szCs w:val="20"/>
        </w:rPr>
        <w:t xml:space="preserve"> złożonoś</w:t>
      </w:r>
      <w:r>
        <w:rPr>
          <w:rFonts w:ascii="Arial" w:eastAsia="Red Hat Text" w:hAnsi="Arial" w:cs="Arial"/>
          <w:i/>
          <w:sz w:val="20"/>
          <w:szCs w:val="20"/>
        </w:rPr>
        <w:t>ć</w:t>
      </w:r>
      <w:r w:rsidRPr="009A4E2A">
        <w:rPr>
          <w:rFonts w:ascii="Arial" w:eastAsia="Red Hat Text" w:hAnsi="Arial" w:cs="Arial"/>
          <w:i/>
          <w:sz w:val="20"/>
          <w:szCs w:val="20"/>
        </w:rPr>
        <w:t xml:space="preserve"> oprogramowania i ryzyk</w:t>
      </w:r>
      <w:r>
        <w:rPr>
          <w:rFonts w:ascii="Arial" w:eastAsia="Red Hat Text" w:hAnsi="Arial" w:cs="Arial"/>
          <w:i/>
          <w:sz w:val="20"/>
          <w:szCs w:val="20"/>
        </w:rPr>
        <w:t>o</w:t>
      </w:r>
      <w:r w:rsidRPr="009A4E2A">
        <w:rPr>
          <w:rFonts w:ascii="Arial" w:eastAsia="Red Hat Text" w:hAnsi="Arial" w:cs="Arial"/>
          <w:i/>
          <w:sz w:val="20"/>
          <w:szCs w:val="20"/>
        </w:rPr>
        <w:t xml:space="preserve"> związane z jakością w branży producentów samochodów oraz ich dostawców</w:t>
      </w:r>
    </w:p>
    <w:p w14:paraId="58C06D42" w14:textId="77777777" w:rsidR="00004FCF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B90A9B">
        <w:rPr>
          <w:rFonts w:ascii="Arial" w:eastAsia="Red Hat Text" w:hAnsi="Arial" w:cs="Arial"/>
          <w:b/>
          <w:bCs/>
          <w:sz w:val="20"/>
          <w:szCs w:val="20"/>
        </w:rPr>
        <w:t xml:space="preserve">Denver, Colorado – Po </w:t>
      </w:r>
      <w:r>
        <w:rPr>
          <w:rFonts w:ascii="Arial" w:eastAsia="Red Hat Text" w:hAnsi="Arial" w:cs="Arial"/>
          <w:b/>
          <w:bCs/>
          <w:sz w:val="20"/>
          <w:szCs w:val="20"/>
        </w:rPr>
        <w:t xml:space="preserve">RED HAT SUMMIT </w:t>
      </w:r>
      <w:r w:rsidRPr="00610CEC">
        <w:rPr>
          <w:rFonts w:ascii="Arial" w:eastAsia="Red Hat Text" w:hAnsi="Arial" w:cs="Arial"/>
          <w:b/>
          <w:bCs/>
          <w:sz w:val="20"/>
          <w:szCs w:val="20"/>
        </w:rPr>
        <w:t xml:space="preserve">– </w:t>
      </w:r>
      <w:r>
        <w:rPr>
          <w:rFonts w:ascii="Arial" w:eastAsia="Red Hat Text" w:hAnsi="Arial" w:cs="Arial"/>
          <w:b/>
          <w:bCs/>
          <w:sz w:val="20"/>
          <w:szCs w:val="20"/>
        </w:rPr>
        <w:t>10 czerwca</w:t>
      </w:r>
      <w:r w:rsidRPr="00610CEC">
        <w:rPr>
          <w:rFonts w:ascii="Arial" w:eastAsia="Red Hat Text" w:hAnsi="Arial" w:cs="Arial"/>
          <w:b/>
          <w:bCs/>
          <w:sz w:val="20"/>
          <w:szCs w:val="20"/>
        </w:rPr>
        <w:t xml:space="preserve"> 2024 r.</w:t>
      </w:r>
      <w:r>
        <w:rPr>
          <w:rFonts w:ascii="Arial" w:eastAsia="Red Hat Text" w:hAnsi="Arial" w:cs="Arial"/>
          <w:sz w:val="20"/>
          <w:szCs w:val="20"/>
        </w:rPr>
        <w:t xml:space="preserve"> – </w:t>
      </w:r>
      <w:r w:rsidRPr="009A4E2A">
        <w:rPr>
          <w:rFonts w:ascii="Arial" w:eastAsia="Red Hat Text" w:hAnsi="Arial" w:cs="Arial"/>
          <w:sz w:val="20"/>
          <w:szCs w:val="20"/>
        </w:rPr>
        <w:t xml:space="preserve">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, Inc., wiodący na świecie dostawca rozwiązań </w:t>
      </w:r>
      <w:r w:rsidRPr="006B53F2">
        <w:rPr>
          <w:rFonts w:ascii="Arial" w:eastAsia="Red Hat Text" w:hAnsi="Arial" w:cs="Arial"/>
          <w:sz w:val="20"/>
          <w:szCs w:val="20"/>
        </w:rPr>
        <w:t>bazujących na otwartym kodzie źródłowym</w:t>
      </w:r>
      <w:r w:rsidRPr="009A4E2A">
        <w:rPr>
          <w:rFonts w:ascii="Arial" w:eastAsia="Red Hat Text" w:hAnsi="Arial" w:cs="Arial"/>
          <w:sz w:val="20"/>
          <w:szCs w:val="20"/>
        </w:rPr>
        <w:t xml:space="preserve">, oraz Deloitte, dostawca </w:t>
      </w:r>
      <w:r>
        <w:rPr>
          <w:rFonts w:ascii="Arial" w:eastAsia="Red Hat Text" w:hAnsi="Arial" w:cs="Arial"/>
          <w:sz w:val="20"/>
          <w:szCs w:val="20"/>
        </w:rPr>
        <w:t>czołowych</w:t>
      </w:r>
      <w:r w:rsidRPr="009A4E2A">
        <w:rPr>
          <w:rFonts w:ascii="Arial" w:eastAsia="Red Hat Text" w:hAnsi="Arial" w:cs="Arial"/>
          <w:sz w:val="20"/>
          <w:szCs w:val="20"/>
        </w:rPr>
        <w:t xml:space="preserve"> w branży usług audytorskich, konsultingowych, podatkowych i doradczych, </w:t>
      </w:r>
      <w:r>
        <w:rPr>
          <w:rFonts w:ascii="Arial" w:eastAsia="Red Hat Text" w:hAnsi="Arial" w:cs="Arial"/>
          <w:sz w:val="20"/>
          <w:szCs w:val="20"/>
        </w:rPr>
        <w:t xml:space="preserve">nawiązały współpracę. Celem partnerstwa jest zaoferowanie wsparcia w zarządzaniu </w:t>
      </w:r>
      <w:r w:rsidRPr="009A4E2A">
        <w:rPr>
          <w:rFonts w:ascii="Arial" w:eastAsia="Red Hat Text" w:hAnsi="Arial" w:cs="Arial"/>
          <w:sz w:val="20"/>
          <w:szCs w:val="20"/>
        </w:rPr>
        <w:t xml:space="preserve">złożonością ekosystemów </w:t>
      </w:r>
      <w:r>
        <w:rPr>
          <w:rFonts w:ascii="Arial" w:eastAsia="Red Hat Text" w:hAnsi="Arial" w:cs="Arial"/>
          <w:sz w:val="20"/>
          <w:szCs w:val="20"/>
        </w:rPr>
        <w:t>pochodzących</w:t>
      </w:r>
      <w:r w:rsidRPr="009A4E2A">
        <w:rPr>
          <w:rFonts w:ascii="Arial" w:eastAsia="Red Hat Text" w:hAnsi="Arial" w:cs="Arial"/>
          <w:sz w:val="20"/>
          <w:szCs w:val="20"/>
        </w:rPr>
        <w:t xml:space="preserve"> od wielu dostawców oprogramowania dla różnych branż. </w:t>
      </w:r>
    </w:p>
    <w:p w14:paraId="692C6580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Jednym z priorytetów będzie stworzenie kompleksowego rozwiązania dla linii produkcyjnej pojazdów </w:t>
      </w:r>
      <w:r>
        <w:rPr>
          <w:rFonts w:ascii="Arial" w:eastAsia="Red Hat Text" w:hAnsi="Arial" w:cs="Arial"/>
          <w:sz w:val="20"/>
          <w:szCs w:val="20"/>
        </w:rPr>
        <w:t>opartych</w:t>
      </w:r>
      <w:r w:rsidRPr="009A4E2A">
        <w:rPr>
          <w:rFonts w:ascii="Arial" w:eastAsia="Red Hat Text" w:hAnsi="Arial" w:cs="Arial"/>
          <w:sz w:val="20"/>
          <w:szCs w:val="20"/>
        </w:rPr>
        <w:t xml:space="preserve"> na oprogramowaniu (Software-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Defined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Vehicle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, SDV) wspierającego ich rozwój, inżynierię systemów, testowanie i eksploatację. Dzięki tej współpracy Deloitte i 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pomogą przedsiębiorstwom przyspieszyć przechodzenie od tradycyjnej metodologii rozwoju sprzętu do cykli rozwojowych bazujących na oprogramowaniu.</w:t>
      </w:r>
    </w:p>
    <w:p w14:paraId="673EC83F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b/>
          <w:sz w:val="20"/>
          <w:szCs w:val="20"/>
        </w:rPr>
        <w:t>Większy wybór i elastyczność dla branży motoryzacyjnej</w:t>
      </w:r>
    </w:p>
    <w:p w14:paraId="6E95168A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Rozwój pojazdów </w:t>
      </w:r>
      <w:r>
        <w:rPr>
          <w:rFonts w:ascii="Arial" w:eastAsia="Red Hat Text" w:hAnsi="Arial" w:cs="Arial"/>
          <w:sz w:val="20"/>
          <w:szCs w:val="20"/>
        </w:rPr>
        <w:t>SDV</w:t>
      </w:r>
      <w:r w:rsidRPr="009A4E2A">
        <w:rPr>
          <w:rFonts w:ascii="Arial" w:eastAsia="Red Hat Text" w:hAnsi="Arial" w:cs="Arial"/>
          <w:sz w:val="20"/>
          <w:szCs w:val="20"/>
        </w:rPr>
        <w:t xml:space="preserve"> spowodował, że obecnie każdy z nich jest samodzielnym brzegowym centrum danych, korzystającym z nowych możliwości w zakresie funkcjonalności i łączności. Producenci samochodów muszą obecnie zarządzać zarówno oprogramowaniem dostępnym w modelu usługowym</w:t>
      </w:r>
      <w:r>
        <w:rPr>
          <w:rFonts w:ascii="Arial" w:eastAsia="Red Hat Text" w:hAnsi="Arial" w:cs="Arial"/>
          <w:sz w:val="20"/>
          <w:szCs w:val="20"/>
        </w:rPr>
        <w:t xml:space="preserve"> (SaaS)</w:t>
      </w:r>
      <w:r w:rsidRPr="009A4E2A">
        <w:rPr>
          <w:rFonts w:ascii="Arial" w:eastAsia="Red Hat Text" w:hAnsi="Arial" w:cs="Arial"/>
          <w:sz w:val="20"/>
          <w:szCs w:val="20"/>
        </w:rPr>
        <w:t xml:space="preserve">, jak i tradycyjnym, co potencjalnie zwiększa ryzyko wystąpienia problemów z jakością. Aby pomóc w walce z tymi wyzwaniami, 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i Deloitte zaprojektowały wstępnie zintegrowane, bazujące na oprogramowaniu </w:t>
      </w:r>
      <w:hyperlink r:id="rId11"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Red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Hat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In-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Vehicle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Operating System</w:t>
        </w:r>
      </w:hyperlink>
      <w:r w:rsidRPr="009A4E2A">
        <w:rPr>
          <w:rFonts w:ascii="Arial" w:eastAsia="Red Hat Text" w:hAnsi="Arial" w:cs="Arial"/>
          <w:sz w:val="20"/>
          <w:szCs w:val="20"/>
        </w:rPr>
        <w:t xml:space="preserve"> rozwiązanie dla wielu dostawców pojazdów SDV</w:t>
      </w:r>
      <w:r>
        <w:rPr>
          <w:rFonts w:ascii="Arial" w:eastAsia="Red Hat Text" w:hAnsi="Arial" w:cs="Arial"/>
          <w:sz w:val="20"/>
          <w:szCs w:val="20"/>
        </w:rPr>
        <w:t>.</w:t>
      </w:r>
      <w:r w:rsidRPr="009A4E2A">
        <w:rPr>
          <w:rFonts w:ascii="Arial" w:eastAsia="Red Hat Text" w:hAnsi="Arial" w:cs="Arial"/>
          <w:sz w:val="20"/>
          <w:szCs w:val="20"/>
        </w:rPr>
        <w:t xml:space="preserve"> </w:t>
      </w:r>
      <w:r>
        <w:rPr>
          <w:rFonts w:ascii="Arial" w:eastAsia="Red Hat Text" w:hAnsi="Arial" w:cs="Arial"/>
          <w:sz w:val="20"/>
          <w:szCs w:val="20"/>
        </w:rPr>
        <w:t>P</w:t>
      </w:r>
      <w:r w:rsidRPr="009A4E2A">
        <w:rPr>
          <w:rFonts w:ascii="Arial" w:eastAsia="Red Hat Text" w:hAnsi="Arial" w:cs="Arial"/>
          <w:sz w:val="20"/>
          <w:szCs w:val="20"/>
        </w:rPr>
        <w:t xml:space="preserve">omoże </w:t>
      </w:r>
      <w:r>
        <w:rPr>
          <w:rFonts w:ascii="Arial" w:eastAsia="Red Hat Text" w:hAnsi="Arial" w:cs="Arial"/>
          <w:sz w:val="20"/>
          <w:szCs w:val="20"/>
        </w:rPr>
        <w:t xml:space="preserve">ono </w:t>
      </w:r>
      <w:r w:rsidRPr="009A4E2A">
        <w:rPr>
          <w:rFonts w:ascii="Arial" w:eastAsia="Red Hat Text" w:hAnsi="Arial" w:cs="Arial"/>
          <w:sz w:val="20"/>
          <w:szCs w:val="20"/>
        </w:rPr>
        <w:t xml:space="preserve">podmiotom z branży motoryzacyjnej przejść w kierunku bardziej skalowalnych projektów oprogramowania. Oprócz 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In-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Vehicle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Operating System, dostępne są także inne wstępnie zintegrowane projekty:</w:t>
      </w:r>
    </w:p>
    <w:p w14:paraId="688E9D6C" w14:textId="77777777" w:rsidR="00004FCF" w:rsidRPr="009A4E2A" w:rsidRDefault="00004FCF" w:rsidP="00004FC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Red Hat Text" w:hAnsi="Arial" w:cs="Arial"/>
          <w:sz w:val="20"/>
          <w:szCs w:val="20"/>
        </w:rPr>
      </w:pPr>
      <w:hyperlink r:id="rId12"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Red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Hat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OpenShift</w:t>
        </w:r>
        <w:proofErr w:type="spellEnd"/>
      </w:hyperlink>
      <w:r w:rsidRPr="009A4E2A">
        <w:rPr>
          <w:rFonts w:ascii="Arial" w:eastAsia="Red Hat Text" w:hAnsi="Arial" w:cs="Arial"/>
          <w:sz w:val="20"/>
          <w:szCs w:val="20"/>
        </w:rPr>
        <w:t xml:space="preserve"> – Platforma aplikacyjna zapewniająca dostęp do środowiska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DevOps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ze wzmocnionym poziomem bezpieczeństwa. Umożliwia ona opracowywanie aplikacji poza środowiskiem pojazdu, a następnie wdrażanie ich w samochodach w modelu kontenerowym za pośrednictwem aktualizacji OTA (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over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>-the-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air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>). Umożliwia to zespołom programistycznym śledzenie pracy aplikacji, zarządzanie nimi i rozwiązywanie problemów w czasie rzeczywistym, a jednocześnie ułatwia poprawianie jakości kodu.</w:t>
      </w:r>
    </w:p>
    <w:p w14:paraId="423A2AA6" w14:textId="77777777" w:rsidR="00004FCF" w:rsidRPr="009A4E2A" w:rsidRDefault="00004FCF" w:rsidP="00004FC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Red Hat Text" w:hAnsi="Arial" w:cs="Arial"/>
          <w:sz w:val="20"/>
          <w:szCs w:val="20"/>
        </w:rPr>
      </w:pPr>
      <w:hyperlink r:id="rId13"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Red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Hat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Ansible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Automation Platform</w:t>
        </w:r>
      </w:hyperlink>
      <w:r w:rsidRPr="009A4E2A">
        <w:rPr>
          <w:rFonts w:ascii="Arial" w:eastAsia="Red Hat Text" w:hAnsi="Arial" w:cs="Arial"/>
          <w:sz w:val="20"/>
          <w:szCs w:val="20"/>
        </w:rPr>
        <w:t xml:space="preserve"> oraz </w:t>
      </w:r>
      <w:hyperlink r:id="rId14"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Red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Hat</w:t>
        </w:r>
        <w:proofErr w:type="spellEnd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9A4E2A">
          <w:rPr>
            <w:rFonts w:ascii="Arial" w:eastAsia="Red Hat Text" w:hAnsi="Arial" w:cs="Arial"/>
            <w:b/>
            <w:color w:val="1155CC"/>
            <w:sz w:val="20"/>
            <w:szCs w:val="20"/>
            <w:u w:val="single"/>
          </w:rPr>
          <w:t>Quay</w:t>
        </w:r>
        <w:proofErr w:type="spellEnd"/>
      </w:hyperlink>
      <w:r w:rsidRPr="009A4E2A">
        <w:rPr>
          <w:rFonts w:ascii="Arial" w:eastAsia="Red Hat Text" w:hAnsi="Arial" w:cs="Arial"/>
          <w:sz w:val="20"/>
          <w:szCs w:val="20"/>
        </w:rPr>
        <w:t xml:space="preserve"> – Zapewniają większy poziom automatyzacji o znaczeniu krytycznym i możliwość zabezpieczania obrazów kontenerów z aplikacjami podczas prac deweloperskich nad oprogramowaniem dla samochodów. Przyczyniają się też do zwiększenia wydajności pracy nad ciągłym rozwojem i wdrażaniem aplikacji.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Ansible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Automation Platform zapewnia spójność i zwinność tych procesów, minimalizując konieczność ich ręcznego prowadzenia i przyspieszając przebieg cykli rozwoju oprogramowania oraz jego wdrażania, przy jednoczesnym zmniejszeniu liczby błędów w aplikacjach.</w:t>
      </w:r>
    </w:p>
    <w:p w14:paraId="4C830A28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Firma Deloitte dysponuje szerokimi możliwościami, dzięki którym producenci samochodów mogą przejść od tradycyjnych metod ich rozwoju do modelu, którego podstawę stanowi oprogramowanie.</w:t>
      </w:r>
      <w:r>
        <w:rPr>
          <w:rFonts w:ascii="Arial" w:eastAsia="Red Hat Text" w:hAnsi="Arial" w:cs="Arial"/>
          <w:sz w:val="20"/>
          <w:szCs w:val="20"/>
        </w:rPr>
        <w:t xml:space="preserve"> </w:t>
      </w:r>
      <w:r w:rsidRPr="009A4E2A">
        <w:rPr>
          <w:rFonts w:ascii="Arial" w:eastAsia="Red Hat Text" w:hAnsi="Arial" w:cs="Arial"/>
          <w:sz w:val="20"/>
          <w:szCs w:val="20"/>
        </w:rPr>
        <w:t>Portfolio Deloitte obejmuje usługi i możliwości w szerokim zakresie:</w:t>
      </w:r>
    </w:p>
    <w:p w14:paraId="5A2970EE" w14:textId="77777777" w:rsidR="00004FCF" w:rsidRPr="009A4E2A" w:rsidRDefault="00004FCF" w:rsidP="00004FCF">
      <w:pPr>
        <w:widowControl w:val="0"/>
        <w:numPr>
          <w:ilvl w:val="0"/>
          <w:numId w:val="4"/>
        </w:numPr>
        <w:spacing w:before="240"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Inżynieria systemów,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DevSecOps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, walidacja i weryfikacja, wirtualizacja i nowoczesna inżynieria. </w:t>
      </w:r>
      <w:r w:rsidRPr="009A4E2A">
        <w:rPr>
          <w:rFonts w:ascii="Arial" w:eastAsia="Red Hat Text" w:hAnsi="Arial" w:cs="Arial"/>
          <w:sz w:val="20"/>
          <w:szCs w:val="20"/>
        </w:rPr>
        <w:lastRenderedPageBreak/>
        <w:t>Możliwości Deloitte są wspierane przez generatywną sztuczną inteligencję (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GenAI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>), która w produktach wykorzystywana jest do zapewniania jakości i ułatwiania pracy zespołom programistycznym podczas tworzenia kodu</w:t>
      </w:r>
      <w:r>
        <w:rPr>
          <w:rFonts w:ascii="Arial" w:eastAsia="Red Hat Text" w:hAnsi="Arial" w:cs="Arial"/>
          <w:sz w:val="20"/>
          <w:szCs w:val="20"/>
        </w:rPr>
        <w:t>. Możliwe jest to</w:t>
      </w:r>
      <w:r w:rsidRPr="009A4E2A">
        <w:rPr>
          <w:rFonts w:ascii="Arial" w:eastAsia="Red Hat Text" w:hAnsi="Arial" w:cs="Arial"/>
          <w:sz w:val="20"/>
          <w:szCs w:val="20"/>
        </w:rPr>
        <w:t xml:space="preserve"> na podstawie dostarczonej specyfikacji określonego przypadku użycia, opracowywania symulacji testowych i podczas inteligentnej diagnostyki pojazdów.</w:t>
      </w:r>
    </w:p>
    <w:p w14:paraId="02DE307C" w14:textId="77777777" w:rsidR="00004FCF" w:rsidRPr="009A4E2A" w:rsidRDefault="00004FCF" w:rsidP="00004FCF">
      <w:pPr>
        <w:widowControl w:val="0"/>
        <w:numPr>
          <w:ilvl w:val="0"/>
          <w:numId w:val="4"/>
        </w:numPr>
        <w:spacing w:before="240"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Usługi strategiczne, taktyczne i operacyjne wspierające producentów i dostawców z branży motoryzacyjnej w tworzeniu wysokiej jakości produktów bazujących na oprogramowaniu poprzez przestrzeganie standardów regulacyjnych i wprowadzanie innowacji dla różnych przypadków użycia, takich jak ujednolicone zarządzanie problemami, identyfikowanie wersji i wariantów, inteligentne wykrywanie błędów w aplikacjach i analiza kodu.</w:t>
      </w:r>
    </w:p>
    <w:p w14:paraId="20F6A63E" w14:textId="77777777" w:rsidR="00004FCF" w:rsidRPr="00AD5A26" w:rsidRDefault="00004FCF" w:rsidP="00004FCF">
      <w:pPr>
        <w:widowControl w:val="0"/>
        <w:numPr>
          <w:ilvl w:val="0"/>
          <w:numId w:val="4"/>
        </w:numPr>
        <w:spacing w:before="240" w:after="20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Producenci samochodów i dostawcy z branży motoryzacyjnej mogą skalować dostarczanie oprogramowania na bazie określonych parametrów dzięki aktualizacjom w modelu OTA, które umożliwiają ciągłe rozbudowywanie funkcjonalności pojazdu i zarządzanie funkcjami już po rozpoczęciu produkcji, zapewniając jednocześnie proaktywne zapewnianie jakości.</w:t>
      </w:r>
    </w:p>
    <w:p w14:paraId="31545DE9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Stworzone przez 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technologie open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source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i doświadczenie w zakresie platform, w połączeniu z głębokim </w:t>
      </w:r>
      <w:hyperlink r:id="rId15"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>doświadczeniem branżowym</w:t>
        </w:r>
      </w:hyperlink>
      <w:r w:rsidRPr="009A4E2A">
        <w:rPr>
          <w:rFonts w:ascii="Arial" w:eastAsia="Red Hat Text" w:hAnsi="Arial" w:cs="Arial"/>
          <w:sz w:val="20"/>
          <w:szCs w:val="20"/>
        </w:rPr>
        <w:t xml:space="preserve"> Deloitte oraz możliwościami technicznymi i inżynieryjnymi, pomogą klientom i partnerom uzyskać profesjonalne, ściśle dopasowane do ich potrzeb wsparcie, konieczne przy kolejnej fali innowacji w branży motoryzacyjnej. Rozwiązanie </w:t>
      </w:r>
      <w:r>
        <w:rPr>
          <w:rFonts w:ascii="Arial" w:eastAsia="Red Hat Text" w:hAnsi="Arial" w:cs="Arial"/>
          <w:sz w:val="20"/>
          <w:szCs w:val="20"/>
        </w:rPr>
        <w:t>firm</w:t>
      </w:r>
      <w:r w:rsidRPr="009A4E2A">
        <w:rPr>
          <w:rFonts w:ascii="Arial" w:eastAsia="Red Hat Text" w:hAnsi="Arial" w:cs="Arial"/>
          <w:sz w:val="20"/>
          <w:szCs w:val="20"/>
        </w:rPr>
        <w:t xml:space="preserve"> może przynieść kilka potencjalnych korzyści producentom</w:t>
      </w:r>
      <w:r>
        <w:rPr>
          <w:rFonts w:ascii="Arial" w:eastAsia="Red Hat Text" w:hAnsi="Arial" w:cs="Arial"/>
          <w:sz w:val="20"/>
          <w:szCs w:val="20"/>
        </w:rPr>
        <w:t xml:space="preserve"> samochodów</w:t>
      </w:r>
      <w:r w:rsidRPr="009A4E2A">
        <w:rPr>
          <w:rFonts w:ascii="Arial" w:eastAsia="Red Hat Text" w:hAnsi="Arial" w:cs="Arial"/>
          <w:sz w:val="20"/>
          <w:szCs w:val="20"/>
        </w:rPr>
        <w:t>:</w:t>
      </w:r>
    </w:p>
    <w:p w14:paraId="0CA385C5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Usprawniony cykl życia wykorzystywanego w pojazdach oprogramowania ułatwi zarządzanie eliminowaniem wad i usterek, naprawianiem błędów i instalowaniem aktualizacji. </w:t>
      </w:r>
    </w:p>
    <w:p w14:paraId="784F8D09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Wstępnie zintegrowane rozwiązanie, którego komponenty pochodzą od wielu dostawców, ułatwia producentom samochodów zarządzanie złożonością oprogramowania i ryzykiem związanym z jakością. </w:t>
      </w:r>
    </w:p>
    <w:p w14:paraId="1EE2947F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Możliwość zaoszczędzenia dodatkowego czasu i pieniędzy - nie tylko dla producentów samochodów, ale także dla użytkowników końcowych, którzy mogą uniknąć niepotrzebnych wizyt u dealera w celu aktualizacji oprogramowania. </w:t>
      </w:r>
    </w:p>
    <w:p w14:paraId="75679A49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Szybsze wprowadzanie produktów na rynek dzięki skalowalnej i przygotowanej na przyszłość infrastrukturze.</w:t>
      </w:r>
    </w:p>
    <w:p w14:paraId="2296CDAB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Możliwość lepszego zarządzania ryzykiem i zapewniania zgodności z przepisami, ponieważ branża motoryzacyjna zmierza w kierunku podejścia skoncentrowanego na oprogramowaniu.</w:t>
      </w:r>
    </w:p>
    <w:p w14:paraId="0E5CE95F" w14:textId="77777777" w:rsidR="00004FCF" w:rsidRPr="009A4E2A" w:rsidRDefault="00004FCF" w:rsidP="00004F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Przyspieszone cykle rozwoju przyczynią się do skrócenia fazy testów i zwiększenia presji na niezawodną integrację.</w:t>
      </w:r>
    </w:p>
    <w:p w14:paraId="1D71A998" w14:textId="77777777" w:rsidR="00004FCF" w:rsidRPr="009A4E2A" w:rsidRDefault="00004FCF" w:rsidP="00004FCF">
      <w:pPr>
        <w:jc w:val="both"/>
        <w:rPr>
          <w:rFonts w:ascii="Arial" w:eastAsia="Red Hat Text" w:hAnsi="Arial" w:cs="Arial"/>
          <w:b/>
          <w:sz w:val="20"/>
          <w:szCs w:val="20"/>
          <w:lang w:val="en-US"/>
        </w:rPr>
      </w:pPr>
      <w:proofErr w:type="spellStart"/>
      <w:r w:rsidRPr="009A4E2A">
        <w:rPr>
          <w:rFonts w:ascii="Arial" w:eastAsia="Red Hat Text" w:hAnsi="Arial" w:cs="Arial"/>
          <w:b/>
          <w:sz w:val="20"/>
          <w:szCs w:val="20"/>
          <w:lang w:val="en-US"/>
        </w:rPr>
        <w:t>Dodatkowe</w:t>
      </w:r>
      <w:proofErr w:type="spellEnd"/>
      <w:r w:rsidRPr="009A4E2A">
        <w:rPr>
          <w:rFonts w:ascii="Arial" w:eastAsia="Red Hat Text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A4E2A">
        <w:rPr>
          <w:rFonts w:ascii="Arial" w:eastAsia="Red Hat Text" w:hAnsi="Arial" w:cs="Arial"/>
          <w:b/>
          <w:sz w:val="20"/>
          <w:szCs w:val="20"/>
          <w:lang w:val="en-US"/>
        </w:rPr>
        <w:t>wypowiedzi</w:t>
      </w:r>
      <w:proofErr w:type="spellEnd"/>
    </w:p>
    <w:p w14:paraId="2C83FC05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Red Hat Text" w:hAnsi="Arial" w:cs="Arial"/>
          <w:i/>
          <w:sz w:val="20"/>
          <w:szCs w:val="20"/>
          <w:lang w:val="en-US"/>
        </w:rPr>
      </w:pPr>
      <w:r w:rsidRPr="009A4E2A">
        <w:rPr>
          <w:rFonts w:ascii="Arial" w:eastAsia="Red Hat Text" w:hAnsi="Arial" w:cs="Arial"/>
          <w:i/>
          <w:sz w:val="20"/>
          <w:szCs w:val="20"/>
          <w:lang w:val="en-US"/>
        </w:rPr>
        <w:t>Francis Chow, vice president and general manager, In-Vehicle Operating System and Edge, Red Hat</w:t>
      </w:r>
    </w:p>
    <w:p w14:paraId="5E681073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>„Możliwości oferowane przez otwarte, bazujące na standardach oprogramowanie dla pojazdów są nieograniczone</w:t>
      </w:r>
      <w:r>
        <w:rPr>
          <w:rFonts w:ascii="Arial" w:eastAsia="Red Hat Text" w:hAnsi="Arial" w:cs="Arial"/>
          <w:sz w:val="20"/>
          <w:szCs w:val="20"/>
        </w:rPr>
        <w:t>.</w:t>
      </w:r>
      <w:r w:rsidRPr="009A4E2A">
        <w:rPr>
          <w:rFonts w:ascii="Arial" w:eastAsia="Red Hat Text" w:hAnsi="Arial" w:cs="Arial"/>
          <w:sz w:val="20"/>
          <w:szCs w:val="20"/>
        </w:rPr>
        <w:t xml:space="preserve"> </w:t>
      </w:r>
      <w:r>
        <w:rPr>
          <w:rFonts w:ascii="Arial" w:eastAsia="Red Hat Text" w:hAnsi="Arial" w:cs="Arial"/>
          <w:sz w:val="20"/>
          <w:szCs w:val="20"/>
        </w:rPr>
        <w:t>O</w:t>
      </w:r>
      <w:r w:rsidRPr="009A4E2A">
        <w:rPr>
          <w:rFonts w:ascii="Arial" w:eastAsia="Red Hat Text" w:hAnsi="Arial" w:cs="Arial"/>
          <w:sz w:val="20"/>
          <w:szCs w:val="20"/>
        </w:rPr>
        <w:t xml:space="preserve">d wyświetlania na ekranie naszego samochodu aplikacji </w:t>
      </w:r>
      <w:r>
        <w:rPr>
          <w:rFonts w:ascii="Arial" w:eastAsia="Red Hat Text" w:hAnsi="Arial" w:cs="Arial"/>
          <w:sz w:val="20"/>
          <w:szCs w:val="20"/>
        </w:rPr>
        <w:t xml:space="preserve">pozwalającej na zamówienie </w:t>
      </w:r>
      <w:r w:rsidRPr="009A4E2A">
        <w:rPr>
          <w:rFonts w:ascii="Arial" w:eastAsia="Red Hat Text" w:hAnsi="Arial" w:cs="Arial"/>
          <w:sz w:val="20"/>
          <w:szCs w:val="20"/>
        </w:rPr>
        <w:t xml:space="preserve">ulubionego dania na wynos z lokalnej restauracji po drodze z pracy do domu, po wsparcie przy nawigacji pojazdu podczas zmieniających się warunków pogodowych. Współpracując z Deloitte w celu dostarczenia rozwiązań bazujących na oprogramowaniu dla przemysłu motoryzacyjnego jesteśmy w stanie zapewnić producentom samochodów wstępnie przetestowane i wstępnie zintegrowane rozwiązania zaprojektowane do konstruowania samochodów oraz wiele możliwości </w:t>
      </w:r>
      <w:r>
        <w:rPr>
          <w:rFonts w:ascii="Arial" w:eastAsia="Red Hat Text" w:hAnsi="Arial" w:cs="Arial"/>
          <w:sz w:val="20"/>
          <w:szCs w:val="20"/>
        </w:rPr>
        <w:t>przyszłości</w:t>
      </w:r>
      <w:r w:rsidRPr="009A4E2A">
        <w:rPr>
          <w:rFonts w:ascii="Arial" w:eastAsia="Red Hat Text" w:hAnsi="Arial" w:cs="Arial"/>
          <w:sz w:val="20"/>
          <w:szCs w:val="20"/>
        </w:rPr>
        <w:t>, w tym takie, które nawet trudno sobie wyobrazić.”</w:t>
      </w:r>
    </w:p>
    <w:p w14:paraId="594BF44D" w14:textId="77777777" w:rsidR="00004FCF" w:rsidRPr="009A4E2A" w:rsidRDefault="00004FCF" w:rsidP="00004FCF">
      <w:pPr>
        <w:spacing w:after="0"/>
        <w:jc w:val="both"/>
        <w:rPr>
          <w:rFonts w:ascii="Arial" w:eastAsia="Red Hat Text" w:hAnsi="Arial" w:cs="Arial"/>
          <w:sz w:val="20"/>
          <w:szCs w:val="20"/>
          <w:highlight w:val="white"/>
          <w:lang w:val="en-US"/>
        </w:rPr>
      </w:pPr>
      <w:r w:rsidRPr="009A4E2A">
        <w:rPr>
          <w:rFonts w:ascii="Arial" w:eastAsia="Red Hat Text" w:hAnsi="Arial" w:cs="Arial"/>
          <w:i/>
          <w:sz w:val="20"/>
          <w:szCs w:val="20"/>
          <w:highlight w:val="white"/>
          <w:lang w:val="en-US"/>
        </w:rPr>
        <w:t>Olivier May, principal and global chief commercial officer for the IBM alliance, Deloitte Consulting LLP</w:t>
      </w:r>
    </w:p>
    <w:p w14:paraId="51E816B9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„Robimy znaczące postępy w kierunku zrewolucjonizowania przyszłości branży motoryzacyjnej poprzez wprowadzenie pojazdów bazujących na oprogramowaniu. Niesłychanie szybki rozwój tego rynku wymaga zmiany podejścia. Obecnie często udostępniane aktualizacje aplikacji doprowadziły do tego, </w:t>
      </w:r>
      <w:r w:rsidRPr="009A4E2A">
        <w:rPr>
          <w:rFonts w:ascii="Arial" w:eastAsia="Red Hat Text" w:hAnsi="Arial" w:cs="Arial"/>
          <w:sz w:val="20"/>
          <w:szCs w:val="20"/>
        </w:rPr>
        <w:lastRenderedPageBreak/>
        <w:t xml:space="preserve">że w pojazdach znajdują się różne ich wersje, co wprowadza wyzwania związane z integracją. Wraz z Red </w:t>
      </w:r>
      <w:proofErr w:type="spellStart"/>
      <w:r w:rsidRPr="009A4E2A">
        <w:rPr>
          <w:rFonts w:ascii="Arial" w:eastAsia="Red Hat Text" w:hAnsi="Arial" w:cs="Arial"/>
          <w:sz w:val="20"/>
          <w:szCs w:val="20"/>
        </w:rPr>
        <w:t>Hat</w:t>
      </w:r>
      <w:proofErr w:type="spellEnd"/>
      <w:r w:rsidRPr="009A4E2A">
        <w:rPr>
          <w:rFonts w:ascii="Arial" w:eastAsia="Red Hat Text" w:hAnsi="Arial" w:cs="Arial"/>
          <w:sz w:val="20"/>
          <w:szCs w:val="20"/>
        </w:rPr>
        <w:t xml:space="preserve"> </w:t>
      </w:r>
      <w:r>
        <w:rPr>
          <w:rFonts w:ascii="Arial" w:eastAsia="Red Hat Text" w:hAnsi="Arial" w:cs="Arial"/>
          <w:sz w:val="20"/>
          <w:szCs w:val="20"/>
        </w:rPr>
        <w:t>chętnie oferujemy wsparcie</w:t>
      </w:r>
      <w:r w:rsidRPr="009A4E2A">
        <w:rPr>
          <w:rFonts w:ascii="Arial" w:eastAsia="Red Hat Text" w:hAnsi="Arial" w:cs="Arial"/>
          <w:sz w:val="20"/>
          <w:szCs w:val="20"/>
        </w:rPr>
        <w:t xml:space="preserve"> w redefiniowaniu norm branżowych oraz tworzeniu nowych przepływów pracy, aby sprostać wymaganiom na każdym etapie procesu rozwoju motoryzacji. Cieszymy się, że możemy wpływać na przyspieszenie nowej ery innowacyjności w branży motoryzacyjnej, zapewniając wzrost wydajności, zmniejszając ryzyko i ostatecznie zmieniając sposób, w jaki będziemy jeździć.”</w:t>
      </w:r>
    </w:p>
    <w:p w14:paraId="4FBC8E7F" w14:textId="77777777" w:rsidR="00004FCF" w:rsidRPr="009A4E2A" w:rsidRDefault="00004FCF" w:rsidP="00004FCF">
      <w:pPr>
        <w:jc w:val="both"/>
        <w:rPr>
          <w:rFonts w:ascii="Arial" w:eastAsia="Red Hat Text" w:hAnsi="Arial" w:cs="Arial"/>
          <w:sz w:val="20"/>
          <w:szCs w:val="20"/>
          <w:highlight w:val="yellow"/>
        </w:rPr>
      </w:pPr>
      <w:r w:rsidRPr="009A4E2A">
        <w:rPr>
          <w:rFonts w:ascii="Arial" w:eastAsia="Red Hat Text" w:hAnsi="Arial" w:cs="Arial"/>
          <w:b/>
          <w:sz w:val="20"/>
          <w:szCs w:val="20"/>
        </w:rPr>
        <w:t>Dodatkowe zasoby</w:t>
      </w:r>
    </w:p>
    <w:p w14:paraId="0FB38F6E" w14:textId="77777777" w:rsidR="00004FCF" w:rsidRPr="009A4E2A" w:rsidRDefault="00004FCF" w:rsidP="00004FCF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Arial" w:eastAsia="Red Hat Text" w:hAnsi="Arial" w:cs="Arial"/>
          <w:sz w:val="20"/>
          <w:szCs w:val="20"/>
        </w:rPr>
      </w:pPr>
      <w:r w:rsidRPr="009A4E2A">
        <w:rPr>
          <w:rFonts w:ascii="Arial" w:eastAsia="Red Hat Text" w:hAnsi="Arial" w:cs="Arial"/>
          <w:sz w:val="20"/>
          <w:szCs w:val="20"/>
        </w:rPr>
        <w:t xml:space="preserve">Więcej informacji o tym </w:t>
      </w:r>
      <w:hyperlink r:id="rId16"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 xml:space="preserve">jak Red </w:t>
        </w:r>
        <w:proofErr w:type="spellStart"/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>Hat</w:t>
        </w:r>
        <w:proofErr w:type="spellEnd"/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 xml:space="preserve"> współpracuje z podmiotami z branży motoryzacyjnej nad dostarczaniem rozwiązań open </w:t>
        </w:r>
        <w:proofErr w:type="spellStart"/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>source</w:t>
        </w:r>
        <w:proofErr w:type="spellEnd"/>
        <w:r w:rsidRPr="009A4E2A">
          <w:rPr>
            <w:rFonts w:ascii="Arial" w:eastAsia="Red Hat Text" w:hAnsi="Arial" w:cs="Arial"/>
            <w:color w:val="1155CC"/>
            <w:sz w:val="20"/>
            <w:szCs w:val="20"/>
            <w:u w:val="single"/>
          </w:rPr>
          <w:t xml:space="preserve"> dla samochodów bazujących na oprogramowaniu</w:t>
        </w:r>
      </w:hyperlink>
    </w:p>
    <w:p w14:paraId="76923B03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Red Hat Text" w:hAnsi="Arial" w:cs="Arial"/>
          <w:color w:val="000000"/>
          <w:sz w:val="20"/>
          <w:szCs w:val="20"/>
        </w:rPr>
      </w:pPr>
    </w:p>
    <w:p w14:paraId="62EEC9F0" w14:textId="77777777" w:rsidR="00004FCF" w:rsidRPr="009A4E2A" w:rsidRDefault="00004FCF" w:rsidP="00004FCF">
      <w:pPr>
        <w:jc w:val="both"/>
        <w:rPr>
          <w:rFonts w:ascii="Arial" w:eastAsia="Red Hat Text" w:hAnsi="Arial" w:cs="Arial"/>
          <w:b/>
          <w:sz w:val="20"/>
          <w:szCs w:val="20"/>
          <w:lang w:val="en-US"/>
        </w:rPr>
      </w:pPr>
      <w:proofErr w:type="spellStart"/>
      <w:r w:rsidRPr="009A4E2A">
        <w:rPr>
          <w:rFonts w:ascii="Arial" w:eastAsia="Red Hat Text" w:hAnsi="Arial" w:cs="Arial"/>
          <w:b/>
          <w:sz w:val="20"/>
          <w:szCs w:val="20"/>
          <w:lang w:val="en-US"/>
        </w:rPr>
        <w:t>Kontakt</w:t>
      </w:r>
      <w:proofErr w:type="spellEnd"/>
      <w:r w:rsidRPr="009A4E2A">
        <w:rPr>
          <w:rFonts w:ascii="Arial" w:eastAsia="Red Hat Text" w:hAnsi="Arial" w:cs="Arial"/>
          <w:b/>
          <w:sz w:val="20"/>
          <w:szCs w:val="20"/>
          <w:lang w:val="en-US"/>
        </w:rPr>
        <w:t xml:space="preserve"> z Red Hat</w:t>
      </w:r>
    </w:p>
    <w:p w14:paraId="7DC5F318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  <w:lang w:val="pl-PL"/>
        </w:rPr>
      </w:pPr>
      <w:r w:rsidRPr="009A4E2A">
        <w:rPr>
          <w:rFonts w:eastAsia="Red Hat Text"/>
          <w:sz w:val="20"/>
          <w:szCs w:val="20"/>
          <w:lang w:val="pl-PL"/>
        </w:rPr>
        <w:t xml:space="preserve">Więcej informacji o </w:t>
      </w:r>
      <w:hyperlink r:id="rId17">
        <w:r w:rsidRPr="009A4E2A">
          <w:rPr>
            <w:rFonts w:eastAsia="Red Hat Text"/>
            <w:color w:val="1155CC"/>
            <w:sz w:val="20"/>
            <w:szCs w:val="20"/>
            <w:u w:val="single"/>
            <w:lang w:val="pl-PL"/>
          </w:rPr>
          <w:t xml:space="preserve">Red </w:t>
        </w:r>
        <w:proofErr w:type="spellStart"/>
        <w:r w:rsidRPr="009A4E2A">
          <w:rPr>
            <w:rFonts w:eastAsia="Red Hat Text"/>
            <w:color w:val="1155CC"/>
            <w:sz w:val="20"/>
            <w:szCs w:val="20"/>
            <w:u w:val="single"/>
            <w:lang w:val="pl-PL"/>
          </w:rPr>
          <w:t>Hat</w:t>
        </w:r>
        <w:proofErr w:type="spellEnd"/>
      </w:hyperlink>
    </w:p>
    <w:p w14:paraId="2E0BEA0A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  <w:lang w:val="pl-PL"/>
        </w:rPr>
      </w:pPr>
      <w:r w:rsidRPr="009A4E2A">
        <w:rPr>
          <w:rFonts w:eastAsia="Red Hat Text"/>
          <w:sz w:val="20"/>
          <w:szCs w:val="20"/>
          <w:lang w:val="pl-PL"/>
        </w:rPr>
        <w:t xml:space="preserve">Więcej wiadomości w </w:t>
      </w:r>
      <w:hyperlink r:id="rId18" w:history="1">
        <w:r w:rsidRPr="009A4E2A">
          <w:rPr>
            <w:rStyle w:val="Hipercze"/>
            <w:rFonts w:eastAsia="Red Hat Text"/>
            <w:sz w:val="20"/>
            <w:szCs w:val="20"/>
            <w:lang w:val="pl-PL"/>
          </w:rPr>
          <w:t xml:space="preserve">biurze prasowym Red </w:t>
        </w:r>
        <w:proofErr w:type="spellStart"/>
        <w:r w:rsidRPr="009A4E2A">
          <w:rPr>
            <w:rStyle w:val="Hipercze"/>
            <w:rFonts w:eastAsia="Red Hat Text"/>
            <w:sz w:val="20"/>
            <w:szCs w:val="20"/>
            <w:lang w:val="pl-PL"/>
          </w:rPr>
          <w:t>Hat</w:t>
        </w:r>
        <w:proofErr w:type="spellEnd"/>
      </w:hyperlink>
    </w:p>
    <w:p w14:paraId="1A1E411A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  <w:lang w:val="pl-PL"/>
        </w:rPr>
      </w:pPr>
      <w:hyperlink r:id="rId19" w:history="1">
        <w:r w:rsidRPr="009A4E2A">
          <w:rPr>
            <w:rStyle w:val="Hipercze"/>
            <w:rFonts w:eastAsia="Red Hat Text"/>
            <w:sz w:val="20"/>
            <w:szCs w:val="20"/>
            <w:lang w:val="pl-PL"/>
          </w:rPr>
          <w:t>Blog</w:t>
        </w:r>
      </w:hyperlink>
      <w:r w:rsidRPr="009A4E2A">
        <w:rPr>
          <w:rFonts w:eastAsia="Red Hat Text"/>
          <w:sz w:val="20"/>
          <w:szCs w:val="20"/>
          <w:lang w:val="pl-PL"/>
        </w:rPr>
        <w:t xml:space="preserve"> Red </w:t>
      </w:r>
      <w:proofErr w:type="spellStart"/>
      <w:r w:rsidRPr="009A4E2A">
        <w:rPr>
          <w:rFonts w:eastAsia="Red Hat Text"/>
          <w:sz w:val="20"/>
          <w:szCs w:val="20"/>
          <w:lang w:val="pl-PL"/>
        </w:rPr>
        <w:t>Hat</w:t>
      </w:r>
      <w:proofErr w:type="spellEnd"/>
    </w:p>
    <w:p w14:paraId="15B43028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</w:rPr>
      </w:pPr>
      <w:proofErr w:type="spellStart"/>
      <w:r w:rsidRPr="009A4E2A">
        <w:rPr>
          <w:rFonts w:eastAsia="Red Hat Text"/>
          <w:sz w:val="20"/>
          <w:szCs w:val="20"/>
        </w:rPr>
        <w:t>Profil</w:t>
      </w:r>
      <w:proofErr w:type="spellEnd"/>
      <w:r w:rsidRPr="009A4E2A">
        <w:rPr>
          <w:rFonts w:eastAsia="Red Hat Text"/>
          <w:sz w:val="20"/>
          <w:szCs w:val="20"/>
        </w:rPr>
        <w:t xml:space="preserve"> </w:t>
      </w:r>
      <w:hyperlink r:id="rId20">
        <w:r w:rsidRPr="009A4E2A">
          <w:rPr>
            <w:rFonts w:eastAsia="Red Hat Text"/>
            <w:color w:val="1155CC"/>
            <w:sz w:val="20"/>
            <w:szCs w:val="20"/>
            <w:u w:val="single"/>
          </w:rPr>
          <w:t xml:space="preserve">Red Hat w </w:t>
        </w:r>
        <w:proofErr w:type="spellStart"/>
        <w:r w:rsidRPr="009A4E2A">
          <w:rPr>
            <w:rFonts w:eastAsia="Red Hat Text"/>
            <w:color w:val="1155CC"/>
            <w:sz w:val="20"/>
            <w:szCs w:val="20"/>
            <w:u w:val="single"/>
          </w:rPr>
          <w:t>serwisie</w:t>
        </w:r>
        <w:proofErr w:type="spellEnd"/>
        <w:r w:rsidRPr="009A4E2A">
          <w:rPr>
            <w:rFonts w:eastAsia="Red Hat Text"/>
            <w:color w:val="1155CC"/>
            <w:sz w:val="20"/>
            <w:szCs w:val="20"/>
            <w:u w:val="single"/>
          </w:rPr>
          <w:t xml:space="preserve"> X/Twitter</w:t>
        </w:r>
      </w:hyperlink>
    </w:p>
    <w:p w14:paraId="3CA81A5D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  <w:lang w:val="pl-PL"/>
        </w:rPr>
      </w:pPr>
      <w:r w:rsidRPr="009A4E2A">
        <w:rPr>
          <w:rFonts w:eastAsia="Red Hat Text"/>
          <w:sz w:val="20"/>
          <w:szCs w:val="20"/>
          <w:lang w:val="pl-PL"/>
        </w:rPr>
        <w:t xml:space="preserve">Profil </w:t>
      </w:r>
      <w:hyperlink r:id="rId21">
        <w:r w:rsidRPr="009A4E2A">
          <w:rPr>
            <w:rFonts w:eastAsia="Red Hat Text"/>
            <w:color w:val="1155CC"/>
            <w:sz w:val="20"/>
            <w:szCs w:val="20"/>
            <w:u w:val="single"/>
            <w:lang w:val="pl-PL"/>
          </w:rPr>
          <w:t xml:space="preserve">Red </w:t>
        </w:r>
        <w:proofErr w:type="spellStart"/>
        <w:r w:rsidRPr="009A4E2A">
          <w:rPr>
            <w:rFonts w:eastAsia="Red Hat Text"/>
            <w:color w:val="1155CC"/>
            <w:sz w:val="20"/>
            <w:szCs w:val="20"/>
            <w:u w:val="single"/>
            <w:lang w:val="pl-PL"/>
          </w:rPr>
          <w:t>Hat</w:t>
        </w:r>
        <w:proofErr w:type="spellEnd"/>
        <w:r w:rsidRPr="009A4E2A">
          <w:rPr>
            <w:rFonts w:eastAsia="Red Hat Text"/>
            <w:color w:val="1155CC"/>
            <w:sz w:val="20"/>
            <w:szCs w:val="20"/>
            <w:u w:val="single"/>
            <w:lang w:val="pl-PL"/>
          </w:rPr>
          <w:t xml:space="preserve"> w serwisie Instagram</w:t>
        </w:r>
      </w:hyperlink>
    </w:p>
    <w:p w14:paraId="18084598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</w:rPr>
      </w:pPr>
      <w:proofErr w:type="spellStart"/>
      <w:r w:rsidRPr="009A4E2A">
        <w:rPr>
          <w:rFonts w:eastAsia="Red Hat Text"/>
          <w:sz w:val="20"/>
          <w:szCs w:val="20"/>
        </w:rPr>
        <w:t>Profil</w:t>
      </w:r>
      <w:proofErr w:type="spellEnd"/>
      <w:r w:rsidRPr="009A4E2A">
        <w:rPr>
          <w:rFonts w:eastAsia="Red Hat Text"/>
          <w:sz w:val="20"/>
          <w:szCs w:val="20"/>
        </w:rPr>
        <w:t xml:space="preserve"> </w:t>
      </w:r>
      <w:hyperlink r:id="rId22" w:history="1">
        <w:r w:rsidRPr="002264D6">
          <w:rPr>
            <w:rStyle w:val="Hipercze"/>
            <w:rFonts w:eastAsia="Red Hat Text"/>
            <w:sz w:val="20"/>
            <w:szCs w:val="20"/>
          </w:rPr>
          <w:t xml:space="preserve">Red Hat w </w:t>
        </w:r>
        <w:proofErr w:type="spellStart"/>
        <w:r w:rsidRPr="002264D6">
          <w:rPr>
            <w:rStyle w:val="Hipercze"/>
            <w:rFonts w:eastAsia="Red Hat Text"/>
            <w:sz w:val="20"/>
            <w:szCs w:val="20"/>
          </w:rPr>
          <w:t>serwisie</w:t>
        </w:r>
        <w:proofErr w:type="spellEnd"/>
        <w:r w:rsidRPr="002264D6">
          <w:rPr>
            <w:rStyle w:val="Hipercze"/>
            <w:rFonts w:eastAsia="Red Hat Text"/>
            <w:sz w:val="20"/>
            <w:szCs w:val="20"/>
          </w:rPr>
          <w:t xml:space="preserve"> LinkedIn</w:t>
        </w:r>
      </w:hyperlink>
    </w:p>
    <w:p w14:paraId="1062899A" w14:textId="77777777" w:rsidR="00004FCF" w:rsidRPr="009A4E2A" w:rsidRDefault="00004FCF" w:rsidP="00004FCF">
      <w:pPr>
        <w:pStyle w:val="normal1"/>
        <w:widowControl w:val="0"/>
        <w:numPr>
          <w:ilvl w:val="0"/>
          <w:numId w:val="6"/>
        </w:numPr>
        <w:jc w:val="both"/>
        <w:rPr>
          <w:rFonts w:eastAsia="Red Hat Text"/>
          <w:sz w:val="20"/>
          <w:szCs w:val="20"/>
        </w:rPr>
      </w:pPr>
      <w:r w:rsidRPr="009A4E2A">
        <w:rPr>
          <w:rFonts w:eastAsia="Red Hat Text"/>
          <w:sz w:val="20"/>
          <w:szCs w:val="20"/>
        </w:rPr>
        <w:t xml:space="preserve">Filmy </w:t>
      </w:r>
      <w:proofErr w:type="spellStart"/>
      <w:r w:rsidRPr="009A4E2A">
        <w:rPr>
          <w:rFonts w:eastAsia="Red Hat Text"/>
          <w:sz w:val="20"/>
          <w:szCs w:val="20"/>
        </w:rPr>
        <w:t>wideo</w:t>
      </w:r>
      <w:proofErr w:type="spellEnd"/>
      <w:r w:rsidRPr="009A4E2A">
        <w:rPr>
          <w:rFonts w:eastAsia="Red Hat Text"/>
          <w:sz w:val="20"/>
          <w:szCs w:val="20"/>
        </w:rPr>
        <w:t xml:space="preserve"> </w:t>
      </w:r>
      <w:hyperlink r:id="rId23">
        <w:r w:rsidRPr="009A4E2A">
          <w:rPr>
            <w:rFonts w:eastAsia="Red Hat Text"/>
            <w:color w:val="1155CC"/>
            <w:sz w:val="20"/>
            <w:szCs w:val="20"/>
            <w:u w:val="single"/>
          </w:rPr>
          <w:t xml:space="preserve">Red Hat w </w:t>
        </w:r>
        <w:proofErr w:type="spellStart"/>
        <w:r w:rsidRPr="009A4E2A">
          <w:rPr>
            <w:rFonts w:eastAsia="Red Hat Text"/>
            <w:color w:val="1155CC"/>
            <w:sz w:val="20"/>
            <w:szCs w:val="20"/>
            <w:u w:val="single"/>
          </w:rPr>
          <w:t>serwisie</w:t>
        </w:r>
        <w:proofErr w:type="spellEnd"/>
        <w:r w:rsidRPr="009A4E2A">
          <w:rPr>
            <w:rFonts w:eastAsia="Red Hat Text"/>
            <w:color w:val="1155CC"/>
            <w:sz w:val="20"/>
            <w:szCs w:val="20"/>
            <w:u w:val="single"/>
          </w:rPr>
          <w:t xml:space="preserve"> YouTube</w:t>
        </w:r>
      </w:hyperlink>
    </w:p>
    <w:p w14:paraId="2F4580F5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Red Hat Text" w:hAnsi="Arial" w:cs="Arial"/>
          <w:lang w:val="en-US"/>
        </w:rPr>
      </w:pPr>
    </w:p>
    <w:p w14:paraId="187110B2" w14:textId="77777777" w:rsidR="00004FCF" w:rsidRPr="009A4E2A" w:rsidRDefault="00004FCF" w:rsidP="00004FCF">
      <w:pPr>
        <w:spacing w:after="0"/>
        <w:jc w:val="both"/>
        <w:rPr>
          <w:rFonts w:ascii="Arial" w:eastAsia="Red Hat Text" w:hAnsi="Arial" w:cs="Arial"/>
          <w:b/>
          <w:sz w:val="18"/>
          <w:szCs w:val="18"/>
        </w:rPr>
      </w:pPr>
      <w:r w:rsidRPr="009A4E2A">
        <w:rPr>
          <w:rFonts w:ascii="Arial" w:eastAsia="Red Hat Text" w:hAnsi="Arial" w:cs="Arial"/>
          <w:b/>
          <w:sz w:val="18"/>
          <w:szCs w:val="18"/>
        </w:rPr>
        <w:t xml:space="preserve">O firmie Red </w:t>
      </w:r>
      <w:proofErr w:type="spellStart"/>
      <w:r w:rsidRPr="009A4E2A">
        <w:rPr>
          <w:rFonts w:ascii="Arial" w:eastAsia="Red Hat Text" w:hAnsi="Arial" w:cs="Arial"/>
          <w:b/>
          <w:sz w:val="18"/>
          <w:szCs w:val="18"/>
        </w:rPr>
        <w:t>Hat</w:t>
      </w:r>
      <w:proofErr w:type="spellEnd"/>
    </w:p>
    <w:p w14:paraId="449A4066" w14:textId="77777777" w:rsidR="00004FCF" w:rsidRPr="00D47484" w:rsidRDefault="00004FCF" w:rsidP="00004FCF">
      <w:pPr>
        <w:pStyle w:val="normal1"/>
        <w:widowControl w:val="0"/>
        <w:jc w:val="both"/>
        <w:rPr>
          <w:sz w:val="18"/>
          <w:szCs w:val="18"/>
          <w:lang w:val="pl-PL"/>
        </w:rPr>
      </w:pPr>
      <w:hyperlink r:id="rId24">
        <w:r w:rsidRPr="009A4E2A">
          <w:rPr>
            <w:rFonts w:eastAsia="Red Hat Text"/>
            <w:color w:val="1155CC"/>
            <w:sz w:val="18"/>
            <w:szCs w:val="18"/>
            <w:u w:val="single"/>
            <w:lang w:val="pl-PL"/>
          </w:rPr>
          <w:t xml:space="preserve">Red </w:t>
        </w:r>
        <w:proofErr w:type="spellStart"/>
        <w:r w:rsidRPr="009A4E2A">
          <w:rPr>
            <w:rFonts w:eastAsia="Red Hat Text"/>
            <w:color w:val="1155CC"/>
            <w:sz w:val="18"/>
            <w:szCs w:val="18"/>
            <w:u w:val="single"/>
            <w:lang w:val="pl-PL"/>
          </w:rPr>
          <w:t>Hat</w:t>
        </w:r>
        <w:proofErr w:type="spellEnd"/>
      </w:hyperlink>
      <w:r w:rsidRPr="006950A1">
        <w:rPr>
          <w:rFonts w:eastAsia="Red Hat Text"/>
          <w:color w:val="1155CC"/>
          <w:sz w:val="18"/>
          <w:szCs w:val="18"/>
          <w:lang w:val="pl-PL"/>
        </w:rPr>
        <w:t xml:space="preserve"> </w:t>
      </w:r>
      <w:r w:rsidRPr="00324617">
        <w:rPr>
          <w:sz w:val="18"/>
          <w:szCs w:val="18"/>
          <w:lang w:val="pl-PL"/>
        </w:rPr>
        <w:t xml:space="preserve">jest </w:t>
      </w:r>
      <w:r>
        <w:rPr>
          <w:sz w:val="18"/>
          <w:szCs w:val="18"/>
          <w:lang w:val="pl-PL"/>
        </w:rPr>
        <w:t>wiodącym na świecie</w:t>
      </w:r>
      <w:r w:rsidRPr="00324617">
        <w:rPr>
          <w:sz w:val="18"/>
          <w:szCs w:val="18"/>
          <w:lang w:val="pl-PL"/>
        </w:rPr>
        <w:t xml:space="preserve"> dostawcą korporacyjnego oprogramowania open </w:t>
      </w:r>
      <w:proofErr w:type="spellStart"/>
      <w:r w:rsidRPr="00324617">
        <w:rPr>
          <w:sz w:val="18"/>
          <w:szCs w:val="18"/>
          <w:lang w:val="pl-PL"/>
        </w:rPr>
        <w:t>source</w:t>
      </w:r>
      <w:proofErr w:type="spellEnd"/>
      <w:r w:rsidRPr="00324617">
        <w:rPr>
          <w:sz w:val="18"/>
          <w:szCs w:val="18"/>
          <w:lang w:val="pl-PL"/>
        </w:rPr>
        <w:t xml:space="preserve"> na świecie. Firma działa w oparciu o społeczność, aby dostarczać niezawodne i wydajne technologie systemu Linux, chmury hybrydowej, kontenerów i </w:t>
      </w:r>
      <w:proofErr w:type="spellStart"/>
      <w:r w:rsidRPr="00324617">
        <w:rPr>
          <w:sz w:val="18"/>
          <w:szCs w:val="18"/>
          <w:lang w:val="pl-PL"/>
        </w:rPr>
        <w:t>Kubernetes</w:t>
      </w:r>
      <w:proofErr w:type="spellEnd"/>
      <w:r w:rsidRPr="00324617">
        <w:rPr>
          <w:sz w:val="18"/>
          <w:szCs w:val="18"/>
          <w:lang w:val="pl-PL"/>
        </w:rPr>
        <w:t xml:space="preserve">. Pomaga klientom integrować nowe i dotychczasowe aplikacje IT, opracowywać aplikacje </w:t>
      </w:r>
      <w:proofErr w:type="spellStart"/>
      <w:r w:rsidRPr="00324617">
        <w:rPr>
          <w:sz w:val="18"/>
          <w:szCs w:val="18"/>
          <w:lang w:val="pl-PL"/>
        </w:rPr>
        <w:t>cloud</w:t>
      </w:r>
      <w:proofErr w:type="spellEnd"/>
      <w:r w:rsidRPr="00324617">
        <w:rPr>
          <w:sz w:val="18"/>
          <w:szCs w:val="18"/>
          <w:lang w:val="pl-PL"/>
        </w:rPr>
        <w:t xml:space="preserve"> native, budować środowiska oparte na jej najlepszym w branży systemie operacyjnym, a także automatyzować i zabezpieczać złożone środowiska informatyczne oraz nimi zarządzać. </w:t>
      </w:r>
      <w:hyperlink r:id="rId25" w:history="1">
        <w:r w:rsidRPr="009A4E2A">
          <w:rPr>
            <w:rStyle w:val="Hipercze"/>
            <w:rFonts w:eastAsia="Red Hat Text"/>
            <w:sz w:val="18"/>
            <w:szCs w:val="18"/>
            <w:lang w:val="pl-PL"/>
          </w:rPr>
          <w:t>Nagradzane wsparcie</w:t>
        </w:r>
      </w:hyperlink>
      <w:r w:rsidRPr="00324617">
        <w:rPr>
          <w:sz w:val="18"/>
          <w:szCs w:val="18"/>
          <w:lang w:val="pl-PL"/>
        </w:rPr>
        <w:t xml:space="preserve"> oraz szkolenia i doradztwo pozwoliły firmie Red </w:t>
      </w:r>
      <w:proofErr w:type="spellStart"/>
      <w:r w:rsidRPr="00324617">
        <w:rPr>
          <w:sz w:val="18"/>
          <w:szCs w:val="18"/>
          <w:lang w:val="pl-PL"/>
        </w:rPr>
        <w:t>Hat</w:t>
      </w:r>
      <w:proofErr w:type="spellEnd"/>
      <w:r w:rsidRPr="00324617">
        <w:rPr>
          <w:sz w:val="18"/>
          <w:szCs w:val="18"/>
          <w:lang w:val="pl-PL"/>
        </w:rPr>
        <w:t xml:space="preserve"> zdobyć pozycję zaufanego doradcy przedsiębiorstw z rankingu </w:t>
      </w:r>
      <w:hyperlink r:id="rId26" w:history="1">
        <w:proofErr w:type="spellStart"/>
        <w:r w:rsidRPr="00D47484">
          <w:rPr>
            <w:rStyle w:val="Hipercze"/>
            <w:sz w:val="18"/>
            <w:szCs w:val="18"/>
            <w:lang w:val="pl-PL"/>
          </w:rPr>
          <w:t>Fortune</w:t>
        </w:r>
        <w:proofErr w:type="spellEnd"/>
        <w:r w:rsidRPr="00D47484">
          <w:rPr>
            <w:rStyle w:val="Hipercze"/>
            <w:sz w:val="18"/>
            <w:szCs w:val="18"/>
            <w:lang w:val="pl-PL"/>
          </w:rPr>
          <w:t xml:space="preserve"> 500</w:t>
        </w:r>
      </w:hyperlink>
      <w:r w:rsidRPr="00324617">
        <w:rPr>
          <w:sz w:val="18"/>
          <w:szCs w:val="18"/>
          <w:lang w:val="pl-PL"/>
        </w:rPr>
        <w:t xml:space="preserve">. Jako strategiczny partner dostawców chmury, integratorów systemów, dostawców aplikacji, klientów i społeczności open </w:t>
      </w:r>
      <w:proofErr w:type="spellStart"/>
      <w:r w:rsidRPr="00324617">
        <w:rPr>
          <w:sz w:val="18"/>
          <w:szCs w:val="18"/>
          <w:lang w:val="pl-PL"/>
        </w:rPr>
        <w:t>source</w:t>
      </w:r>
      <w:proofErr w:type="spellEnd"/>
      <w:r w:rsidRPr="00324617">
        <w:rPr>
          <w:sz w:val="18"/>
          <w:szCs w:val="18"/>
          <w:lang w:val="pl-PL"/>
        </w:rPr>
        <w:t xml:space="preserve"> Red </w:t>
      </w:r>
      <w:proofErr w:type="spellStart"/>
      <w:r w:rsidRPr="00324617">
        <w:rPr>
          <w:sz w:val="18"/>
          <w:szCs w:val="18"/>
          <w:lang w:val="pl-PL"/>
        </w:rPr>
        <w:t>Hat</w:t>
      </w:r>
      <w:proofErr w:type="spellEnd"/>
      <w:r w:rsidRPr="00324617">
        <w:rPr>
          <w:sz w:val="18"/>
          <w:szCs w:val="18"/>
          <w:lang w:val="pl-PL"/>
        </w:rPr>
        <w:t xml:space="preserve"> pomaga firmom przygotować się na cyfrową przyszłość.</w:t>
      </w:r>
    </w:p>
    <w:p w14:paraId="6CA56AAF" w14:textId="77777777" w:rsidR="00004FCF" w:rsidRPr="009A4E2A" w:rsidRDefault="00004FCF" w:rsidP="00004FCF">
      <w:pPr>
        <w:spacing w:before="240" w:after="0"/>
        <w:jc w:val="both"/>
        <w:rPr>
          <w:rFonts w:ascii="Arial" w:eastAsia="Red Hat Text" w:hAnsi="Arial" w:cs="Arial"/>
          <w:b/>
          <w:sz w:val="18"/>
          <w:szCs w:val="18"/>
        </w:rPr>
      </w:pPr>
      <w:r w:rsidRPr="009A4E2A">
        <w:rPr>
          <w:rFonts w:ascii="Arial" w:eastAsia="Red Hat Text" w:hAnsi="Arial" w:cs="Arial"/>
          <w:b/>
          <w:sz w:val="18"/>
          <w:szCs w:val="18"/>
        </w:rPr>
        <w:t>O firmie Deloitte</w:t>
      </w:r>
    </w:p>
    <w:p w14:paraId="20FAAF6A" w14:textId="77777777" w:rsidR="00004FCF" w:rsidRPr="00D47484" w:rsidRDefault="00004FCF" w:rsidP="00004F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ed Hat Text" w:hAnsi="Arial" w:cs="Arial"/>
          <w:sz w:val="18"/>
          <w:szCs w:val="18"/>
        </w:rPr>
      </w:pPr>
      <w:r w:rsidRPr="009A4E2A">
        <w:rPr>
          <w:rFonts w:ascii="Arial" w:eastAsia="Red Hat Text" w:hAnsi="Arial" w:cs="Arial"/>
          <w:sz w:val="18"/>
          <w:szCs w:val="18"/>
        </w:rPr>
        <w:t xml:space="preserve">W niniejszym dokumencie "Deloitte" oznacza Deloitte Consulting LLP, spółkę zależną Deloitte LLP. Szczegółowy opis struktury prawnej znajduje się na stronie </w:t>
      </w:r>
      <w:hyperlink r:id="rId27" w:history="1">
        <w:r w:rsidRPr="009A4E2A">
          <w:rPr>
            <w:rStyle w:val="Hipercze"/>
            <w:rFonts w:ascii="Arial" w:eastAsia="Red Hat Text" w:hAnsi="Arial" w:cs="Arial"/>
            <w:sz w:val="18"/>
            <w:szCs w:val="18"/>
          </w:rPr>
          <w:t>www.deloitte.com/us/about</w:t>
        </w:r>
      </w:hyperlink>
      <w:r w:rsidRPr="009A4E2A">
        <w:rPr>
          <w:rFonts w:ascii="Arial" w:eastAsia="Red Hat Text" w:hAnsi="Arial" w:cs="Arial"/>
          <w:sz w:val="18"/>
          <w:szCs w:val="18"/>
        </w:rPr>
        <w:t>. Niektóre usługi mogą nie być dostępne dla klientów atestowanych zgodnie z zasadami i przepisami rachunkowości publicznej.</w:t>
      </w:r>
    </w:p>
    <w:p w14:paraId="4C284874" w14:textId="77777777" w:rsidR="00004FCF" w:rsidRPr="009A4E2A" w:rsidRDefault="00004FCF" w:rsidP="00004FCF">
      <w:pPr>
        <w:spacing w:after="0"/>
        <w:jc w:val="both"/>
        <w:rPr>
          <w:rFonts w:ascii="Arial" w:eastAsia="Red Hat Text" w:hAnsi="Arial" w:cs="Arial"/>
          <w:b/>
          <w:sz w:val="18"/>
          <w:szCs w:val="18"/>
        </w:rPr>
      </w:pPr>
      <w:r w:rsidRPr="009A4E2A">
        <w:rPr>
          <w:rFonts w:ascii="Arial" w:eastAsia="Red Hat Text" w:hAnsi="Arial" w:cs="Arial"/>
          <w:b/>
          <w:sz w:val="18"/>
          <w:szCs w:val="18"/>
        </w:rPr>
        <w:t>Stwierdzenia dotyczące przyszłości</w:t>
      </w:r>
    </w:p>
    <w:p w14:paraId="407066E7" w14:textId="77777777" w:rsidR="00004FCF" w:rsidRDefault="00004FCF" w:rsidP="00004FCF">
      <w:pPr>
        <w:spacing w:after="0"/>
        <w:jc w:val="both"/>
        <w:rPr>
          <w:rFonts w:ascii="Arial" w:eastAsia="Red Hat Text" w:hAnsi="Arial" w:cs="Arial"/>
          <w:sz w:val="18"/>
          <w:szCs w:val="18"/>
        </w:rPr>
      </w:pPr>
      <w:r w:rsidRPr="00B06AF4">
        <w:rPr>
          <w:rFonts w:ascii="Arial" w:eastAsia="Red Hat Text" w:hAnsi="Arial" w:cs="Arial"/>
          <w:sz w:val="18"/>
          <w:szCs w:val="18"/>
        </w:rPr>
        <w:t xml:space="preserve">Z wyjątkiem informacji historycznych i dyskusji, niniejszy komunikat prasowy zawiera stwierdzenia dotyczące przyszłości w rozumieniu ustawy </w:t>
      </w:r>
      <w:proofErr w:type="spellStart"/>
      <w:r w:rsidRPr="00B06AF4">
        <w:rPr>
          <w:rFonts w:ascii="Arial" w:eastAsia="Red Hat Text" w:hAnsi="Arial" w:cs="Arial"/>
          <w:sz w:val="18"/>
          <w:szCs w:val="18"/>
        </w:rPr>
        <w:t>Private</w:t>
      </w:r>
      <w:proofErr w:type="spellEnd"/>
      <w:r w:rsidRPr="00B06AF4">
        <w:rPr>
          <w:rFonts w:ascii="Arial" w:eastAsia="Red Hat Text" w:hAnsi="Arial" w:cs="Arial"/>
          <w:sz w:val="18"/>
          <w:szCs w:val="18"/>
        </w:rPr>
        <w:t xml:space="preserve"> Securities </w:t>
      </w:r>
      <w:proofErr w:type="spellStart"/>
      <w:r w:rsidRPr="00B06AF4">
        <w:rPr>
          <w:rFonts w:ascii="Arial" w:eastAsia="Red Hat Text" w:hAnsi="Arial" w:cs="Arial"/>
          <w:sz w:val="18"/>
          <w:szCs w:val="18"/>
        </w:rPr>
        <w:t>Litigation</w:t>
      </w:r>
      <w:proofErr w:type="spellEnd"/>
      <w:r w:rsidRPr="00B06AF4">
        <w:rPr>
          <w:rFonts w:ascii="Arial" w:eastAsia="Red Hat Text" w:hAnsi="Arial" w:cs="Arial"/>
          <w:sz w:val="18"/>
          <w:szCs w:val="18"/>
        </w:rPr>
        <w:t xml:space="preserve"> Reform </w:t>
      </w:r>
      <w:proofErr w:type="spellStart"/>
      <w:r w:rsidRPr="00B06AF4">
        <w:rPr>
          <w:rFonts w:ascii="Arial" w:eastAsia="Red Hat Text" w:hAnsi="Arial" w:cs="Arial"/>
          <w:sz w:val="18"/>
          <w:szCs w:val="18"/>
        </w:rPr>
        <w:t>Act</w:t>
      </w:r>
      <w:proofErr w:type="spellEnd"/>
      <w:r w:rsidRPr="00B06AF4">
        <w:rPr>
          <w:rFonts w:ascii="Arial" w:eastAsia="Red Hat Text" w:hAnsi="Arial" w:cs="Arial"/>
          <w:sz w:val="18"/>
          <w:szCs w:val="18"/>
        </w:rPr>
        <w:t xml:space="preserve"> z 1995 r. Stwierdzenia dotyczące przyszłości bazują na bieżących założeniach firmy dotyczących przyszłych wyników biznesowych i finansowych.  Stwierdzenia te wiążą się z szeregiem </w:t>
      </w:r>
      <w:proofErr w:type="spellStart"/>
      <w:r w:rsidRPr="00B06AF4">
        <w:rPr>
          <w:rFonts w:ascii="Arial" w:eastAsia="Red Hat Text" w:hAnsi="Arial" w:cs="Arial"/>
          <w:sz w:val="18"/>
          <w:szCs w:val="18"/>
        </w:rPr>
        <w:t>ryzyk</w:t>
      </w:r>
      <w:proofErr w:type="spellEnd"/>
      <w:r w:rsidRPr="00B06AF4">
        <w:rPr>
          <w:rFonts w:ascii="Arial" w:eastAsia="Red Hat Text" w:hAnsi="Arial" w:cs="Arial"/>
          <w:sz w:val="18"/>
          <w:szCs w:val="18"/>
        </w:rPr>
        <w:t>, niewiadomych i innych czynników, które mogą spowodować, że rzeczywiste wyniki mogą się znacznie różnić. Wszelkie stwierdzenia dotyczące przyszłości zawarte w niniejszym komunikacie prasowym odnoszą się wyłącznie do daty ich wydania. Z wyjątkiem przypadków wymaganych przez prawo, firma nie zobowiązuje się do aktualizowania lub zmiany oświadczeń dotyczących przyszłości.</w:t>
      </w:r>
    </w:p>
    <w:p w14:paraId="332880D0" w14:textId="77777777" w:rsidR="00004FCF" w:rsidRPr="009A4E2A" w:rsidRDefault="00004FCF" w:rsidP="00004FCF">
      <w:pPr>
        <w:spacing w:after="0"/>
        <w:jc w:val="both"/>
        <w:rPr>
          <w:rFonts w:ascii="Arial" w:eastAsia="Red Hat Text" w:hAnsi="Arial" w:cs="Arial"/>
          <w:sz w:val="18"/>
          <w:szCs w:val="18"/>
        </w:rPr>
      </w:pPr>
    </w:p>
    <w:p w14:paraId="33E27DAF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Red Hat Text" w:hAnsi="Arial" w:cs="Arial"/>
          <w:i/>
          <w:sz w:val="18"/>
          <w:szCs w:val="18"/>
        </w:rPr>
      </w:pPr>
      <w:r w:rsidRPr="009A4E2A">
        <w:rPr>
          <w:rFonts w:ascii="Arial" w:eastAsia="Red Hat Text" w:hAnsi="Arial" w:cs="Arial"/>
          <w:i/>
          <w:sz w:val="18"/>
          <w:szCs w:val="18"/>
        </w:rPr>
        <w:t>###</w:t>
      </w:r>
    </w:p>
    <w:p w14:paraId="12FC7F6A" w14:textId="77777777" w:rsidR="00004FCF" w:rsidRPr="009A4E2A" w:rsidRDefault="00004FCF" w:rsidP="00004F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Red Hat Text" w:hAnsi="Arial" w:cs="Arial"/>
          <w:i/>
          <w:sz w:val="16"/>
          <w:szCs w:val="16"/>
        </w:rPr>
      </w:pPr>
    </w:p>
    <w:p w14:paraId="7BB0BB01" w14:textId="77777777" w:rsidR="00004FCF" w:rsidRPr="009A4E2A" w:rsidRDefault="00004FCF" w:rsidP="00004FCF">
      <w:pPr>
        <w:pStyle w:val="normal1"/>
        <w:jc w:val="both"/>
        <w:rPr>
          <w:rFonts w:eastAsia="Red Hat Text"/>
          <w:sz w:val="16"/>
          <w:szCs w:val="16"/>
          <w:lang w:val="pl-PL"/>
        </w:rPr>
      </w:pPr>
      <w:r w:rsidRPr="009A4E2A">
        <w:rPr>
          <w:i/>
          <w:sz w:val="16"/>
          <w:szCs w:val="16"/>
          <w:lang w:val="pl-PL"/>
        </w:rPr>
        <w:t xml:space="preserve">Red </w:t>
      </w:r>
      <w:proofErr w:type="spellStart"/>
      <w:r w:rsidRPr="009A4E2A">
        <w:rPr>
          <w:i/>
          <w:sz w:val="16"/>
          <w:szCs w:val="16"/>
          <w:lang w:val="pl-PL"/>
        </w:rPr>
        <w:t>Hat</w:t>
      </w:r>
      <w:proofErr w:type="spellEnd"/>
      <w:r w:rsidRPr="009A4E2A">
        <w:rPr>
          <w:i/>
          <w:sz w:val="16"/>
          <w:szCs w:val="16"/>
          <w:lang w:val="pl-PL"/>
        </w:rPr>
        <w:t xml:space="preserve">, Red </w:t>
      </w:r>
      <w:proofErr w:type="spellStart"/>
      <w:r w:rsidRPr="009A4E2A">
        <w:rPr>
          <w:i/>
          <w:sz w:val="16"/>
          <w:szCs w:val="16"/>
          <w:lang w:val="pl-PL"/>
        </w:rPr>
        <w:t>Hat</w:t>
      </w:r>
      <w:proofErr w:type="spellEnd"/>
      <w:r w:rsidRPr="009A4E2A">
        <w:rPr>
          <w:i/>
          <w:sz w:val="16"/>
          <w:szCs w:val="16"/>
          <w:lang w:val="pl-PL"/>
        </w:rPr>
        <w:t xml:space="preserve"> Enterprise Linux, logotypy Red </w:t>
      </w:r>
      <w:proofErr w:type="spellStart"/>
      <w:r w:rsidRPr="009A4E2A">
        <w:rPr>
          <w:i/>
          <w:sz w:val="16"/>
          <w:szCs w:val="16"/>
          <w:lang w:val="pl-PL"/>
        </w:rPr>
        <w:t>Hat</w:t>
      </w:r>
      <w:proofErr w:type="spellEnd"/>
      <w:r w:rsidRPr="009A4E2A">
        <w:rPr>
          <w:i/>
          <w:sz w:val="16"/>
          <w:szCs w:val="16"/>
          <w:lang w:val="pl-PL"/>
        </w:rPr>
        <w:t xml:space="preserve"> oraz </w:t>
      </w:r>
      <w:proofErr w:type="spellStart"/>
      <w:r w:rsidRPr="009A4E2A">
        <w:rPr>
          <w:i/>
          <w:sz w:val="16"/>
          <w:szCs w:val="16"/>
          <w:lang w:val="pl-PL"/>
        </w:rPr>
        <w:t>OpenShift</w:t>
      </w:r>
      <w:proofErr w:type="spellEnd"/>
      <w:r w:rsidRPr="009A4E2A">
        <w:rPr>
          <w:i/>
          <w:sz w:val="16"/>
          <w:szCs w:val="16"/>
          <w:lang w:val="pl-PL"/>
        </w:rPr>
        <w:t xml:space="preserve"> są znakami towarowymi lub zastrzeżonymi znakami towarowymi firmy Red </w:t>
      </w:r>
      <w:proofErr w:type="spellStart"/>
      <w:r w:rsidRPr="009A4E2A">
        <w:rPr>
          <w:i/>
          <w:sz w:val="16"/>
          <w:szCs w:val="16"/>
          <w:lang w:val="pl-PL"/>
        </w:rPr>
        <w:t>Hat</w:t>
      </w:r>
      <w:proofErr w:type="spellEnd"/>
      <w:r w:rsidRPr="009A4E2A">
        <w:rPr>
          <w:i/>
          <w:sz w:val="16"/>
          <w:szCs w:val="16"/>
          <w:lang w:val="pl-PL"/>
        </w:rPr>
        <w:t xml:space="preserve">, Inc. lub jej spółek zależnych w Stanach Zjednoczonych i innych krajach. Linux® jest zastrzeżonym znakiem towarowym Linusa </w:t>
      </w:r>
      <w:proofErr w:type="spellStart"/>
      <w:r w:rsidRPr="009A4E2A">
        <w:rPr>
          <w:i/>
          <w:sz w:val="16"/>
          <w:szCs w:val="16"/>
          <w:lang w:val="pl-PL"/>
        </w:rPr>
        <w:t>Torvaldsa</w:t>
      </w:r>
      <w:proofErr w:type="spellEnd"/>
      <w:r w:rsidRPr="009A4E2A">
        <w:rPr>
          <w:i/>
          <w:sz w:val="16"/>
          <w:szCs w:val="16"/>
          <w:lang w:val="pl-PL"/>
        </w:rPr>
        <w:t xml:space="preserve"> w USA i innych krajach.</w:t>
      </w:r>
    </w:p>
    <w:p w14:paraId="16773501" w14:textId="77777777" w:rsidR="004A333A" w:rsidRPr="00004FCF" w:rsidRDefault="004A333A" w:rsidP="00A04A1D">
      <w:pPr>
        <w:rPr>
          <w:rFonts w:ascii="Arial" w:hAnsi="Arial" w:cs="Arial"/>
          <w:sz w:val="20"/>
          <w:szCs w:val="20"/>
        </w:rPr>
      </w:pPr>
    </w:p>
    <w:sectPr w:rsidR="004A333A" w:rsidRPr="00004FCF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632C" w14:textId="77777777" w:rsidR="007D6CA3" w:rsidRDefault="007D6CA3" w:rsidP="00603A5B">
      <w:pPr>
        <w:spacing w:after="0" w:line="240" w:lineRule="auto"/>
      </w:pPr>
      <w:r>
        <w:separator/>
      </w:r>
    </w:p>
  </w:endnote>
  <w:endnote w:type="continuationSeparator" w:id="0">
    <w:p w14:paraId="07E4FB3B" w14:textId="77777777" w:rsidR="007D6CA3" w:rsidRDefault="007D6CA3" w:rsidP="00603A5B">
      <w:pPr>
        <w:spacing w:after="0" w:line="240" w:lineRule="auto"/>
      </w:pPr>
      <w:r>
        <w:continuationSeparator/>
      </w:r>
    </w:p>
  </w:endnote>
  <w:endnote w:type="continuationNotice" w:id="1">
    <w:p w14:paraId="288B9D58" w14:textId="77777777" w:rsidR="007D6CA3" w:rsidRDefault="007D6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d Hat Text">
    <w:altName w:val="Cambri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A833" w14:textId="77777777" w:rsidR="007D6CA3" w:rsidRDefault="007D6CA3" w:rsidP="00603A5B">
      <w:pPr>
        <w:spacing w:after="0" w:line="240" w:lineRule="auto"/>
      </w:pPr>
      <w:r>
        <w:separator/>
      </w:r>
    </w:p>
  </w:footnote>
  <w:footnote w:type="continuationSeparator" w:id="0">
    <w:p w14:paraId="1433DC2E" w14:textId="77777777" w:rsidR="007D6CA3" w:rsidRDefault="007D6CA3" w:rsidP="00603A5B">
      <w:pPr>
        <w:spacing w:after="0" w:line="240" w:lineRule="auto"/>
      </w:pPr>
      <w:r>
        <w:continuationSeparator/>
      </w:r>
    </w:p>
  </w:footnote>
  <w:footnote w:type="continuationNotice" w:id="1">
    <w:p w14:paraId="240B556E" w14:textId="77777777" w:rsidR="007D6CA3" w:rsidRDefault="007D6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FB6E" w14:textId="7357A3D5" w:rsidR="00603A5B" w:rsidRDefault="00603A5B" w:rsidP="00603A5B">
    <w:pPr>
      <w:pStyle w:val="Nagwek"/>
      <w:jc w:val="right"/>
    </w:pPr>
    <w:r>
      <w:rPr>
        <w:noProof/>
      </w:rPr>
      <w:drawing>
        <wp:inline distT="0" distB="0" distL="0" distR="0" wp14:anchorId="2D646CB9" wp14:editId="325EA11D">
          <wp:extent cx="2060575" cy="640080"/>
          <wp:effectExtent l="0" t="0" r="0" b="7620"/>
          <wp:docPr id="1279054627" name="Picture 127905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FB7"/>
    <w:multiLevelType w:val="multilevel"/>
    <w:tmpl w:val="E1B8E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CA2402"/>
    <w:multiLevelType w:val="multilevel"/>
    <w:tmpl w:val="525E5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103B9A"/>
    <w:multiLevelType w:val="hybridMultilevel"/>
    <w:tmpl w:val="68ECA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20926"/>
    <w:multiLevelType w:val="multilevel"/>
    <w:tmpl w:val="61B4D09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E410894"/>
    <w:multiLevelType w:val="multilevel"/>
    <w:tmpl w:val="99EC8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0619B4"/>
    <w:multiLevelType w:val="multilevel"/>
    <w:tmpl w:val="8B1E5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1916794">
    <w:abstractNumId w:val="1"/>
  </w:num>
  <w:num w:numId="2" w16cid:durableId="183133672">
    <w:abstractNumId w:val="2"/>
  </w:num>
  <w:num w:numId="3" w16cid:durableId="1683775103">
    <w:abstractNumId w:val="5"/>
  </w:num>
  <w:num w:numId="4" w16cid:durableId="280038461">
    <w:abstractNumId w:val="4"/>
  </w:num>
  <w:num w:numId="5" w16cid:durableId="1296764323">
    <w:abstractNumId w:val="0"/>
  </w:num>
  <w:num w:numId="6" w16cid:durableId="29788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78"/>
    <w:rsid w:val="000038A6"/>
    <w:rsid w:val="00004FCF"/>
    <w:rsid w:val="00016C19"/>
    <w:rsid w:val="0002209C"/>
    <w:rsid w:val="00023776"/>
    <w:rsid w:val="000315A0"/>
    <w:rsid w:val="00034B68"/>
    <w:rsid w:val="0003740C"/>
    <w:rsid w:val="00045BC4"/>
    <w:rsid w:val="00050897"/>
    <w:rsid w:val="000605D3"/>
    <w:rsid w:val="00060781"/>
    <w:rsid w:val="00063AC1"/>
    <w:rsid w:val="00083BF2"/>
    <w:rsid w:val="0009709E"/>
    <w:rsid w:val="000B1D76"/>
    <w:rsid w:val="000B602B"/>
    <w:rsid w:val="000C17CF"/>
    <w:rsid w:val="000C679E"/>
    <w:rsid w:val="000D0E3B"/>
    <w:rsid w:val="000D3025"/>
    <w:rsid w:val="000E3DC3"/>
    <w:rsid w:val="000F03D4"/>
    <w:rsid w:val="000F0AC2"/>
    <w:rsid w:val="000F56D4"/>
    <w:rsid w:val="000F7FD5"/>
    <w:rsid w:val="001027C4"/>
    <w:rsid w:val="00104B3F"/>
    <w:rsid w:val="00105B44"/>
    <w:rsid w:val="00117462"/>
    <w:rsid w:val="00123DE4"/>
    <w:rsid w:val="00141BA4"/>
    <w:rsid w:val="001442F9"/>
    <w:rsid w:val="001459A8"/>
    <w:rsid w:val="001516C1"/>
    <w:rsid w:val="001650F6"/>
    <w:rsid w:val="00167717"/>
    <w:rsid w:val="00171D68"/>
    <w:rsid w:val="00176EDC"/>
    <w:rsid w:val="0019178E"/>
    <w:rsid w:val="00191843"/>
    <w:rsid w:val="00193DB5"/>
    <w:rsid w:val="001A2769"/>
    <w:rsid w:val="001A36C6"/>
    <w:rsid w:val="001B1EED"/>
    <w:rsid w:val="001C04A0"/>
    <w:rsid w:val="001C4EA9"/>
    <w:rsid w:val="001D2301"/>
    <w:rsid w:val="001D5B85"/>
    <w:rsid w:val="001E09DE"/>
    <w:rsid w:val="001E733B"/>
    <w:rsid w:val="001E7FCD"/>
    <w:rsid w:val="001F5262"/>
    <w:rsid w:val="001F7A3E"/>
    <w:rsid w:val="0020101D"/>
    <w:rsid w:val="0020275E"/>
    <w:rsid w:val="00211072"/>
    <w:rsid w:val="00220738"/>
    <w:rsid w:val="00224D44"/>
    <w:rsid w:val="0024053C"/>
    <w:rsid w:val="0024156E"/>
    <w:rsid w:val="00243B6B"/>
    <w:rsid w:val="002449DA"/>
    <w:rsid w:val="00256173"/>
    <w:rsid w:val="00266302"/>
    <w:rsid w:val="0027017B"/>
    <w:rsid w:val="00270276"/>
    <w:rsid w:val="002810CE"/>
    <w:rsid w:val="00292992"/>
    <w:rsid w:val="002939D5"/>
    <w:rsid w:val="002A508A"/>
    <w:rsid w:val="002B7C05"/>
    <w:rsid w:val="002C1EF5"/>
    <w:rsid w:val="002D0449"/>
    <w:rsid w:val="002D27A0"/>
    <w:rsid w:val="002D32CD"/>
    <w:rsid w:val="002F1A26"/>
    <w:rsid w:val="002F3A95"/>
    <w:rsid w:val="003010C9"/>
    <w:rsid w:val="003116F6"/>
    <w:rsid w:val="003168A9"/>
    <w:rsid w:val="003237A9"/>
    <w:rsid w:val="003240D6"/>
    <w:rsid w:val="00332850"/>
    <w:rsid w:val="003346E9"/>
    <w:rsid w:val="00343303"/>
    <w:rsid w:val="00346244"/>
    <w:rsid w:val="0034755C"/>
    <w:rsid w:val="00353024"/>
    <w:rsid w:val="00353617"/>
    <w:rsid w:val="003625BC"/>
    <w:rsid w:val="003634B0"/>
    <w:rsid w:val="00367DEF"/>
    <w:rsid w:val="00382433"/>
    <w:rsid w:val="00385C44"/>
    <w:rsid w:val="00385D5D"/>
    <w:rsid w:val="00387AC2"/>
    <w:rsid w:val="00393E9C"/>
    <w:rsid w:val="00396224"/>
    <w:rsid w:val="003A06CA"/>
    <w:rsid w:val="003A146C"/>
    <w:rsid w:val="003A3199"/>
    <w:rsid w:val="003B2C2E"/>
    <w:rsid w:val="003B7EDB"/>
    <w:rsid w:val="003C3962"/>
    <w:rsid w:val="003D67C5"/>
    <w:rsid w:val="003E778F"/>
    <w:rsid w:val="003F51EC"/>
    <w:rsid w:val="00404F1B"/>
    <w:rsid w:val="00407BF0"/>
    <w:rsid w:val="004178F7"/>
    <w:rsid w:val="00421DCD"/>
    <w:rsid w:val="00426F3C"/>
    <w:rsid w:val="00430743"/>
    <w:rsid w:val="00436947"/>
    <w:rsid w:val="004447BE"/>
    <w:rsid w:val="00460564"/>
    <w:rsid w:val="00465123"/>
    <w:rsid w:val="004653A2"/>
    <w:rsid w:val="00465C9E"/>
    <w:rsid w:val="00470FF5"/>
    <w:rsid w:val="0048099D"/>
    <w:rsid w:val="004A2DB5"/>
    <w:rsid w:val="004A333A"/>
    <w:rsid w:val="004A4A4A"/>
    <w:rsid w:val="004B1B07"/>
    <w:rsid w:val="004B1E34"/>
    <w:rsid w:val="004B28F4"/>
    <w:rsid w:val="004B2EAC"/>
    <w:rsid w:val="004B3580"/>
    <w:rsid w:val="004B3F44"/>
    <w:rsid w:val="004C7564"/>
    <w:rsid w:val="004D27D1"/>
    <w:rsid w:val="004D6FA5"/>
    <w:rsid w:val="004E49E8"/>
    <w:rsid w:val="004F1D91"/>
    <w:rsid w:val="004F38A3"/>
    <w:rsid w:val="004F782B"/>
    <w:rsid w:val="00500DF9"/>
    <w:rsid w:val="00500EE7"/>
    <w:rsid w:val="005100D4"/>
    <w:rsid w:val="005217BD"/>
    <w:rsid w:val="005278AF"/>
    <w:rsid w:val="00534C93"/>
    <w:rsid w:val="00537E50"/>
    <w:rsid w:val="00557204"/>
    <w:rsid w:val="005609B8"/>
    <w:rsid w:val="00564CCE"/>
    <w:rsid w:val="00565E5B"/>
    <w:rsid w:val="0057323B"/>
    <w:rsid w:val="00581389"/>
    <w:rsid w:val="00583A97"/>
    <w:rsid w:val="00592931"/>
    <w:rsid w:val="00596B88"/>
    <w:rsid w:val="005A62C4"/>
    <w:rsid w:val="005A7E3E"/>
    <w:rsid w:val="005B1327"/>
    <w:rsid w:val="005B4C43"/>
    <w:rsid w:val="005C3ACE"/>
    <w:rsid w:val="005D736C"/>
    <w:rsid w:val="005E4D57"/>
    <w:rsid w:val="005E6426"/>
    <w:rsid w:val="005E66B5"/>
    <w:rsid w:val="005E7082"/>
    <w:rsid w:val="005E7880"/>
    <w:rsid w:val="005F4CB6"/>
    <w:rsid w:val="00602741"/>
    <w:rsid w:val="006034C7"/>
    <w:rsid w:val="00603A5B"/>
    <w:rsid w:val="00603B5A"/>
    <w:rsid w:val="00613D84"/>
    <w:rsid w:val="00621B79"/>
    <w:rsid w:val="006259F9"/>
    <w:rsid w:val="006271D3"/>
    <w:rsid w:val="00632826"/>
    <w:rsid w:val="006362C8"/>
    <w:rsid w:val="0064278F"/>
    <w:rsid w:val="00646862"/>
    <w:rsid w:val="00651360"/>
    <w:rsid w:val="00652AC3"/>
    <w:rsid w:val="006554E8"/>
    <w:rsid w:val="00660346"/>
    <w:rsid w:val="00663291"/>
    <w:rsid w:val="006641F9"/>
    <w:rsid w:val="00673748"/>
    <w:rsid w:val="00690086"/>
    <w:rsid w:val="0069292F"/>
    <w:rsid w:val="006A2263"/>
    <w:rsid w:val="006B00C8"/>
    <w:rsid w:val="006B63DF"/>
    <w:rsid w:val="006B79AE"/>
    <w:rsid w:val="006C538C"/>
    <w:rsid w:val="006C6DD1"/>
    <w:rsid w:val="006D11AE"/>
    <w:rsid w:val="006E47E8"/>
    <w:rsid w:val="006F1326"/>
    <w:rsid w:val="006F28F3"/>
    <w:rsid w:val="00707D76"/>
    <w:rsid w:val="007104E2"/>
    <w:rsid w:val="00713EEB"/>
    <w:rsid w:val="00714590"/>
    <w:rsid w:val="007172A3"/>
    <w:rsid w:val="00724A0F"/>
    <w:rsid w:val="00744A49"/>
    <w:rsid w:val="00745629"/>
    <w:rsid w:val="007459FB"/>
    <w:rsid w:val="00745F53"/>
    <w:rsid w:val="00753DF0"/>
    <w:rsid w:val="007542B5"/>
    <w:rsid w:val="007620F1"/>
    <w:rsid w:val="00765A3E"/>
    <w:rsid w:val="00765C01"/>
    <w:rsid w:val="00767C22"/>
    <w:rsid w:val="007701F3"/>
    <w:rsid w:val="00777D7A"/>
    <w:rsid w:val="00784CDD"/>
    <w:rsid w:val="007A10E1"/>
    <w:rsid w:val="007A4ABD"/>
    <w:rsid w:val="007A511A"/>
    <w:rsid w:val="007A732F"/>
    <w:rsid w:val="007D312B"/>
    <w:rsid w:val="007D36A1"/>
    <w:rsid w:val="007D4105"/>
    <w:rsid w:val="007D6BBA"/>
    <w:rsid w:val="007D6CA3"/>
    <w:rsid w:val="007E3593"/>
    <w:rsid w:val="007E57CA"/>
    <w:rsid w:val="007F409E"/>
    <w:rsid w:val="007F5804"/>
    <w:rsid w:val="007F5E78"/>
    <w:rsid w:val="00802B1C"/>
    <w:rsid w:val="0081189C"/>
    <w:rsid w:val="00814581"/>
    <w:rsid w:val="00823DF9"/>
    <w:rsid w:val="00823E6C"/>
    <w:rsid w:val="00832F53"/>
    <w:rsid w:val="008330A3"/>
    <w:rsid w:val="00833ED1"/>
    <w:rsid w:val="0084371E"/>
    <w:rsid w:val="00843934"/>
    <w:rsid w:val="00853C73"/>
    <w:rsid w:val="00857557"/>
    <w:rsid w:val="00863CA6"/>
    <w:rsid w:val="00865985"/>
    <w:rsid w:val="00866C7B"/>
    <w:rsid w:val="008712B5"/>
    <w:rsid w:val="00871A4F"/>
    <w:rsid w:val="00882C44"/>
    <w:rsid w:val="00892CB1"/>
    <w:rsid w:val="00895174"/>
    <w:rsid w:val="008A04CE"/>
    <w:rsid w:val="008A0B75"/>
    <w:rsid w:val="008A17F6"/>
    <w:rsid w:val="008A4225"/>
    <w:rsid w:val="008A7094"/>
    <w:rsid w:val="008A7FC2"/>
    <w:rsid w:val="008B5EDC"/>
    <w:rsid w:val="008B6876"/>
    <w:rsid w:val="008B7258"/>
    <w:rsid w:val="008C6F81"/>
    <w:rsid w:val="008D6592"/>
    <w:rsid w:val="008E0022"/>
    <w:rsid w:val="008E032D"/>
    <w:rsid w:val="008E0866"/>
    <w:rsid w:val="008E3EAD"/>
    <w:rsid w:val="008E55D0"/>
    <w:rsid w:val="008E5957"/>
    <w:rsid w:val="008E62AC"/>
    <w:rsid w:val="008E6F68"/>
    <w:rsid w:val="008F5025"/>
    <w:rsid w:val="00902285"/>
    <w:rsid w:val="009066B6"/>
    <w:rsid w:val="00913B1F"/>
    <w:rsid w:val="00934DF4"/>
    <w:rsid w:val="0094051A"/>
    <w:rsid w:val="00942BB9"/>
    <w:rsid w:val="00952C15"/>
    <w:rsid w:val="00954C7D"/>
    <w:rsid w:val="00963515"/>
    <w:rsid w:val="009641E4"/>
    <w:rsid w:val="00972D9A"/>
    <w:rsid w:val="009827F1"/>
    <w:rsid w:val="0098364F"/>
    <w:rsid w:val="00992706"/>
    <w:rsid w:val="009A4F7B"/>
    <w:rsid w:val="009A6746"/>
    <w:rsid w:val="009B21CE"/>
    <w:rsid w:val="009B5C17"/>
    <w:rsid w:val="009B75E2"/>
    <w:rsid w:val="009C497A"/>
    <w:rsid w:val="009C49D0"/>
    <w:rsid w:val="009D0964"/>
    <w:rsid w:val="009D41CB"/>
    <w:rsid w:val="009E1C0B"/>
    <w:rsid w:val="009E48AD"/>
    <w:rsid w:val="009F24F0"/>
    <w:rsid w:val="009F40DF"/>
    <w:rsid w:val="009F6A91"/>
    <w:rsid w:val="009F6EEE"/>
    <w:rsid w:val="00A01A09"/>
    <w:rsid w:val="00A01F1B"/>
    <w:rsid w:val="00A04623"/>
    <w:rsid w:val="00A04A1D"/>
    <w:rsid w:val="00A1307B"/>
    <w:rsid w:val="00A24A26"/>
    <w:rsid w:val="00A27ECA"/>
    <w:rsid w:val="00A30128"/>
    <w:rsid w:val="00A30B42"/>
    <w:rsid w:val="00A47554"/>
    <w:rsid w:val="00A47903"/>
    <w:rsid w:val="00A5617A"/>
    <w:rsid w:val="00A6293B"/>
    <w:rsid w:val="00A668BC"/>
    <w:rsid w:val="00A756B3"/>
    <w:rsid w:val="00A87403"/>
    <w:rsid w:val="00A939B2"/>
    <w:rsid w:val="00AA470B"/>
    <w:rsid w:val="00AA493A"/>
    <w:rsid w:val="00AB49D6"/>
    <w:rsid w:val="00AB6BB1"/>
    <w:rsid w:val="00AB7FC4"/>
    <w:rsid w:val="00AE6BEC"/>
    <w:rsid w:val="00AE7E85"/>
    <w:rsid w:val="00AF007C"/>
    <w:rsid w:val="00AF1E01"/>
    <w:rsid w:val="00AF1FF3"/>
    <w:rsid w:val="00AF4670"/>
    <w:rsid w:val="00B00237"/>
    <w:rsid w:val="00B02B17"/>
    <w:rsid w:val="00B07F22"/>
    <w:rsid w:val="00B11EA2"/>
    <w:rsid w:val="00B1663C"/>
    <w:rsid w:val="00B213F7"/>
    <w:rsid w:val="00B3254D"/>
    <w:rsid w:val="00B33FB3"/>
    <w:rsid w:val="00B3520B"/>
    <w:rsid w:val="00B46D7F"/>
    <w:rsid w:val="00B54F23"/>
    <w:rsid w:val="00B5713E"/>
    <w:rsid w:val="00B57E81"/>
    <w:rsid w:val="00B7240B"/>
    <w:rsid w:val="00B72894"/>
    <w:rsid w:val="00B765CD"/>
    <w:rsid w:val="00B76828"/>
    <w:rsid w:val="00B77D42"/>
    <w:rsid w:val="00B87449"/>
    <w:rsid w:val="00B9362C"/>
    <w:rsid w:val="00BA053D"/>
    <w:rsid w:val="00BA17FE"/>
    <w:rsid w:val="00BA21A0"/>
    <w:rsid w:val="00BB1A65"/>
    <w:rsid w:val="00BB3858"/>
    <w:rsid w:val="00BC1CF4"/>
    <w:rsid w:val="00BD4EDB"/>
    <w:rsid w:val="00BE297C"/>
    <w:rsid w:val="00BE3F40"/>
    <w:rsid w:val="00BE45A0"/>
    <w:rsid w:val="00BE49DD"/>
    <w:rsid w:val="00C0138B"/>
    <w:rsid w:val="00C069FE"/>
    <w:rsid w:val="00C06CAE"/>
    <w:rsid w:val="00C11F0C"/>
    <w:rsid w:val="00C129FD"/>
    <w:rsid w:val="00C14FE2"/>
    <w:rsid w:val="00C1797E"/>
    <w:rsid w:val="00C3063B"/>
    <w:rsid w:val="00C35DB3"/>
    <w:rsid w:val="00C45976"/>
    <w:rsid w:val="00C53043"/>
    <w:rsid w:val="00C57026"/>
    <w:rsid w:val="00C62D47"/>
    <w:rsid w:val="00C63C7B"/>
    <w:rsid w:val="00C6589F"/>
    <w:rsid w:val="00C72709"/>
    <w:rsid w:val="00C73309"/>
    <w:rsid w:val="00C74A19"/>
    <w:rsid w:val="00C82131"/>
    <w:rsid w:val="00C83284"/>
    <w:rsid w:val="00C94FE2"/>
    <w:rsid w:val="00C96AC1"/>
    <w:rsid w:val="00CA1E82"/>
    <w:rsid w:val="00CA6477"/>
    <w:rsid w:val="00CB258F"/>
    <w:rsid w:val="00CB4299"/>
    <w:rsid w:val="00CC16E6"/>
    <w:rsid w:val="00CC18C9"/>
    <w:rsid w:val="00CD6E56"/>
    <w:rsid w:val="00CE0732"/>
    <w:rsid w:val="00CE0C5C"/>
    <w:rsid w:val="00CE2853"/>
    <w:rsid w:val="00CE6878"/>
    <w:rsid w:val="00CE7F13"/>
    <w:rsid w:val="00D027F5"/>
    <w:rsid w:val="00D06B3C"/>
    <w:rsid w:val="00D15A43"/>
    <w:rsid w:val="00D1714B"/>
    <w:rsid w:val="00D177A3"/>
    <w:rsid w:val="00D24A3E"/>
    <w:rsid w:val="00D30167"/>
    <w:rsid w:val="00D308FC"/>
    <w:rsid w:val="00D33760"/>
    <w:rsid w:val="00D34BB9"/>
    <w:rsid w:val="00D35AB4"/>
    <w:rsid w:val="00D36514"/>
    <w:rsid w:val="00D45EF2"/>
    <w:rsid w:val="00D467B0"/>
    <w:rsid w:val="00D5162F"/>
    <w:rsid w:val="00D527EC"/>
    <w:rsid w:val="00D67142"/>
    <w:rsid w:val="00D707F3"/>
    <w:rsid w:val="00D70E70"/>
    <w:rsid w:val="00D83BC2"/>
    <w:rsid w:val="00D924F9"/>
    <w:rsid w:val="00DA1374"/>
    <w:rsid w:val="00DA2D17"/>
    <w:rsid w:val="00DA43AB"/>
    <w:rsid w:val="00DA53CD"/>
    <w:rsid w:val="00DA6087"/>
    <w:rsid w:val="00DB1F85"/>
    <w:rsid w:val="00DB5629"/>
    <w:rsid w:val="00DB6056"/>
    <w:rsid w:val="00DC1053"/>
    <w:rsid w:val="00DC408A"/>
    <w:rsid w:val="00DC6853"/>
    <w:rsid w:val="00DE266B"/>
    <w:rsid w:val="00E1250D"/>
    <w:rsid w:val="00E13CAC"/>
    <w:rsid w:val="00E2467F"/>
    <w:rsid w:val="00E251B2"/>
    <w:rsid w:val="00E25650"/>
    <w:rsid w:val="00E3012D"/>
    <w:rsid w:val="00E30B9F"/>
    <w:rsid w:val="00E35713"/>
    <w:rsid w:val="00E36B00"/>
    <w:rsid w:val="00E47AF6"/>
    <w:rsid w:val="00E51CAA"/>
    <w:rsid w:val="00E5272E"/>
    <w:rsid w:val="00E564FE"/>
    <w:rsid w:val="00E672AB"/>
    <w:rsid w:val="00E67A82"/>
    <w:rsid w:val="00E7187F"/>
    <w:rsid w:val="00E71A89"/>
    <w:rsid w:val="00E825D0"/>
    <w:rsid w:val="00E85A9E"/>
    <w:rsid w:val="00E9494D"/>
    <w:rsid w:val="00EA13F6"/>
    <w:rsid w:val="00EB0D0A"/>
    <w:rsid w:val="00EB21A2"/>
    <w:rsid w:val="00EC0D4E"/>
    <w:rsid w:val="00EC24E5"/>
    <w:rsid w:val="00EC4E7D"/>
    <w:rsid w:val="00EC5D13"/>
    <w:rsid w:val="00ED12D0"/>
    <w:rsid w:val="00ED6602"/>
    <w:rsid w:val="00EE2F13"/>
    <w:rsid w:val="00EF33F3"/>
    <w:rsid w:val="00EF4541"/>
    <w:rsid w:val="00F1389F"/>
    <w:rsid w:val="00F15067"/>
    <w:rsid w:val="00F17096"/>
    <w:rsid w:val="00F40BE7"/>
    <w:rsid w:val="00F52F02"/>
    <w:rsid w:val="00F61F7F"/>
    <w:rsid w:val="00F9156D"/>
    <w:rsid w:val="00FA2FB6"/>
    <w:rsid w:val="00FA7B92"/>
    <w:rsid w:val="00FB0E11"/>
    <w:rsid w:val="00FB209E"/>
    <w:rsid w:val="00FB668E"/>
    <w:rsid w:val="00FC3B76"/>
    <w:rsid w:val="00FC597A"/>
    <w:rsid w:val="00FF0827"/>
    <w:rsid w:val="00FF17A6"/>
    <w:rsid w:val="00FF3BD0"/>
    <w:rsid w:val="0F917B87"/>
    <w:rsid w:val="15F811EB"/>
    <w:rsid w:val="1759B422"/>
    <w:rsid w:val="176149B4"/>
    <w:rsid w:val="1DF8A476"/>
    <w:rsid w:val="212CF14C"/>
    <w:rsid w:val="2816B765"/>
    <w:rsid w:val="2BAAE2E1"/>
    <w:rsid w:val="2EFBC630"/>
    <w:rsid w:val="336B3793"/>
    <w:rsid w:val="3528F58A"/>
    <w:rsid w:val="3813B2D2"/>
    <w:rsid w:val="3E40051D"/>
    <w:rsid w:val="43754DD7"/>
    <w:rsid w:val="43C8BCC3"/>
    <w:rsid w:val="48D0FE3A"/>
    <w:rsid w:val="49F616CE"/>
    <w:rsid w:val="4A2A1F3D"/>
    <w:rsid w:val="53A831E6"/>
    <w:rsid w:val="5872878E"/>
    <w:rsid w:val="6F682041"/>
    <w:rsid w:val="72377B24"/>
    <w:rsid w:val="76EC9EDB"/>
    <w:rsid w:val="7BC5350D"/>
    <w:rsid w:val="7FF9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62F1"/>
  <w15:chartTrackingRefBased/>
  <w15:docId w15:val="{86891AD7-4CF3-454A-B328-04EE8E0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609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0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9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9B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5B"/>
  </w:style>
  <w:style w:type="paragraph" w:styleId="Stopka">
    <w:name w:val="footer"/>
    <w:basedOn w:val="Normalny"/>
    <w:link w:val="StopkaZnak"/>
    <w:uiPriority w:val="99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5B"/>
  </w:style>
  <w:style w:type="paragraph" w:styleId="Akapitzlist">
    <w:name w:val="List Paragraph"/>
    <w:basedOn w:val="Normalny"/>
    <w:uiPriority w:val="34"/>
    <w:qFormat/>
    <w:rsid w:val="007A4A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880"/>
    <w:rPr>
      <w:vertAlign w:val="superscript"/>
    </w:rPr>
  </w:style>
  <w:style w:type="paragraph" w:customStyle="1" w:styleId="normal1">
    <w:name w:val="normal1"/>
    <w:qFormat/>
    <w:rsid w:val="00FB0E11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04FCF"/>
    <w:pPr>
      <w:widowControl w:val="0"/>
      <w:spacing w:before="240" w:after="60" w:line="276" w:lineRule="auto"/>
      <w:jc w:val="center"/>
    </w:pPr>
    <w:rPr>
      <w:rFonts w:ascii="Arial" w:eastAsia="Arial" w:hAnsi="Arial" w:cs="Arial"/>
      <w:b/>
      <w:kern w:val="0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004FCF"/>
    <w:rPr>
      <w:rFonts w:ascii="Arial" w:eastAsia="Arial" w:hAnsi="Arial" w:cs="Arial"/>
      <w:b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d.ht/4dgLOwr" TargetMode="External"/><Relationship Id="rId18" Type="http://schemas.openxmlformats.org/officeDocument/2006/relationships/hyperlink" Target="http://red.ht/1qeXuma" TargetMode="External"/><Relationship Id="rId26" Type="http://schemas.openxmlformats.org/officeDocument/2006/relationships/hyperlink" Target="https://www.redhat.com/en/about/company?sc_cid=70160000000e5syAA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ts.businesswire.com/ct/CT?id=smartlink&amp;url=https%3A%2F%2Fwww.instagram.com%2Fredhatinc&amp;esheet=53405211&amp;newsitemid=20230523005522&amp;lan=en-US&amp;anchor=Red+Hat+on+Instagram&amp;index=28&amp;md5=3cbd8192c3e7124a3d98592bb1d4a75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d.ht/4b8il62" TargetMode="External"/><Relationship Id="rId17" Type="http://schemas.openxmlformats.org/officeDocument/2006/relationships/hyperlink" Target="http://red.ht/IOS5vm" TargetMode="External"/><Relationship Id="rId25" Type="http://schemas.openxmlformats.org/officeDocument/2006/relationships/hyperlink" Target="https://cts.businesswire.com/ct/CT?id=smartlink&amp;url=https%3A%2F%2Faccess.redhat.com%2Frecognition&amp;esheet=53405211&amp;newsitemid=20230523005522&amp;lan=en-US&amp;anchor=Award-winning&amp;index=32&amp;md5=cbcbf28f3bf0faf2b5134956d4c352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dhat.com/en/blog/open-source-open-road-how-red-hat-helping-transform-automotive-industry" TargetMode="External"/><Relationship Id="rId20" Type="http://schemas.openxmlformats.org/officeDocument/2006/relationships/hyperlink" Target="http://bit.ly/2FVq6i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hat.com/en/blog/new-standard-red-hat-vehicle-operating-system-modern-and-future-vehicles" TargetMode="External"/><Relationship Id="rId24" Type="http://schemas.openxmlformats.org/officeDocument/2006/relationships/hyperlink" Target="https://cts.businesswire.com/ct/CT?id=smartlink&amp;url=https%3A%2F%2Fwww.redhat.com%2F&amp;esheet=53405211&amp;newsitemid=20230523005522&amp;lan=en-US&amp;anchor=Red+Hat&amp;index=31&amp;md5=fc4cb23625181682d716ae64be49ce5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deloitte.com/us/en/pages/about-deloitte/solutions/industry-advantage-business-transformation.html" TargetMode="External"/><Relationship Id="rId23" Type="http://schemas.openxmlformats.org/officeDocument/2006/relationships/hyperlink" Target="http://bit.ly/JEkzvc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red.ht/1zzgkX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hat.com/en/technologies/cloud-computing/quay" TargetMode="External"/><Relationship Id="rId22" Type="http://schemas.openxmlformats.org/officeDocument/2006/relationships/hyperlink" Target="https://www.linkedin.com/company/red-hat/" TargetMode="External"/><Relationship Id="rId27" Type="http://schemas.openxmlformats.org/officeDocument/2006/relationships/hyperlink" Target="http://www.deloitte.com/us/abou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7D8008D65CF45A1C8463E2D21EF63" ma:contentTypeVersion="14" ma:contentTypeDescription="Utwórz nowy dokument." ma:contentTypeScope="" ma:versionID="1fb82f5893fe1c7310c703ef339d78a3">
  <xsd:schema xmlns:xsd="http://www.w3.org/2001/XMLSchema" xmlns:xs="http://www.w3.org/2001/XMLSchema" xmlns:p="http://schemas.microsoft.com/office/2006/metadata/properties" xmlns:ns2="2cb4db15-98c3-45b4-bb4a-c2652fc1a36b" xmlns:ns3="caac8740-0f4f-4dbc-8c9c-c59d41a38691" targetNamespace="http://schemas.microsoft.com/office/2006/metadata/properties" ma:root="true" ma:fieldsID="813a01ad51ea4e7bb3b8154ac3366cbf" ns2:_="" ns3:_="">
    <xsd:import namespace="2cb4db15-98c3-45b4-bb4a-c2652fc1a36b"/>
    <xsd:import namespace="caac8740-0f4f-4dbc-8c9c-c59d41a38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db15-98c3-45b4-bb4a-c2652fc1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8740-0f4f-4dbc-8c9c-c59d41a38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9a9885-d36f-49c1-a878-f2f9b3d1a147}" ma:internalName="TaxCatchAll" ma:showField="CatchAllData" ma:web="caac8740-0f4f-4dbc-8c9c-c59d41a38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4db15-98c3-45b4-bb4a-c2652fc1a36b">
      <Terms xmlns="http://schemas.microsoft.com/office/infopath/2007/PartnerControls"/>
    </lcf76f155ced4ddcb4097134ff3c332f>
    <TaxCatchAll xmlns="caac8740-0f4f-4dbc-8c9c-c59d41a38691" xsi:nil="true"/>
  </documentManagement>
</p:properties>
</file>

<file path=customXml/itemProps1.xml><?xml version="1.0" encoding="utf-8"?>
<ds:datastoreItem xmlns:ds="http://schemas.openxmlformats.org/officeDocument/2006/customXml" ds:itemID="{CC348059-8E4C-4343-A494-E5B7DBA5A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B447F-0E64-4F7E-A2C5-68D78DAE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4db15-98c3-45b4-bb4a-c2652fc1a36b"/>
    <ds:schemaRef ds:uri="caac8740-0f4f-4dbc-8c9c-c59d41a38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52CE3-7614-4DB0-B63D-371599821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505BB-1BB6-460A-BA99-4E12BF14733E}">
  <ds:schemaRefs>
    <ds:schemaRef ds:uri="http://schemas.microsoft.com/office/2006/metadata/properties"/>
    <ds:schemaRef ds:uri="http://schemas.microsoft.com/office/infopath/2007/PartnerControls"/>
    <ds:schemaRef ds:uri="2cb4db15-98c3-45b4-bb4a-c2652fc1a36b"/>
    <ds:schemaRef ds:uri="caac8740-0f4f-4dbc-8c9c-c59d41a38691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1702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11896</CharactersWithSpaces>
  <SharedDoc>false</SharedDoc>
  <HLinks>
    <vt:vector size="120" baseType="variant">
      <vt:variant>
        <vt:i4>5832805</vt:i4>
      </vt:variant>
      <vt:variant>
        <vt:i4>54</vt:i4>
      </vt:variant>
      <vt:variant>
        <vt:i4>0</vt:i4>
      </vt:variant>
      <vt:variant>
        <vt:i4>5</vt:i4>
      </vt:variant>
      <vt:variant>
        <vt:lpwstr>https://www.redhat.com/en/about/trusted?sc_cid=70160000000e5syAAA</vt:lpwstr>
      </vt:variant>
      <vt:variant>
        <vt:lpwstr/>
      </vt:variant>
      <vt:variant>
        <vt:i4>131102</vt:i4>
      </vt:variant>
      <vt:variant>
        <vt:i4>51</vt:i4>
      </vt:variant>
      <vt:variant>
        <vt:i4>0</vt:i4>
      </vt:variant>
      <vt:variant>
        <vt:i4>5</vt:i4>
      </vt:variant>
      <vt:variant>
        <vt:lpwstr>https://access.redhat.com/recognition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https://www.redhat.com/</vt:lpwstr>
      </vt:variant>
      <vt:variant>
        <vt:lpwstr/>
      </vt:variant>
      <vt:variant>
        <vt:i4>8192119</vt:i4>
      </vt:variant>
      <vt:variant>
        <vt:i4>45</vt:i4>
      </vt:variant>
      <vt:variant>
        <vt:i4>0</vt:i4>
      </vt:variant>
      <vt:variant>
        <vt:i4>5</vt:i4>
      </vt:variant>
      <vt:variant>
        <vt:lpwstr>http://linkd.in/1AlOAXq</vt:lpwstr>
      </vt:variant>
      <vt:variant>
        <vt:lpwstr/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>http://bit.ly/JEkzvc</vt:lpwstr>
      </vt:variant>
      <vt:variant>
        <vt:lpwstr/>
      </vt:variant>
      <vt:variant>
        <vt:i4>2949162</vt:i4>
      </vt:variant>
      <vt:variant>
        <vt:i4>39</vt:i4>
      </vt:variant>
      <vt:variant>
        <vt:i4>0</vt:i4>
      </vt:variant>
      <vt:variant>
        <vt:i4>5</vt:i4>
      </vt:variant>
      <vt:variant>
        <vt:lpwstr>http://on.fb.me/JVGXMi</vt:lpwstr>
      </vt:variant>
      <vt:variant>
        <vt:lpwstr/>
      </vt:variant>
      <vt:variant>
        <vt:i4>69</vt:i4>
      </vt:variant>
      <vt:variant>
        <vt:i4>36</vt:i4>
      </vt:variant>
      <vt:variant>
        <vt:i4>0</vt:i4>
      </vt:variant>
      <vt:variant>
        <vt:i4>5</vt:i4>
      </vt:variant>
      <vt:variant>
        <vt:lpwstr>http://bit.ly/2FVq6ik</vt:lpwstr>
      </vt:variant>
      <vt:variant>
        <vt:lpwstr/>
      </vt:variant>
      <vt:variant>
        <vt:i4>2031638</vt:i4>
      </vt:variant>
      <vt:variant>
        <vt:i4>33</vt:i4>
      </vt:variant>
      <vt:variant>
        <vt:i4>0</vt:i4>
      </vt:variant>
      <vt:variant>
        <vt:i4>5</vt:i4>
      </vt:variant>
      <vt:variant>
        <vt:lpwstr>http://red.ht/1zzgkXp</vt:lpwstr>
      </vt:variant>
      <vt:variant>
        <vt:lpwstr/>
      </vt:variant>
      <vt:variant>
        <vt:i4>1966103</vt:i4>
      </vt:variant>
      <vt:variant>
        <vt:i4>30</vt:i4>
      </vt:variant>
      <vt:variant>
        <vt:i4>0</vt:i4>
      </vt:variant>
      <vt:variant>
        <vt:i4>5</vt:i4>
      </vt:variant>
      <vt:variant>
        <vt:lpwstr>http://red.ht/1qeXuma</vt:lpwstr>
      </vt:variant>
      <vt:variant>
        <vt:lpwstr/>
      </vt:variant>
      <vt:variant>
        <vt:i4>5046362</vt:i4>
      </vt:variant>
      <vt:variant>
        <vt:i4>27</vt:i4>
      </vt:variant>
      <vt:variant>
        <vt:i4>0</vt:i4>
      </vt:variant>
      <vt:variant>
        <vt:i4>5</vt:i4>
      </vt:variant>
      <vt:variant>
        <vt:lpwstr>http://red.ht/IOS5vm</vt:lpwstr>
      </vt:variant>
      <vt:variant>
        <vt:lpwstr/>
      </vt:variant>
      <vt:variant>
        <vt:i4>589891</vt:i4>
      </vt:variant>
      <vt:variant>
        <vt:i4>24</vt:i4>
      </vt:variant>
      <vt:variant>
        <vt:i4>0</vt:i4>
      </vt:variant>
      <vt:variant>
        <vt:i4>5</vt:i4>
      </vt:variant>
      <vt:variant>
        <vt:lpwstr>https://www.redhat.com/en/technologies/cloud-computing/developer-hub</vt:lpwstr>
      </vt:variant>
      <vt:variant>
        <vt:lpwstr/>
      </vt:variant>
      <vt:variant>
        <vt:i4>5636117</vt:i4>
      </vt:variant>
      <vt:variant>
        <vt:i4>21</vt:i4>
      </vt:variant>
      <vt:variant>
        <vt:i4>0</vt:i4>
      </vt:variant>
      <vt:variant>
        <vt:i4>5</vt:i4>
      </vt:variant>
      <vt:variant>
        <vt:lpwstr>https://backstage.io/plugins/</vt:lpwstr>
      </vt:variant>
      <vt:variant>
        <vt:lpwstr/>
      </vt:variant>
      <vt:variant>
        <vt:i4>5636117</vt:i4>
      </vt:variant>
      <vt:variant>
        <vt:i4>18</vt:i4>
      </vt:variant>
      <vt:variant>
        <vt:i4>0</vt:i4>
      </vt:variant>
      <vt:variant>
        <vt:i4>5</vt:i4>
      </vt:variant>
      <vt:variant>
        <vt:lpwstr>https://backstage.io/plugins/</vt:lpwstr>
      </vt:variant>
      <vt:variant>
        <vt:lpwstr/>
      </vt:variant>
      <vt:variant>
        <vt:i4>1179661</vt:i4>
      </vt:variant>
      <vt:variant>
        <vt:i4>15</vt:i4>
      </vt:variant>
      <vt:variant>
        <vt:i4>0</vt:i4>
      </vt:variant>
      <vt:variant>
        <vt:i4>5</vt:i4>
      </vt:variant>
      <vt:variant>
        <vt:lpwstr>https://janus-idp.io/plugins</vt:lpwstr>
      </vt:variant>
      <vt:variant>
        <vt:lpwstr/>
      </vt:variant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https://red.ht/3Ghlq6I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https://cloud.redhat.com/?sc_cid=7013a000003DOQyAAO</vt:lpwstr>
      </vt:variant>
      <vt:variant>
        <vt:lpwstr/>
      </vt:variant>
      <vt:variant>
        <vt:i4>6422645</vt:i4>
      </vt:variant>
      <vt:variant>
        <vt:i4>6</vt:i4>
      </vt:variant>
      <vt:variant>
        <vt:i4>0</vt:i4>
      </vt:variant>
      <vt:variant>
        <vt:i4>5</vt:i4>
      </vt:variant>
      <vt:variant>
        <vt:lpwstr>https://www.redhat.com/en/topics/devops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https://developers.redhat.com/articles/2022/10/24/red-hat-joins-backstageio-community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https://www.redhat.com/en/topics/devops/what-is-an-internal-developer-platform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https://www.idc.com/getdoc.jsp?containerId=US50120323&amp;pageType=PRINTFRIENDLY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Śliwka</dc:creator>
  <cp:keywords/>
  <dc:description/>
  <cp:lastModifiedBy>Agnieszka Mrozowska</cp:lastModifiedBy>
  <cp:revision>240</cp:revision>
  <dcterms:created xsi:type="dcterms:W3CDTF">2023-12-06T07:47:00Z</dcterms:created>
  <dcterms:modified xsi:type="dcterms:W3CDTF">2024-06-10T09:52:00Z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0x010100E3F7D8008D65CF45A1C8463E2D21EF63</vt:lpwstr>
  </property>
  <property fmtid="{D5CDD505-2E9C-101B-9397-08002B2CF9AE}" pid="3" name="MediaServiceImageTags">
    <vt:lpwstr/>
  </property>
</Properties>
</file>