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55E9" w:rsidRDefault="00D6735B" w14:paraId="0111F4B3" w14:textId="77777777">
      <w:pPr>
        <w:spacing w:after="240" w:line="240" w:lineRule="auto"/>
        <w:contextualSpacing/>
        <w:rPr>
          <w:rFonts w:ascii="DIN Next for AVM" w:hAnsi="DIN Next for AVM" w:cs="Arial"/>
          <w:b/>
          <w:sz w:val="20"/>
        </w:rPr>
      </w:pPr>
      <w:bookmarkStart w:name="_GoBack" w:id="0"/>
      <w:bookmarkEnd w:id="0"/>
      <w:r>
        <w:rPr>
          <w:rFonts w:ascii="DIN Next for AVM" w:hAnsi="DIN Next for AVM"/>
          <w:b/>
          <w:sz w:val="20"/>
        </w:rPr>
        <w:t>AVM na kongresie MWC 2024</w:t>
      </w:r>
    </w:p>
    <w:p w:rsidR="00EE55E9" w:rsidRDefault="00D6735B" w14:paraId="28E52F3A" w14:textId="77777777">
      <w:pPr>
        <w:spacing w:after="240" w:line="240" w:lineRule="auto"/>
        <w:contextualSpacing/>
        <w:rPr>
          <w:rFonts w:ascii="DIN Next for AVM" w:hAnsi="DIN Next for AVM" w:cs="Arial"/>
          <w:b/>
          <w:sz w:val="40"/>
          <w:szCs w:val="40"/>
        </w:rPr>
      </w:pPr>
      <w:r>
        <w:rPr>
          <w:rFonts w:ascii="DIN Next for AVM" w:hAnsi="DIN Next for AVM"/>
          <w:b/>
          <w:sz w:val="40"/>
        </w:rPr>
        <w:t xml:space="preserve">10G, 5G i Wi-Fi 7 – na targach MWC 2024 AVM prezentuje nowe produkty FRITZ! dla cyfrowego domu </w:t>
      </w:r>
    </w:p>
    <w:p w:rsidRPr="00B9628D" w:rsidR="00EE55E9" w:rsidRDefault="00EE55E9" w14:paraId="7B518063" w14:textId="77777777">
      <w:pPr>
        <w:autoSpaceDE w:val="0"/>
        <w:spacing w:line="240" w:lineRule="atLeast"/>
        <w:rPr>
          <w:rFonts w:ascii="DIN Next for AVM" w:hAnsi="DIN Next for AVM" w:cs="AVMMetaOT-Bold"/>
          <w:b/>
          <w:bCs/>
          <w:sz w:val="16"/>
          <w:szCs w:val="16"/>
        </w:rPr>
      </w:pPr>
    </w:p>
    <w:p w:rsidR="00161E28" w:rsidRDefault="00D6735B" w14:paraId="4B4AF57F" w14:textId="6B373BE0">
      <w:pPr>
        <w:autoSpaceDE w:val="0"/>
        <w:spacing w:line="360" w:lineRule="atLeast"/>
        <w:rPr>
          <w:rFonts w:ascii="DIN Next for AVM" w:hAnsi="DIN Next for AVM"/>
          <w:color w:val="000000"/>
        </w:rPr>
      </w:pPr>
      <w:r>
        <w:rPr>
          <w:rFonts w:ascii="DIN Next for AVM" w:hAnsi="DIN Next for AVM"/>
          <w:color w:val="000000"/>
        </w:rPr>
        <w:t xml:space="preserve">Berlin | </w:t>
      </w:r>
      <w:r w:rsidR="00161E28">
        <w:rPr>
          <w:rFonts w:ascii="DIN Next for AVM" w:hAnsi="DIN Next for AVM"/>
          <w:b/>
          <w:color w:val="000000"/>
        </w:rPr>
        <w:t>Firma AVM, e</w:t>
      </w:r>
      <w:r w:rsidRPr="00161E28" w:rsidR="00161E28">
        <w:rPr>
          <w:rFonts w:ascii="DIN Next for AVM" w:hAnsi="DIN Next for AVM"/>
          <w:b/>
          <w:color w:val="000000"/>
        </w:rPr>
        <w:t xml:space="preserve">uropejski specjalista </w:t>
      </w:r>
      <w:r w:rsidR="00161E28">
        <w:rPr>
          <w:rFonts w:ascii="DIN Next for AVM" w:hAnsi="DIN Next for AVM"/>
          <w:b/>
          <w:color w:val="000000"/>
        </w:rPr>
        <w:t>w dziedzinie komunikacji, za</w:t>
      </w:r>
      <w:r w:rsidRPr="00161E28" w:rsidR="00161E28">
        <w:rPr>
          <w:rFonts w:ascii="DIN Next for AVM" w:hAnsi="DIN Next for AVM"/>
          <w:b/>
          <w:color w:val="000000"/>
        </w:rPr>
        <w:t>prezentuje n</w:t>
      </w:r>
      <w:r w:rsidR="00161E28">
        <w:rPr>
          <w:rFonts w:ascii="DIN Next for AVM" w:hAnsi="DIN Next for AVM"/>
          <w:b/>
          <w:color w:val="000000"/>
        </w:rPr>
        <w:t xml:space="preserve">a targach MWC w Barcelonie </w:t>
      </w:r>
      <w:r w:rsidRPr="00161E28" w:rsidR="00161E28">
        <w:rPr>
          <w:rFonts w:ascii="DIN Next for AVM" w:hAnsi="DIN Next for AVM"/>
          <w:b/>
          <w:color w:val="000000"/>
        </w:rPr>
        <w:t xml:space="preserve">nowe produkty FRITZ! </w:t>
      </w:r>
      <w:proofErr w:type="gramStart"/>
      <w:r w:rsidRPr="00161E28" w:rsidR="00161E28">
        <w:rPr>
          <w:rFonts w:ascii="DIN Next for AVM" w:hAnsi="DIN Next for AVM"/>
          <w:b/>
          <w:color w:val="000000"/>
        </w:rPr>
        <w:t>do</w:t>
      </w:r>
      <w:proofErr w:type="gramEnd"/>
      <w:r w:rsidRPr="00161E28" w:rsidR="00161E28">
        <w:rPr>
          <w:rFonts w:ascii="DIN Next for AVM" w:hAnsi="DIN Next for AVM"/>
          <w:b/>
          <w:color w:val="000000"/>
        </w:rPr>
        <w:t xml:space="preserve"> </w:t>
      </w:r>
      <w:r w:rsidR="00161E28">
        <w:rPr>
          <w:rFonts w:ascii="DIN Next for AVM" w:hAnsi="DIN Next for AVM"/>
          <w:b/>
          <w:color w:val="000000"/>
        </w:rPr>
        <w:t>realizacji</w:t>
      </w:r>
      <w:r w:rsidR="00B859B3">
        <w:rPr>
          <w:rFonts w:ascii="DIN Next for AVM" w:hAnsi="DIN Next for AVM"/>
          <w:b/>
          <w:color w:val="000000"/>
        </w:rPr>
        <w:t xml:space="preserve"> szybkich sieci domowych za </w:t>
      </w:r>
      <w:r w:rsidRPr="00161E28" w:rsidR="00161E28">
        <w:rPr>
          <w:rFonts w:ascii="DIN Next for AVM" w:hAnsi="DIN Next for AVM"/>
          <w:b/>
          <w:color w:val="000000"/>
        </w:rPr>
        <w:t xml:space="preserve">pośrednictwem 5G, światłowodów, DSL i </w:t>
      </w:r>
      <w:r w:rsidR="00161E28">
        <w:rPr>
          <w:rFonts w:ascii="DIN Next for AVM" w:hAnsi="DIN Next for AVM"/>
          <w:b/>
          <w:color w:val="000000"/>
        </w:rPr>
        <w:t xml:space="preserve">sieci </w:t>
      </w:r>
      <w:r w:rsidRPr="00161E28" w:rsidR="00161E28">
        <w:rPr>
          <w:rFonts w:ascii="DIN Next for AVM" w:hAnsi="DIN Next for AVM"/>
          <w:b/>
          <w:color w:val="000000"/>
        </w:rPr>
        <w:t>kablowej. Od 26 do 29 lutego odwiedzający targi będą mogli z bliska zapoznać się z rozwiązaniami dla cyfrowego domu na stoisku 7E35.</w:t>
      </w:r>
      <w:r w:rsidR="00161E28">
        <w:rPr>
          <w:rFonts w:ascii="DIN Next for AVM" w:hAnsi="DIN Next for AVM"/>
          <w:color w:val="000000"/>
        </w:rPr>
        <w:t xml:space="preserve"> </w:t>
      </w:r>
    </w:p>
    <w:p w:rsidR="00161E28" w:rsidRDefault="00161E28" w14:paraId="70082C94" w14:textId="77777777">
      <w:pPr>
        <w:autoSpaceDE w:val="0"/>
        <w:spacing w:line="360" w:lineRule="atLeast"/>
        <w:rPr>
          <w:rFonts w:ascii="DIN Next for AVM" w:hAnsi="DIN Next for AVM"/>
          <w:color w:val="000000"/>
        </w:rPr>
      </w:pPr>
    </w:p>
    <w:p w:rsidR="00EE55E9" w:rsidRDefault="00D6735B" w14:paraId="20F4D76B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>Najważniejsze elementy ekspozycji:</w:t>
      </w:r>
    </w:p>
    <w:p w:rsidRPr="00B9628D" w:rsidR="00EE55E9" w:rsidRDefault="00EE55E9" w14:paraId="6BF8D91B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</w:p>
    <w:p w:rsidR="00EE55E9" w:rsidRDefault="00D6735B" w14:paraId="44ADCFF7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>Trzyzakresowy router FRITZ!Box dla łączy światłowodowych i DSL z Wi-Fi 7 i Zigbee</w:t>
      </w:r>
    </w:p>
    <w:p w:rsidR="00EE55E9" w:rsidRDefault="00161E28" w14:paraId="5B100F38" w14:textId="5E4961E5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  <w:r>
        <w:rPr>
          <w:rFonts w:ascii="DIN Next for AVM" w:hAnsi="DIN Next for AVM"/>
          <w:color w:val="000000"/>
        </w:rPr>
        <w:t xml:space="preserve">AVM zaprezentuje </w:t>
      </w:r>
      <w:r w:rsidR="00D6735B">
        <w:rPr>
          <w:rFonts w:ascii="DIN Next for AVM" w:hAnsi="DIN Next for AVM"/>
          <w:color w:val="000000"/>
        </w:rPr>
        <w:t xml:space="preserve">przełomowy model routera </w:t>
      </w:r>
      <w:r w:rsidR="00D6735B">
        <w:rPr>
          <w:rFonts w:ascii="DIN Next for AVM" w:hAnsi="DIN Next for AVM"/>
          <w:b/>
          <w:color w:val="000000"/>
        </w:rPr>
        <w:t>FRITZ!Box 5690 Pro</w:t>
      </w:r>
      <w:r w:rsidR="00D6735B">
        <w:rPr>
          <w:rFonts w:ascii="DIN Next for AVM" w:hAnsi="DIN Next for AVM"/>
          <w:color w:val="000000"/>
        </w:rPr>
        <w:t>, który obsługuje połączenia światłowodowe</w:t>
      </w:r>
      <w:r w:rsidR="00B859B3">
        <w:rPr>
          <w:rFonts w:ascii="DIN Next for AVM" w:hAnsi="DIN Next for AVM"/>
          <w:color w:val="000000"/>
        </w:rPr>
        <w:t xml:space="preserve"> </w:t>
      </w:r>
      <w:r w:rsidR="00D6735B">
        <w:rPr>
          <w:rFonts w:ascii="DIN Next for AVM" w:hAnsi="DIN Next for AVM"/>
          <w:color w:val="000000"/>
        </w:rPr>
        <w:t xml:space="preserve">i DSL. </w:t>
      </w:r>
      <w:r w:rsidR="00D6735B">
        <w:rPr>
          <w:rStyle w:val="WW-Absatz-Standardschriftart"/>
          <w:rFonts w:ascii="DIN Next for AVM" w:hAnsi="DIN Next for AVM"/>
        </w:rPr>
        <w:t>Ponadto nowy FRITZ!Box 5690 Pro oferuje bardzo wydajne trójzakresowe Wi-Fi, o</w:t>
      </w:r>
      <w:r>
        <w:rPr>
          <w:rStyle w:val="WW-Absatz-Standardschriftart"/>
          <w:rFonts w:ascii="DIN Next for AVM" w:hAnsi="DIN Next for AVM"/>
        </w:rPr>
        <w:t xml:space="preserve">bsługujące nowe, trzecie pasmo </w:t>
      </w:r>
      <w:r w:rsidR="00D6735B">
        <w:rPr>
          <w:rStyle w:val="WW-Absatz-Standardschriftart"/>
          <w:rFonts w:ascii="DIN Next for AVM" w:hAnsi="DIN Next for AVM"/>
        </w:rPr>
        <w:t>częstotliwości 6 GHz. Nowy FRITZ!Box 5690 Pro obsługuje popularny obecnie standard bezprzewodowy Wi-Fi 6, ale także Wi-Fi 7, nową generację sieci bezprz</w:t>
      </w:r>
      <w:r>
        <w:rPr>
          <w:rStyle w:val="WW-Absatz-Standardschriftart"/>
          <w:rFonts w:ascii="DIN Next for AVM" w:hAnsi="DIN Next for AVM"/>
        </w:rPr>
        <w:t xml:space="preserve">ewodowej, charakteryzującą się </w:t>
      </w:r>
      <w:r w:rsidR="00D6735B">
        <w:rPr>
          <w:rStyle w:val="WW-Absatz-Standardschriftart"/>
          <w:rFonts w:ascii="DIN Next for AVM" w:hAnsi="DIN Next for AVM"/>
        </w:rPr>
        <w:t>mniejszymi opóźnieniami, wyższą prędkością i większą przepustowością.</w:t>
      </w:r>
      <w:r w:rsidR="00D6735B">
        <w:rPr>
          <w:rFonts w:ascii="DIN Next for AVM" w:hAnsi="DIN Next for AVM"/>
          <w:color w:val="000000"/>
        </w:rPr>
        <w:t xml:space="preserve"> Obsługa sieci przewodowej także za pomocą 2,5-gigabitowego port</w:t>
      </w:r>
      <w:r>
        <w:rPr>
          <w:rFonts w:ascii="DIN Next for AVM" w:hAnsi="DIN Next for AVM"/>
          <w:color w:val="000000"/>
        </w:rPr>
        <w:t>u</w:t>
      </w:r>
      <w:r w:rsidR="00D6735B">
        <w:rPr>
          <w:rFonts w:ascii="DIN Next for AVM" w:hAnsi="DIN Next for AVM"/>
          <w:color w:val="000000"/>
        </w:rPr>
        <w:t xml:space="preserve"> LAN/WAN, funkcje Smart Home realizowane za pomocą technologii DECT ULE, Zigbee i Matter, sprawiają, że FRITZ!Box 5690 Pro jest prawdziwym mózgiem cyfrowego domu.</w:t>
      </w:r>
    </w:p>
    <w:p w:rsidRPr="00B9628D" w:rsidR="00EE55E9" w:rsidRDefault="00EE55E9" w14:paraId="1224C50B" w14:textId="77777777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</w:p>
    <w:p w:rsidR="00EE55E9" w:rsidRDefault="00D6735B" w14:paraId="27A7E77A" w14:textId="77777777">
      <w:pPr>
        <w:autoSpaceDE w:val="0"/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Fonts w:ascii="DIN Next for AVM" w:hAnsi="DIN Next for AVM"/>
          <w:b/>
          <w:color w:val="000000"/>
        </w:rPr>
        <w:t>Pierwszy dostępny już wielofunkcyjny router do obsługi Internetu kablowego, wyposażony w Wi-Fi 7 i Zigbee</w:t>
      </w:r>
    </w:p>
    <w:p w:rsidR="00EE55E9" w:rsidRDefault="00D6735B" w14:paraId="6F67FACD" w14:textId="4280CCCA">
      <w:pPr>
        <w:autoSpaceDE w:val="0"/>
        <w:spacing w:line="360" w:lineRule="atLeast"/>
        <w:rPr>
          <w:rFonts w:ascii="DIN Next for AVM" w:hAnsi="DIN Next for AVM" w:cs="Arial"/>
          <w:color w:val="000000"/>
        </w:rPr>
      </w:pPr>
      <w:r>
        <w:rPr>
          <w:rFonts w:ascii="DIN Next for AVM" w:hAnsi="DIN Next for AVM"/>
          <w:color w:val="000000"/>
        </w:rPr>
        <w:t xml:space="preserve">W czasie MWC premierę będzie miał wprowadzany przez AVM na rynek niemiecki router </w:t>
      </w:r>
      <w:r>
        <w:rPr>
          <w:rFonts w:ascii="DIN Next for AVM" w:hAnsi="DIN Next for AVM"/>
          <w:b/>
          <w:color w:val="000000"/>
        </w:rPr>
        <w:t>FRITZ!Box 6670 Cable</w:t>
      </w:r>
      <w:r>
        <w:rPr>
          <w:rFonts w:ascii="DIN Next for AVM" w:hAnsi="DIN Next for AVM"/>
          <w:color w:val="000000"/>
        </w:rPr>
        <w:t xml:space="preserve">, dzięki któremu użytkownicy łączy kablowych </w:t>
      </w:r>
      <w:r w:rsidR="00B859B3">
        <w:rPr>
          <w:rFonts w:ascii="DIN Next for AVM" w:hAnsi="DIN Next for AVM"/>
          <w:color w:val="000000"/>
        </w:rPr>
        <w:t xml:space="preserve">mogą </w:t>
      </w:r>
      <w:r>
        <w:rPr>
          <w:rFonts w:ascii="DIN Next for AVM" w:hAnsi="DIN Next for AVM"/>
          <w:color w:val="000000"/>
        </w:rPr>
        <w:t xml:space="preserve">cieszyć się Wi-Fi 7, </w:t>
      </w:r>
      <w:r w:rsidR="00161E28">
        <w:rPr>
          <w:rFonts w:ascii="DIN Next for AVM" w:hAnsi="DIN Next for AVM"/>
          <w:color w:val="000000"/>
        </w:rPr>
        <w:t xml:space="preserve">czyli </w:t>
      </w:r>
      <w:r>
        <w:rPr>
          <w:rFonts w:ascii="DIN Next for AVM" w:hAnsi="DIN Next for AVM"/>
          <w:color w:val="000000"/>
        </w:rPr>
        <w:t>now</w:t>
      </w:r>
      <w:r w:rsidR="00B859B3">
        <w:rPr>
          <w:rFonts w:ascii="DIN Next for AVM" w:hAnsi="DIN Next for AVM"/>
          <w:color w:val="000000"/>
        </w:rPr>
        <w:t>ej generacji</w:t>
      </w:r>
      <w:r>
        <w:rPr>
          <w:rFonts w:ascii="DIN Next for AVM" w:hAnsi="DIN Next for AVM"/>
          <w:color w:val="000000"/>
        </w:rPr>
        <w:t xml:space="preserve"> sieci</w:t>
      </w:r>
      <w:r w:rsidR="00B859B3">
        <w:rPr>
          <w:rFonts w:ascii="DIN Next for AVM" w:hAnsi="DIN Next for AVM"/>
          <w:color w:val="000000"/>
        </w:rPr>
        <w:t>ą</w:t>
      </w:r>
      <w:r>
        <w:rPr>
          <w:rFonts w:ascii="DIN Next for AVM" w:hAnsi="DIN Next for AVM"/>
          <w:color w:val="000000"/>
        </w:rPr>
        <w:t xml:space="preserve"> bezprzewodow</w:t>
      </w:r>
      <w:r w:rsidR="00B859B3">
        <w:rPr>
          <w:rFonts w:ascii="DIN Next for AVM" w:hAnsi="DIN Next for AVM"/>
          <w:color w:val="000000"/>
        </w:rPr>
        <w:t>ą</w:t>
      </w:r>
      <w:r>
        <w:rPr>
          <w:rFonts w:ascii="DIN Next for AVM" w:hAnsi="DIN Next for AVM"/>
          <w:color w:val="000000"/>
        </w:rPr>
        <w:t>. Nowy model kablowy dla d</w:t>
      </w:r>
      <w:r w:rsidR="00B859B3">
        <w:rPr>
          <w:rFonts w:ascii="DIN Next for AVM" w:hAnsi="DIN Next for AVM"/>
          <w:color w:val="000000"/>
        </w:rPr>
        <w:t>ostępów zgodnych z DOCSIS 3.1</w:t>
      </w:r>
      <w:r w:rsidR="00195B47">
        <w:rPr>
          <w:rFonts w:ascii="DIN Next for AVM" w:hAnsi="DIN Next for AVM"/>
          <w:color w:val="000000"/>
        </w:rPr>
        <w:t xml:space="preserve"> łąc</w:t>
      </w:r>
      <w:r w:rsidR="00B859B3">
        <w:rPr>
          <w:rFonts w:ascii="DIN Next for AVM" w:hAnsi="DIN Next for AVM"/>
          <w:color w:val="000000"/>
        </w:rPr>
        <w:t>zy w sobie szybki I</w:t>
      </w:r>
      <w:r>
        <w:rPr>
          <w:rFonts w:ascii="DIN Next for AVM" w:hAnsi="DIN Next for AVM"/>
          <w:color w:val="000000"/>
        </w:rPr>
        <w:t>nternet oraz Wi-Fi 7, zapewniając gigabitowe prędkości w całej sieci domowej. Przesyłanie strumieniowe, gry, funkcje Smart Home lub praca z domu – FRITZ!Box 6670 Cable jest idealnym routerem do wszystkich zastosowań w cyfrowym domu.</w:t>
      </w:r>
    </w:p>
    <w:p w:rsidRPr="00B9628D" w:rsidR="00EE55E9" w:rsidRDefault="00EE55E9" w14:paraId="030D6F41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</w:p>
    <w:p w:rsidR="00EE55E9" w:rsidRDefault="00D6735B" w14:paraId="3571CFEE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>10 gigabitów na sekundę na łączach światłowodowych</w:t>
      </w:r>
    </w:p>
    <w:p w:rsidR="00195B47" w:rsidP="00195B47" w:rsidRDefault="00D6735B" w14:paraId="65BC9556" w14:textId="3C3D2935">
      <w:pPr>
        <w:autoSpaceDE w:val="0"/>
        <w:spacing w:line="360" w:lineRule="atLeast"/>
        <w:rPr>
          <w:rStyle w:val="WW-Absatz-Standardschriftart"/>
          <w:rFonts w:ascii="DIN Next for AVM" w:hAnsi="DIN Next for AVM"/>
          <w:szCs w:val="22"/>
        </w:rPr>
      </w:pPr>
      <w:r>
        <w:rPr>
          <w:rFonts w:ascii="DIN Next for AVM" w:hAnsi="DIN Next for AVM"/>
          <w:color w:val="000000"/>
        </w:rPr>
        <w:t xml:space="preserve">Za sprawą imponującej przepustowości 10 gigabitów/s routera </w:t>
      </w:r>
      <w:r>
        <w:rPr>
          <w:rFonts w:ascii="DIN Next for AVM" w:hAnsi="DIN Next for AVM"/>
          <w:b/>
          <w:color w:val="000000"/>
        </w:rPr>
        <w:t>FRITZ!Box 5690 XGS-PON</w:t>
      </w:r>
      <w:r>
        <w:rPr>
          <w:rFonts w:ascii="DIN Next for AVM" w:hAnsi="DIN Next for AVM"/>
          <w:color w:val="000000"/>
        </w:rPr>
        <w:t xml:space="preserve">, AVM wyznacza nowe standardy ultraszybkiego światłowodowego Internetu. </w:t>
      </w:r>
      <w:r w:rsidR="00195B47">
        <w:rPr>
          <w:rStyle w:val="WW-Absatz-Standardschriftart"/>
          <w:rFonts w:ascii="DIN Next for AVM" w:hAnsi="DIN Next for AVM"/>
        </w:rPr>
        <w:t>Ten nowy router jest światłowodowym centrum komunikacji do wszystkich zastosowań cyfrowych w domu, dzięki wydajnemu Wi-Fi 7 i Wi-Fi 6, 10-gigabitowemu portowi WAN/LAN oraz pełnemu zakresowi znanych już użytkownikom FRITZ!Box-ów funkcji telefonicznych, Smart Home i sieciowych.</w:t>
      </w:r>
    </w:p>
    <w:p w:rsidRPr="00B9628D" w:rsidR="00195B47" w:rsidRDefault="00195B47" w14:paraId="7C81EA92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</w:p>
    <w:p w:rsidR="00EE55E9" w:rsidRDefault="00D6735B" w14:paraId="02190063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>Prędkość 5G dla domu</w:t>
      </w:r>
    </w:p>
    <w:p w:rsidR="00EE55E9" w:rsidRDefault="00D6735B" w14:paraId="14308F37" w14:textId="63B5F92B">
      <w:pPr>
        <w:autoSpaceDE w:val="0"/>
        <w:autoSpaceDN w:val="0"/>
        <w:adjustRightInd w:val="0"/>
        <w:spacing w:line="360" w:lineRule="atLeast"/>
        <w:rPr>
          <w:rStyle w:val="WW-Absatz-Standardschriftart"/>
          <w:rFonts w:ascii="DIN Next for AVM" w:hAnsi="DIN Next for AVM"/>
          <w:szCs w:val="22"/>
        </w:rPr>
      </w:pPr>
      <w:r>
        <w:rPr>
          <w:rFonts w:ascii="DIN Next for AVM" w:hAnsi="DIN Next for AVM"/>
          <w:b/>
          <w:color w:val="000000"/>
        </w:rPr>
        <w:t>FRITZ!Box 6860 5G</w:t>
      </w:r>
      <w:r>
        <w:rPr>
          <w:rFonts w:ascii="DIN Next for AVM" w:hAnsi="DIN Next for AVM"/>
          <w:color w:val="000000"/>
        </w:rPr>
        <w:t xml:space="preserve"> umożliwia szy</w:t>
      </w:r>
      <w:r w:rsidR="00195B47">
        <w:rPr>
          <w:rFonts w:ascii="DIN Next for AVM" w:hAnsi="DIN Next for AVM"/>
          <w:color w:val="000000"/>
        </w:rPr>
        <w:t>bkie i niezawodne połączenie z I</w:t>
      </w:r>
      <w:r>
        <w:rPr>
          <w:rFonts w:ascii="DIN Next for AVM" w:hAnsi="DIN Next for AVM"/>
          <w:color w:val="000000"/>
        </w:rPr>
        <w:t xml:space="preserve">nternetem za pośrednictwem 5G. </w:t>
      </w:r>
      <w:r>
        <w:rPr>
          <w:rStyle w:val="WW-Absatz-Standardschriftart"/>
          <w:rFonts w:ascii="DIN Next for AVM" w:hAnsi="DIN Next for AVM"/>
        </w:rPr>
        <w:t xml:space="preserve">Ten </w:t>
      </w:r>
      <w:proofErr w:type="gramStart"/>
      <w:r>
        <w:rPr>
          <w:rStyle w:val="WW-Absatz-Standardschriftart"/>
          <w:rFonts w:ascii="DIN Next for AVM" w:hAnsi="DIN Next for AVM"/>
        </w:rPr>
        <w:t>bezprzewodowy ale</w:t>
      </w:r>
      <w:proofErr w:type="gramEnd"/>
      <w:r>
        <w:rPr>
          <w:rStyle w:val="WW-Absatz-Standardschriftart"/>
          <w:rFonts w:ascii="DIN Next for AVM" w:hAnsi="DIN Next for AVM"/>
        </w:rPr>
        <w:t xml:space="preserve"> stacjonarny router dostępowy obsługuje 5G (NSA, SA) oraz LTE i osiąga prędkość transmisji danych do 1,3 </w:t>
      </w:r>
      <w:proofErr w:type="spellStart"/>
      <w:r>
        <w:rPr>
          <w:rStyle w:val="WW-Absatz-Standardschriftart"/>
          <w:rFonts w:ascii="DIN Next for AVM" w:hAnsi="DIN Next for AVM"/>
        </w:rPr>
        <w:t>Gbit</w:t>
      </w:r>
      <w:proofErr w:type="spellEnd"/>
      <w:r>
        <w:rPr>
          <w:rStyle w:val="WW-Absatz-Standardschriftart"/>
          <w:rFonts w:ascii="DIN Next for AVM" w:hAnsi="DIN Next for AVM"/>
        </w:rPr>
        <w:t xml:space="preserve">/s. Wyposażony jest w mocne Wi-Fi Mesh zgodne ze standardem Wi-Fi 6, dzięki czemu szybki Internet może udostępniać dalej bezprzewodowo w całym domu. Urządzenie posiada bazę DECT dla telefonii i aplikacji Smart Home oraz obsługuje Voice </w:t>
      </w:r>
      <w:proofErr w:type="spellStart"/>
      <w:r>
        <w:rPr>
          <w:rStyle w:val="WW-Absatz-Standardschriftart"/>
          <w:rFonts w:ascii="DIN Next for AVM" w:hAnsi="DIN Next for AVM"/>
        </w:rPr>
        <w:t>over</w:t>
      </w:r>
      <w:proofErr w:type="spellEnd"/>
      <w:r>
        <w:rPr>
          <w:rStyle w:val="WW-Absatz-Standardschriftart"/>
          <w:rFonts w:ascii="DIN Next for AVM" w:hAnsi="DIN Next for AVM"/>
        </w:rPr>
        <w:t xml:space="preserve"> LTE i Voice </w:t>
      </w:r>
      <w:proofErr w:type="spellStart"/>
      <w:r>
        <w:rPr>
          <w:rStyle w:val="WW-Absatz-Standardschriftart"/>
          <w:rFonts w:ascii="DIN Next for AVM" w:hAnsi="DIN Next for AVM"/>
        </w:rPr>
        <w:t>over</w:t>
      </w:r>
      <w:proofErr w:type="spellEnd"/>
      <w:r>
        <w:rPr>
          <w:rStyle w:val="WW-Absatz-Standardschriftart"/>
          <w:rFonts w:ascii="DIN Next for AVM" w:hAnsi="DIN Next for AVM"/>
        </w:rPr>
        <w:t xml:space="preserve"> New Radio. Dzięki kompaktowej obudowie i możliwości równoczesnego zasilania przez Power </w:t>
      </w:r>
      <w:proofErr w:type="spellStart"/>
      <w:r>
        <w:rPr>
          <w:rStyle w:val="WW-Absatz-Standardschriftart"/>
          <w:rFonts w:ascii="DIN Next for AVM" w:hAnsi="DIN Next for AVM"/>
        </w:rPr>
        <w:t>ov</w:t>
      </w:r>
      <w:r w:rsidR="0053175D">
        <w:rPr>
          <w:rStyle w:val="WW-Absatz-Standardschriftart"/>
          <w:rFonts w:ascii="DIN Next for AVM" w:hAnsi="DIN Next for AVM"/>
        </w:rPr>
        <w:t>er</w:t>
      </w:r>
      <w:proofErr w:type="spellEnd"/>
      <w:r w:rsidR="0053175D">
        <w:rPr>
          <w:rStyle w:val="WW-Absatz-Standardschriftart"/>
          <w:rFonts w:ascii="DIN Next for AVM" w:hAnsi="DIN Next for AVM"/>
        </w:rPr>
        <w:t xml:space="preserve"> Ethernet i </w:t>
      </w:r>
      <w:proofErr w:type="spellStart"/>
      <w:r w:rsidRPr="00D211EC" w:rsidR="0053175D">
        <w:rPr>
          <w:rStyle w:val="WW-Absatz-Standardschriftart"/>
          <w:rFonts w:ascii="DIN Next for AVM" w:hAnsi="DIN Next for AVM"/>
        </w:rPr>
        <w:t>przesyłu</w:t>
      </w:r>
      <w:proofErr w:type="spellEnd"/>
      <w:r w:rsidR="0053175D">
        <w:rPr>
          <w:rStyle w:val="WW-Absatz-Standardschriftart"/>
          <w:rFonts w:ascii="DIN Next for AVM" w:hAnsi="DIN Next for AVM"/>
        </w:rPr>
        <w:t xml:space="preserve"> danych, </w:t>
      </w:r>
      <w:r>
        <w:rPr>
          <w:rStyle w:val="WW-Absatz-Standardschriftart"/>
          <w:rFonts w:ascii="DIN Next for AVM" w:hAnsi="DIN Next for AVM"/>
        </w:rPr>
        <w:t>użytkownik może umieścić ro</w:t>
      </w:r>
      <w:r w:rsidR="0053175D">
        <w:rPr>
          <w:rStyle w:val="WW-Absatz-Standardschriftart"/>
          <w:rFonts w:ascii="DIN Next for AVM" w:hAnsi="DIN Next for AVM"/>
        </w:rPr>
        <w:t>uter</w:t>
      </w:r>
      <w:r>
        <w:rPr>
          <w:rStyle w:val="WW-Absatz-Standardschriftart"/>
          <w:rFonts w:ascii="DIN Next for AVM" w:hAnsi="DIN Next for AVM"/>
        </w:rPr>
        <w:t xml:space="preserve"> FRITZ!Box 6860 5G w dowolnym miejscu w domu, na ścianie lub w oknie, a nawet na zewnątrz.</w:t>
      </w:r>
    </w:p>
    <w:p w:rsidRPr="00B9628D" w:rsidR="00EE55E9" w:rsidRDefault="00EE55E9" w14:paraId="25F2DBC5" w14:textId="77777777">
      <w:pPr>
        <w:autoSpaceDE w:val="0"/>
        <w:spacing w:line="360" w:lineRule="atLeast"/>
        <w:rPr>
          <w:rFonts w:ascii="DIN Next for AVM" w:hAnsi="DIN Next for AVM" w:cs="Arial"/>
          <w:b/>
          <w:color w:val="000000"/>
        </w:rPr>
      </w:pPr>
    </w:p>
    <w:p w:rsidR="00EE55E9" w:rsidRDefault="00D6735B" w14:paraId="70E5D42E" w14:textId="77777777">
      <w:pPr>
        <w:autoSpaceDE w:val="0"/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Fonts w:ascii="DIN Next for AVM" w:hAnsi="DIN Next for AVM"/>
          <w:b/>
          <w:color w:val="000000"/>
        </w:rPr>
        <w:t>Gigabitowa prędkość z Wi-Fi 7 dla Internetu poprzez DSL</w:t>
      </w:r>
    </w:p>
    <w:p w:rsidRPr="0053175D" w:rsidR="00EE55E9" w:rsidRDefault="00D6735B" w14:paraId="3C09CAB8" w14:textId="5ED24AB8">
      <w:pPr>
        <w:autoSpaceDE w:val="0"/>
        <w:spacing w:line="360" w:lineRule="atLeast"/>
        <w:rPr>
          <w:rFonts w:ascii="DIN Next for AVM" w:hAnsi="DIN Next for AVM" w:cs="Arial"/>
          <w:color w:val="000000"/>
        </w:rPr>
      </w:pPr>
      <w:r w:rsidRPr="0053175D">
        <w:rPr>
          <w:rFonts w:ascii="DIN Next for AVM" w:hAnsi="DIN Next for AVM"/>
          <w:color w:val="000000"/>
        </w:rPr>
        <w:t xml:space="preserve">Tam, gdzie sieć światłowodowa dociera tylko do piwnicy </w:t>
      </w:r>
      <w:r w:rsidRPr="0053175D" w:rsidR="0053175D">
        <w:rPr>
          <w:rFonts w:ascii="DIN Next for AVM" w:hAnsi="DIN Next for AVM"/>
          <w:color w:val="000000"/>
        </w:rPr>
        <w:t xml:space="preserve">domu wielorodzinnego lub do kompleksu mieszkalnego, </w:t>
      </w:r>
      <w:r w:rsidRPr="0053175D">
        <w:rPr>
          <w:rFonts w:ascii="DIN Next for AVM" w:hAnsi="DIN Next for AVM"/>
          <w:color w:val="000000"/>
        </w:rPr>
        <w:t xml:space="preserve">wyzwaniem jest zapewnienie dużych prędkości w istniejącej infrastrukturze budynku. </w:t>
      </w:r>
      <w:r w:rsidRPr="0053175D">
        <w:rPr>
          <w:rFonts w:ascii="DIN Next for AVM" w:hAnsi="DIN Next for AVM"/>
        </w:rPr>
        <w:t xml:space="preserve">Właśnie dla takiego scenariusza firma </w:t>
      </w:r>
      <w:r w:rsidRPr="0053175D">
        <w:rPr>
          <w:rFonts w:ascii="DIN Next for AVM" w:hAnsi="DIN Next for AVM"/>
          <w:color w:val="000000"/>
        </w:rPr>
        <w:t xml:space="preserve">AVM opracowała nowy router </w:t>
      </w:r>
      <w:r w:rsidRPr="0053175D">
        <w:rPr>
          <w:rFonts w:ascii="DIN Next for AVM" w:hAnsi="DIN Next for AVM"/>
          <w:b/>
          <w:color w:val="000000"/>
        </w:rPr>
        <w:t>FRITZ!Box 7682</w:t>
      </w:r>
      <w:bookmarkStart w:name="_Hlk146536944" w:id="1"/>
      <w:r w:rsidRPr="0053175D">
        <w:rPr>
          <w:rFonts w:ascii="DIN Next for AVM" w:hAnsi="DIN Next for AVM"/>
          <w:color w:val="000000"/>
        </w:rPr>
        <w:t>. Nowy model ro</w:t>
      </w:r>
      <w:r w:rsidR="00D211EC">
        <w:rPr>
          <w:rFonts w:ascii="DIN Next for AVM" w:hAnsi="DIN Next for AVM"/>
          <w:color w:val="000000"/>
        </w:rPr>
        <w:t>ut</w:t>
      </w:r>
      <w:r w:rsidRPr="0053175D">
        <w:rPr>
          <w:rFonts w:ascii="DIN Next for AVM" w:hAnsi="DIN Next for AVM"/>
          <w:color w:val="000000"/>
        </w:rPr>
        <w:t xml:space="preserve">era DSL dla dostawców Internetu może uzyskać prędkość 1 </w:t>
      </w:r>
      <w:proofErr w:type="spellStart"/>
      <w:r w:rsidRPr="0053175D">
        <w:rPr>
          <w:rFonts w:ascii="DIN Next for AVM" w:hAnsi="DIN Next for AVM"/>
          <w:color w:val="000000"/>
        </w:rPr>
        <w:t>Gbit</w:t>
      </w:r>
      <w:proofErr w:type="spellEnd"/>
      <w:r w:rsidRPr="0053175D">
        <w:rPr>
          <w:rFonts w:ascii="DIN Next for AVM" w:hAnsi="DIN Next for AVM"/>
          <w:color w:val="000000"/>
        </w:rPr>
        <w:t xml:space="preserve">/s na łączach zgodnych z G.FAST oraz do 300 </w:t>
      </w:r>
      <w:proofErr w:type="spellStart"/>
      <w:r w:rsidRPr="0053175D">
        <w:rPr>
          <w:rFonts w:ascii="DIN Next for AVM" w:hAnsi="DIN Next for AVM"/>
          <w:color w:val="000000"/>
        </w:rPr>
        <w:t>Mbit</w:t>
      </w:r>
      <w:proofErr w:type="spellEnd"/>
      <w:r w:rsidRPr="0053175D">
        <w:rPr>
          <w:rFonts w:ascii="DIN Next for AVM" w:hAnsi="DIN Next for AVM"/>
          <w:color w:val="000000"/>
        </w:rPr>
        <w:t xml:space="preserve">/s na dostępach z </w:t>
      </w:r>
      <w:proofErr w:type="spellStart"/>
      <w:r w:rsidRPr="0053175D">
        <w:rPr>
          <w:rFonts w:ascii="DIN Next for AVM" w:hAnsi="DIN Next for AVM"/>
          <w:color w:val="000000"/>
        </w:rPr>
        <w:t>supervectoringiem</w:t>
      </w:r>
      <w:proofErr w:type="spellEnd"/>
      <w:r w:rsidRPr="0053175D">
        <w:rPr>
          <w:rFonts w:ascii="DIN Next for AVM" w:hAnsi="DIN Next for AVM"/>
          <w:color w:val="000000"/>
        </w:rPr>
        <w:t xml:space="preserve"> 35b</w:t>
      </w:r>
      <w:bookmarkEnd w:id="1"/>
      <w:r w:rsidRPr="0053175D">
        <w:rPr>
          <w:rFonts w:ascii="DIN Next for AVM" w:hAnsi="DIN Next for AVM"/>
          <w:color w:val="000000"/>
        </w:rPr>
        <w:t>, co oznacza, że wysokie prędkości łączy światłowodowych docierają do mieszkań przez istniejące kable miedziane. Dzięki wydajnej sieci Wi-Fi 7 i Wi-Fi 6, wbudowanej centralce telefonicznej, funkcjom Smart Home i powszechnie znanym wszechstronnym opcjom sieciowym, FRITZ!Box 7682 jest idealnym sposobem wyko</w:t>
      </w:r>
      <w:r w:rsidR="0053175D">
        <w:rPr>
          <w:rFonts w:ascii="DIN Next for AVM" w:hAnsi="DIN Next for AVM"/>
          <w:color w:val="000000"/>
        </w:rPr>
        <w:t>rzystania zalet łączy światłowodowych</w:t>
      </w:r>
      <w:r w:rsidRPr="0053175D">
        <w:rPr>
          <w:rFonts w:ascii="DIN Next for AVM" w:hAnsi="DIN Next for AVM"/>
          <w:color w:val="000000"/>
        </w:rPr>
        <w:t xml:space="preserve"> za pomocą istniejących miedzianych linii telefonicznych.</w:t>
      </w:r>
    </w:p>
    <w:p w:rsidRPr="00B9628D" w:rsidR="00EE55E9" w:rsidRDefault="00EE55E9" w14:paraId="5EB2BECC" w14:textId="77777777">
      <w:pPr>
        <w:autoSpaceDE w:val="0"/>
        <w:spacing w:line="360" w:lineRule="atLeast"/>
        <w:rPr>
          <w:rFonts w:ascii="DIN Next for AVM" w:hAnsi="DIN Next for AVM" w:cs="Arial"/>
          <w:color w:val="000000"/>
        </w:rPr>
      </w:pPr>
    </w:p>
    <w:p w:rsidR="00EE55E9" w:rsidRDefault="00D6735B" w14:paraId="0A4E7CAB" w14:textId="77777777">
      <w:pPr>
        <w:autoSpaceDE w:val="0"/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Fonts w:ascii="DIN Next for AVM" w:hAnsi="DIN Next for AVM"/>
          <w:b/>
          <w:color w:val="000000"/>
        </w:rPr>
        <w:t>Nowość: Większa elastyczność w sieci Wi-Fi Mesh dzięki wzmacniaczowi FRITZ!Repeater w roli Mesh Master</w:t>
      </w:r>
    </w:p>
    <w:p w:rsidR="00EE55E9" w:rsidRDefault="00D6735B" w14:paraId="00115676" w14:textId="201A3088">
      <w:pPr>
        <w:autoSpaceDE w:val="0"/>
        <w:spacing w:line="360" w:lineRule="atLeast"/>
        <w:rPr>
          <w:rFonts w:ascii="DIN Next for AVM" w:hAnsi="DIN Next for AVM"/>
          <w:color w:val="000000"/>
        </w:rPr>
      </w:pPr>
      <w:r>
        <w:rPr>
          <w:rFonts w:ascii="DIN Next for AVM" w:hAnsi="DIN Next for AVM"/>
          <w:color w:val="000000"/>
        </w:rPr>
        <w:t xml:space="preserve">Router FRITZ!Box obsługujący łącze internetowe i wzmacniacz FRITZ!Repeater tworzą </w:t>
      </w:r>
      <w:r>
        <w:rPr>
          <w:rFonts w:ascii="DIN Next for AVM" w:hAnsi="DIN Next for AVM"/>
          <w:b/>
          <w:color w:val="000000"/>
        </w:rPr>
        <w:t>potężny system Mesh</w:t>
      </w:r>
      <w:r>
        <w:rPr>
          <w:rFonts w:ascii="DIN Next for AVM" w:hAnsi="DIN Next for AVM"/>
          <w:color w:val="000000"/>
        </w:rPr>
        <w:t xml:space="preserve">, który w razie potrzeby pozwala użytkownikom elastycznie rozszerzać zasięg Wi-Fi. </w:t>
      </w:r>
      <w:r w:rsidRPr="009E286D" w:rsidR="009E286D">
        <w:rPr>
          <w:rFonts w:ascii="DIN Next for AVM" w:hAnsi="DIN Next for AVM" w:cs="Arial"/>
          <w:color w:val="000000"/>
        </w:rPr>
        <w:t xml:space="preserve">Na tegorocznych targach MWC firma AVM prezentuje rozszerzenie FRITZ! Mesh Repeater, który </w:t>
      </w:r>
      <w:r w:rsidRPr="009E286D" w:rsidR="009E286D">
        <w:rPr>
          <w:rFonts w:ascii="DIN Next for AVM" w:hAnsi="DIN Next for AVM" w:cs="Arial"/>
          <w:color w:val="000000"/>
        </w:rPr>
        <w:t>tworzy elastyczny i skalowalny system Mesh w istniejących sieciach, niezależny od routera</w:t>
      </w:r>
      <w:r w:rsidR="009E286D">
        <w:rPr>
          <w:rFonts w:ascii="DIN Next for AVM" w:hAnsi="DIN Next for AVM"/>
          <w:color w:val="000000"/>
        </w:rPr>
        <w:t xml:space="preserve">. </w:t>
      </w:r>
      <w:r>
        <w:rPr>
          <w:rFonts w:ascii="DIN Next for AVM" w:hAnsi="DIN Next for AVM"/>
          <w:color w:val="000000"/>
        </w:rPr>
        <w:t>AVM zademonstruje takie rozszerzenie Mesh na bazie trzech wzmacniaczy FRITZ!Repeater 3000 AX, z których jeden będzie pełnił rolę Mesh Master.</w:t>
      </w:r>
    </w:p>
    <w:p w:rsidR="009E286D" w:rsidRDefault="009E286D" w14:paraId="2FC03C2F" w14:textId="77777777">
      <w:pPr>
        <w:autoSpaceDE w:val="0"/>
        <w:spacing w:line="360" w:lineRule="atLeast"/>
        <w:rPr>
          <w:rFonts w:ascii="DIN Next for AVM" w:hAnsi="DIN Next for AVM"/>
          <w:color w:val="000000"/>
        </w:rPr>
      </w:pPr>
    </w:p>
    <w:p w:rsidR="00EE55E9" w:rsidRDefault="00D6735B" w14:paraId="79A51A57" w14:textId="77777777">
      <w:pPr>
        <w:autoSpaceDE w:val="0"/>
        <w:spacing w:line="360" w:lineRule="atLeast"/>
        <w:rPr>
          <w:rFonts w:ascii="DIN Next for AVM" w:hAnsi="DIN Next for AVM" w:cs="Arial"/>
          <w:b/>
          <w:color w:val="000000"/>
        </w:rPr>
      </w:pPr>
      <w:r>
        <w:rPr>
          <w:rFonts w:ascii="DIN Next for AVM" w:hAnsi="DIN Next for AVM"/>
          <w:b/>
          <w:color w:val="000000"/>
        </w:rPr>
        <w:t>Inteligentny dom z DECT ULE, Zigbee i obsługą standardu Matter</w:t>
      </w:r>
    </w:p>
    <w:p w:rsidR="00EE55E9" w:rsidRDefault="00D6735B" w14:paraId="4DF0767D" w14:textId="04A62330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  <w:r>
        <w:rPr>
          <w:rFonts w:ascii="DIN Next for AVM" w:hAnsi="DIN Next for AVM"/>
          <w:color w:val="000000"/>
        </w:rPr>
        <w:t>Wszystkie nowe routery FRITZ! oferują kompleksową obsługę inteligentnego domu dzięki sprawdzonemu standardowi DECT ULE. Różnorodne funkcje związane z zarządzaniem zużyciem energii, ogrzewaniem i oświetleniem mogą być kontr</w:t>
      </w:r>
      <w:r w:rsidR="00D211EC">
        <w:rPr>
          <w:rFonts w:ascii="DIN Next for AVM" w:hAnsi="DIN Next for AVM"/>
          <w:color w:val="000000"/>
        </w:rPr>
        <w:t xml:space="preserve">olowane w sposób inteligentny i </w:t>
      </w:r>
      <w:r>
        <w:rPr>
          <w:rFonts w:ascii="DIN Next for AVM" w:hAnsi="DIN Next for AVM"/>
          <w:color w:val="000000"/>
        </w:rPr>
        <w:t>energooszczędny za pomocą</w:t>
      </w:r>
      <w:r w:rsidR="00737749">
        <w:rPr>
          <w:rFonts w:ascii="DIN Next for AVM" w:hAnsi="DIN Next for AVM"/>
          <w:color w:val="000000"/>
        </w:rPr>
        <w:t xml:space="preserve"> aplikacji</w:t>
      </w:r>
      <w:r>
        <w:rPr>
          <w:rFonts w:ascii="DIN Next for AVM" w:hAnsi="DIN Next for AVM"/>
          <w:color w:val="000000"/>
        </w:rPr>
        <w:t xml:space="preserve"> FRITZ!App Smart Home. </w:t>
      </w:r>
      <w:r w:rsidR="009E286D">
        <w:rPr>
          <w:rFonts w:ascii="DIN Next for AVM" w:hAnsi="DIN Next for AVM"/>
          <w:color w:val="000000"/>
        </w:rPr>
        <w:t xml:space="preserve">Routery </w:t>
      </w:r>
      <w:r>
        <w:rPr>
          <w:rFonts w:ascii="DIN Next for AVM" w:hAnsi="DIN Next for AVM"/>
          <w:color w:val="000000"/>
        </w:rPr>
        <w:t>FRITZ!Box 5690 Pro i 6670 Cable obsługują dodatkowo technologię Zigbee i są przygotowane do współpracy ze standardem Matter. Użytkownicy mają zatem do dyspozycji szeroką gamę inteligentnych funkcji i możliwości aplikacji bez konieczności stosowania dodatkowego koncentratora Smart Home.</w:t>
      </w:r>
    </w:p>
    <w:p w:rsidRPr="00B9628D" w:rsidR="00EE55E9" w:rsidRDefault="00EE55E9" w14:paraId="1CFE6F0E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</w:p>
    <w:p w:rsidR="00EE55E9" w:rsidRDefault="00D6735B" w14:paraId="67F73729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>
        <w:rPr>
          <w:rFonts w:ascii="DIN Next for AVM" w:hAnsi="DIN Next for AVM"/>
          <w:b/>
          <w:color w:val="000000"/>
        </w:rPr>
        <w:t>Internet światłowodowy to łatwizna: FRITZ!OS 7.80</w:t>
      </w:r>
    </w:p>
    <w:p w:rsidR="00EE55E9" w:rsidRDefault="00D6735B" w14:paraId="120C2040" w14:textId="19466F45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  <w:r>
        <w:rPr>
          <w:rFonts w:ascii="DIN Next for AVM" w:hAnsi="DIN Next for AVM"/>
          <w:color w:val="000000"/>
        </w:rPr>
        <w:t xml:space="preserve">Nowy FRITZ!OS 7.80 dla </w:t>
      </w:r>
      <w:r w:rsidR="009E286D">
        <w:rPr>
          <w:rFonts w:ascii="DIN Next for AVM" w:hAnsi="DIN Next for AVM"/>
          <w:color w:val="000000"/>
        </w:rPr>
        <w:t xml:space="preserve">routerów </w:t>
      </w:r>
      <w:r>
        <w:rPr>
          <w:rFonts w:ascii="DIN Next for AVM" w:hAnsi="DIN Next for AVM"/>
          <w:color w:val="000000"/>
        </w:rPr>
        <w:t>FRITZ!Box 5590 Fiber, 5530 Fiber, 7590 AX, 7530 AX zapewnia większą przejrzystość interfejsu do konfiguracji stabilnych i szybkich połączeń światłowodowych i ułatwia dostęp do Internetu po łączach optycznych. FRITZ!OS 7.80 będzie w użyciu na stoisku AVM. (</w:t>
      </w:r>
      <w:proofErr w:type="gramStart"/>
      <w:r w:rsidR="009E286D">
        <w:rPr>
          <w:rFonts w:ascii="DIN Next for AVM" w:hAnsi="DIN Next for AVM"/>
          <w:color w:val="000000"/>
        </w:rPr>
        <w:t>pl</w:t>
      </w:r>
      <w:proofErr w:type="gramEnd"/>
      <w:r w:rsidR="009E286D">
        <w:rPr>
          <w:rFonts w:ascii="DIN Next for AVM" w:hAnsi="DIN Next for AVM"/>
          <w:color w:val="000000"/>
        </w:rPr>
        <w:t>.avm.</w:t>
      </w:r>
      <w:proofErr w:type="gramStart"/>
      <w:r w:rsidR="009E286D">
        <w:rPr>
          <w:rFonts w:ascii="DIN Next for AVM" w:hAnsi="DIN Next for AVM"/>
          <w:color w:val="000000"/>
        </w:rPr>
        <w:t>de</w:t>
      </w:r>
      <w:proofErr w:type="gramEnd"/>
      <w:r w:rsidR="009E286D">
        <w:rPr>
          <w:rFonts w:ascii="DIN Next for AVM" w:hAnsi="DIN Next for AVM"/>
          <w:color w:val="000000"/>
        </w:rPr>
        <w:t>/</w:t>
      </w:r>
      <w:proofErr w:type="spellStart"/>
      <w:r w:rsidR="009E286D">
        <w:rPr>
          <w:rFonts w:ascii="DIN Next for AVM" w:hAnsi="DIN Next for AVM"/>
          <w:color w:val="000000"/>
        </w:rPr>
        <w:t>fritzos</w:t>
      </w:r>
      <w:proofErr w:type="spellEnd"/>
      <w:r>
        <w:rPr>
          <w:rFonts w:ascii="DIN Next for AVM" w:hAnsi="DIN Next for AVM"/>
          <w:color w:val="000000"/>
        </w:rPr>
        <w:t>)</w:t>
      </w:r>
      <w:r w:rsidR="007E2674">
        <w:rPr>
          <w:rFonts w:ascii="DIN Next for AVM" w:hAnsi="DIN Next for AVM"/>
          <w:color w:val="000000"/>
        </w:rPr>
        <w:t>.</w:t>
      </w:r>
    </w:p>
    <w:p w:rsidRPr="00B9628D" w:rsidR="00EE55E9" w:rsidRDefault="00EE55E9" w14:paraId="763DF07E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</w:p>
    <w:p w:rsidRPr="001C0891" w:rsidR="00EE55E9" w:rsidRDefault="00D6735B" w14:paraId="41400949" w14:textId="77777777">
      <w:pPr>
        <w:autoSpaceDE w:val="0"/>
        <w:spacing w:line="360" w:lineRule="atLeast"/>
        <w:rPr>
          <w:rFonts w:ascii="DIN Next for AVM" w:hAnsi="DIN Next for AVM" w:cs="Arial"/>
          <w:b/>
          <w:bCs/>
          <w:color w:val="000000"/>
          <w:szCs w:val="22"/>
        </w:rPr>
      </w:pPr>
      <w:r w:rsidRPr="001C0891">
        <w:rPr>
          <w:rFonts w:ascii="DIN Next for AVM" w:hAnsi="DIN Next for AVM"/>
          <w:b/>
          <w:color w:val="000000"/>
        </w:rPr>
        <w:t>Dane techniczne nowych produktów FRITZ!</w:t>
      </w:r>
    </w:p>
    <w:p w:rsidRPr="001C0891" w:rsidR="00EE55E9" w:rsidRDefault="00D6735B" w14:paraId="50B10491" w14:textId="77BA6509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  <w:r w:rsidRPr="001C0891">
        <w:rPr>
          <w:rFonts w:ascii="DIN Next for AVM" w:hAnsi="DIN Next for AVM"/>
        </w:rPr>
        <w:t>Planowane funkcje</w:t>
      </w:r>
      <w:r w:rsidR="001C0891">
        <w:rPr>
          <w:rFonts w:ascii="DIN Next for AVM" w:hAnsi="DIN Next for AVM"/>
        </w:rPr>
        <w:t xml:space="preserve"> i parametry</w:t>
      </w:r>
      <w:r w:rsidRPr="001C0891">
        <w:rPr>
          <w:rFonts w:ascii="DIN Next for AVM" w:hAnsi="DIN Next for AVM"/>
        </w:rPr>
        <w:t xml:space="preserve"> nowych modeli FRITZ! </w:t>
      </w:r>
      <w:proofErr w:type="gramStart"/>
      <w:r w:rsidRPr="001C0891">
        <w:rPr>
          <w:rFonts w:ascii="DIN Next for AVM" w:hAnsi="DIN Next for AVM"/>
        </w:rPr>
        <w:t>prezentowane</w:t>
      </w:r>
      <w:proofErr w:type="gramEnd"/>
      <w:r w:rsidRPr="001C0891">
        <w:rPr>
          <w:rFonts w:ascii="DIN Next for AVM" w:hAnsi="DIN Next for AVM"/>
        </w:rPr>
        <w:t xml:space="preserve"> w czasie targów MWC.</w:t>
      </w:r>
    </w:p>
    <w:p w:rsidRPr="001C0891" w:rsidR="00EE55E9" w:rsidRDefault="00EE55E9" w14:paraId="320920B8" w14:textId="77777777">
      <w:pPr>
        <w:autoSpaceDE w:val="0"/>
        <w:spacing w:line="360" w:lineRule="atLeast"/>
        <w:rPr>
          <w:rFonts w:ascii="DIN Next for AVM" w:hAnsi="DIN Next for AVM" w:cs="Arial"/>
          <w:bCs/>
          <w:color w:val="000000"/>
          <w:szCs w:val="22"/>
        </w:rPr>
      </w:pPr>
    </w:p>
    <w:p w:rsidRPr="001C0891" w:rsidR="00EE55E9" w:rsidRDefault="00D6735B" w14:paraId="2338F7DB" w14:textId="77777777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/>
          <w:b/>
        </w:rPr>
      </w:pPr>
      <w:r w:rsidRPr="001C0891">
        <w:rPr>
          <w:rStyle w:val="WW-Absatz-Standardschriftart"/>
          <w:rFonts w:ascii="DIN Next for AVM" w:hAnsi="DIN Next for AVM"/>
          <w:b/>
        </w:rPr>
        <w:t>FRITZ!Box 5690 Pro</w:t>
      </w:r>
    </w:p>
    <w:p w:rsidR="00EE55E9" w:rsidRDefault="00D6735B" w14:paraId="5B894B33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Wydajny zintegrowany router dla łączy światłowodowych i DSL</w:t>
      </w:r>
    </w:p>
    <w:p w:rsidR="00EE55E9" w:rsidRDefault="00D6735B" w14:paraId="3D16B7AC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Obsługiwane standardy światłowodowe: GPON do 2,5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 xml:space="preserve">/s, AON do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2B911AA7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Możliwość podłączenia do istniejącego modemu światłowodowego (ONT) z przepustowością do 2,5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 (WAN)</w:t>
      </w:r>
    </w:p>
    <w:p w:rsidR="00EE55E9" w:rsidRDefault="00D6735B" w14:paraId="78B831FC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Obsługa DSL, w tym z </w:t>
      </w:r>
      <w:proofErr w:type="spellStart"/>
      <w:r>
        <w:rPr>
          <w:rFonts w:ascii="DIN Next for AVM" w:hAnsi="DIN Next for AVM"/>
          <w:color w:val="000000"/>
          <w:sz w:val="20"/>
        </w:rPr>
        <w:t>supervectoringiem</w:t>
      </w:r>
      <w:proofErr w:type="spellEnd"/>
      <w:r>
        <w:rPr>
          <w:rFonts w:ascii="DIN Next for AVM" w:hAnsi="DIN Next for AVM"/>
          <w:color w:val="000000"/>
          <w:sz w:val="20"/>
        </w:rPr>
        <w:t xml:space="preserve"> 35b do 300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4D628F06" w14:textId="7286C54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Trójzakresow</w:t>
      </w:r>
      <w:r w:rsidR="00737749">
        <w:rPr>
          <w:rFonts w:ascii="DIN Next for AVM" w:hAnsi="DIN Next for AVM"/>
          <w:color w:val="000000"/>
          <w:sz w:val="20"/>
        </w:rPr>
        <w:t>a</w:t>
      </w:r>
      <w:r>
        <w:rPr>
          <w:rFonts w:ascii="DIN Next for AVM" w:hAnsi="DIN Next for AVM"/>
          <w:color w:val="000000"/>
          <w:sz w:val="20"/>
        </w:rPr>
        <w:t xml:space="preserve"> sieć bezprzewodowa Mesh, 4 x 4 w pasmach 2,4 GHz, 5 GHz i 6 GHz / Wi-Fi 7, Wi-Fi 6E, Wi-Fi 6</w:t>
      </w:r>
    </w:p>
    <w:p w:rsidR="00EE55E9" w:rsidRDefault="00D6735B" w14:paraId="5915CA65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Przepustowości Wi-Fi: 6 GHz: do 11,53 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 (Wi-Fi 7), 5 GHz: do 5 760 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 (Wi-Fi 7), 2,4 GHz: do 1 200 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 (Wi-Fi 6)</w:t>
      </w:r>
    </w:p>
    <w:p w:rsidR="00EE55E9" w:rsidRDefault="00D6735B" w14:paraId="34027024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1 x 2,5-gigabitowy port LAN/WAN i 4 porty LAN o przepustowości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5C94DAAF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Telefonia poprzez DECT, IP/SIP i 1 gniazdo telefonii analogowej (FXS)</w:t>
      </w:r>
    </w:p>
    <w:p w:rsidR="00EE55E9" w:rsidRDefault="00D6735B" w14:paraId="559661F6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Inteligentny dom za pośrednictwem DECT ULE i Zigbee, w przygotowaniu zgodność z platformą Matter</w:t>
      </w:r>
    </w:p>
    <w:p w:rsidR="00EE55E9" w:rsidRDefault="00D6735B" w14:paraId="0538F3E9" w14:textId="0A08E2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1 x USB 3.1 </w:t>
      </w:r>
      <w:proofErr w:type="gramStart"/>
      <w:r>
        <w:rPr>
          <w:rFonts w:ascii="DIN Next for AVM" w:hAnsi="DIN Next for AVM"/>
          <w:color w:val="000000"/>
          <w:sz w:val="20"/>
        </w:rPr>
        <w:t>dla</w:t>
      </w:r>
      <w:proofErr w:type="gramEnd"/>
      <w:r>
        <w:rPr>
          <w:rFonts w:ascii="DIN Next for AVM" w:hAnsi="DIN Next for AVM"/>
          <w:color w:val="000000"/>
          <w:sz w:val="20"/>
        </w:rPr>
        <w:t xml:space="preserve"> modemów mobilnych (5G/4G), a także nośników pamięci oraz drukarek</w:t>
      </w:r>
    </w:p>
    <w:p w:rsidR="00EE55E9" w:rsidRDefault="00D6735B" w14:paraId="259127E7" w14:textId="77777777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/>
          <w:b/>
        </w:rPr>
      </w:pPr>
      <w:r>
        <w:rPr>
          <w:rStyle w:val="WW-Absatz-Standardschriftart"/>
          <w:rFonts w:ascii="DIN Next for AVM" w:hAnsi="DIN Next for AVM"/>
          <w:b/>
        </w:rPr>
        <w:t>FRITZ!BOX 5690 XGS-PON</w:t>
      </w:r>
    </w:p>
    <w:p w:rsidR="00EE55E9" w:rsidRDefault="00D6735B" w14:paraId="4CB48370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Szybki router światłowodowy o prędkości łącza do 10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/s.</w:t>
      </w:r>
    </w:p>
    <w:p w:rsidR="00EE55E9" w:rsidRDefault="00D6735B" w14:paraId="44233435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Obsługa standardu światłowodowego XGS-PON</w:t>
      </w:r>
    </w:p>
    <w:p w:rsidR="00EE55E9" w:rsidRDefault="00D6735B" w14:paraId="1596AAE6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Wi-Fi o topologii Mesh, 4 x 4 w paśmie 5 GHz i 2,4 GHz, Wi-Fi 7, 6</w:t>
      </w:r>
    </w:p>
    <w:p w:rsidR="00EE55E9" w:rsidRDefault="00D6735B" w14:paraId="502704A2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Przepustowości Wi-Fi: w 5 GHz do 5 760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 xml:space="preserve">/s, 2,4 GHz do 1 200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Pr="001C0891" w:rsidR="00EE55E9" w:rsidRDefault="00D6735B" w14:paraId="03E994D8" w14:textId="230EFFE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1 x 10-gigabitowy port </w:t>
      </w:r>
      <w:r w:rsidR="001C0891">
        <w:rPr>
          <w:rFonts w:ascii="DIN Next for AVM" w:hAnsi="DIN Next for AVM"/>
          <w:color w:val="000000"/>
          <w:sz w:val="20"/>
        </w:rPr>
        <w:t>LAN</w:t>
      </w:r>
      <w:r w:rsidR="005D61E1">
        <w:rPr>
          <w:rFonts w:ascii="DIN Next for AVM" w:hAnsi="DIN Next for AVM"/>
          <w:color w:val="000000"/>
          <w:sz w:val="20"/>
        </w:rPr>
        <w:t>/</w:t>
      </w:r>
      <w:r>
        <w:rPr>
          <w:rFonts w:ascii="DIN Next for AVM" w:hAnsi="DIN Next for AVM"/>
          <w:color w:val="000000"/>
          <w:sz w:val="20"/>
        </w:rPr>
        <w:t>WAN</w:t>
      </w:r>
      <w:r w:rsidR="001C0891">
        <w:rPr>
          <w:rFonts w:ascii="DIN Next for AVM" w:hAnsi="DIN Next for AVM"/>
          <w:color w:val="000000"/>
          <w:sz w:val="20"/>
        </w:rPr>
        <w:t xml:space="preserve"> </w:t>
      </w:r>
      <w:r>
        <w:rPr>
          <w:rFonts w:ascii="DIN Next for AVM" w:hAnsi="DIN Next for AVM"/>
          <w:color w:val="000000"/>
          <w:sz w:val="20"/>
        </w:rPr>
        <w:t xml:space="preserve">i 4 porty LAN o przepustowości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  <w:r w:rsidR="001C0891">
        <w:rPr>
          <w:rFonts w:ascii="DIN Next for AVM" w:hAnsi="DIN Next for AVM"/>
          <w:color w:val="000000"/>
          <w:sz w:val="20"/>
        </w:rPr>
        <w:t xml:space="preserve">  </w:t>
      </w:r>
    </w:p>
    <w:p w:rsidR="00EE55E9" w:rsidRDefault="00D6735B" w14:paraId="32FFDBB7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Telefonia poprzez DECT, IP/SIP i 1 gniazdo telefonii analogowej (FXS)</w:t>
      </w:r>
    </w:p>
    <w:p w:rsidR="00EE55E9" w:rsidRDefault="00D6735B" w14:paraId="1C9CCCA1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Inteligentny dom za pośrednictwem DECT ULE, w przygotowaniu zgodność z platformą Matter</w:t>
      </w:r>
    </w:p>
    <w:p w:rsidR="00EE55E9" w:rsidRDefault="00D6735B" w14:paraId="46630B76" w14:textId="117C8C4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1 x USB </w:t>
      </w:r>
      <w:r w:rsidR="00C56492">
        <w:rPr>
          <w:rFonts w:ascii="DIN Next for AVM" w:hAnsi="DIN Next for AVM"/>
          <w:color w:val="000000"/>
          <w:sz w:val="20"/>
        </w:rPr>
        <w:t>2</w:t>
      </w:r>
      <w:r>
        <w:rPr>
          <w:rFonts w:ascii="DIN Next for AVM" w:hAnsi="DIN Next for AVM"/>
          <w:color w:val="000000"/>
          <w:sz w:val="20"/>
        </w:rPr>
        <w:t xml:space="preserve">.0 </w:t>
      </w:r>
      <w:proofErr w:type="gramStart"/>
      <w:r>
        <w:rPr>
          <w:rFonts w:ascii="DIN Next for AVM" w:hAnsi="DIN Next for AVM"/>
          <w:color w:val="000000"/>
          <w:sz w:val="20"/>
        </w:rPr>
        <w:t>dla</w:t>
      </w:r>
      <w:proofErr w:type="gramEnd"/>
      <w:r>
        <w:rPr>
          <w:rFonts w:ascii="DIN Next for AVM" w:hAnsi="DIN Next for AVM"/>
          <w:color w:val="000000"/>
          <w:sz w:val="20"/>
        </w:rPr>
        <w:t xml:space="preserve"> modemów mobilnych (5G/4G), a także nośników pamięci oraz drukarek</w:t>
      </w:r>
    </w:p>
    <w:p w:rsidR="00EE55E9" w:rsidRDefault="00D6735B" w14:paraId="17E71EAF" w14:textId="77777777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/>
          <w:b/>
        </w:rPr>
      </w:pPr>
      <w:r>
        <w:rPr>
          <w:rStyle w:val="WW-Absatz-Standardschriftart"/>
          <w:rFonts w:ascii="DIN Next for AVM" w:hAnsi="DIN Next for AVM"/>
          <w:b/>
        </w:rPr>
        <w:t>FRITZ!Box 6670 Cable</w:t>
      </w:r>
    </w:p>
    <w:p w:rsidR="00EE55E9" w:rsidRDefault="00D6735B" w14:paraId="1890DDD8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Router zgodny z DOCSIS 3.1 </w:t>
      </w:r>
      <w:proofErr w:type="gramStart"/>
      <w:r>
        <w:rPr>
          <w:rFonts w:ascii="DIN Next for AVM" w:hAnsi="DIN Next for AVM"/>
          <w:color w:val="000000"/>
          <w:sz w:val="20"/>
        </w:rPr>
        <w:t>do</w:t>
      </w:r>
      <w:proofErr w:type="gramEnd"/>
      <w:r>
        <w:rPr>
          <w:rFonts w:ascii="DIN Next for AVM" w:hAnsi="DIN Next for AVM"/>
          <w:color w:val="000000"/>
          <w:sz w:val="20"/>
        </w:rPr>
        <w:t xml:space="preserve"> dostępu do Internetu przez sieć kablową</w:t>
      </w:r>
    </w:p>
    <w:p w:rsidR="00EE55E9" w:rsidRDefault="00D6735B" w14:paraId="089B58C6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Łączenie kanałów 2x2 OFDM (A) i 32x8 SC-QAM</w:t>
      </w:r>
    </w:p>
    <w:p w:rsidR="00EE55E9" w:rsidRDefault="00D6735B" w14:paraId="4AA96B56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Wi-Fi o topologii Mesh, 2 x 2 w paśmie 2,4 GHz i 5 GHz, Wi-Fi 7</w:t>
      </w:r>
    </w:p>
    <w:p w:rsidR="00EE55E9" w:rsidRDefault="00D6735B" w14:paraId="6087A00D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Przepustowości Wi-Fi: 5 GHz: do 2 880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 xml:space="preserve">/s, 2,4 GHz do 720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4E13FC72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1 x 2,5-gigabitowy port LAN/WAN i 4 porty LAN o przepustowości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6FC88691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Telefonia poprzez DECT, IP/SIP i 1 gniazdo telefonii analogowej (FXS)</w:t>
      </w:r>
    </w:p>
    <w:p w:rsidR="00EE55E9" w:rsidRDefault="00D6735B" w14:paraId="7ADF4AC1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Zintegrowany tuner do strumieniowego przesyłania sygnału telewizyjnego w sieci domowej</w:t>
      </w:r>
    </w:p>
    <w:p w:rsidR="00EE55E9" w:rsidRDefault="00D6735B" w14:paraId="6343C579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Inteligentny dom za pośrednictwem DECT ULE i Zigbee, w przygotowaniu zgodność z platformą Matter</w:t>
      </w:r>
    </w:p>
    <w:p w:rsidR="00EE55E9" w:rsidRDefault="00D6735B" w14:paraId="39FB9A6F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FRITZ!OS: kontrola rodzicielska, serwer multimedialny, dysk sieciowy FRITZ!NAS, dostęp do sieci bezprzewodowej dla gości, usługa </w:t>
      </w:r>
      <w:proofErr w:type="spellStart"/>
      <w:r>
        <w:rPr>
          <w:rFonts w:ascii="DIN Next for AVM" w:hAnsi="DIN Next for AVM"/>
          <w:color w:val="000000"/>
          <w:sz w:val="20"/>
        </w:rPr>
        <w:t>MyFRITZ</w:t>
      </w:r>
      <w:proofErr w:type="spellEnd"/>
      <w:r>
        <w:rPr>
          <w:rFonts w:ascii="DIN Next for AVM" w:hAnsi="DIN Next for AVM"/>
          <w:color w:val="000000"/>
          <w:sz w:val="20"/>
        </w:rPr>
        <w:t xml:space="preserve">! </w:t>
      </w:r>
      <w:proofErr w:type="gramStart"/>
      <w:r>
        <w:rPr>
          <w:rFonts w:ascii="DIN Next for AVM" w:hAnsi="DIN Next for AVM"/>
          <w:color w:val="000000"/>
          <w:sz w:val="20"/>
        </w:rPr>
        <w:t>i</w:t>
      </w:r>
      <w:proofErr w:type="gramEnd"/>
      <w:r>
        <w:rPr>
          <w:rFonts w:ascii="DIN Next for AVM" w:hAnsi="DIN Next for AVM"/>
          <w:color w:val="000000"/>
          <w:sz w:val="20"/>
        </w:rPr>
        <w:t xml:space="preserve"> inne.</w:t>
      </w:r>
    </w:p>
    <w:p w:rsidR="00EE55E9" w:rsidRDefault="00D6735B" w14:paraId="0460683F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1 x USB 2.0 </w:t>
      </w:r>
      <w:proofErr w:type="gramStart"/>
      <w:r>
        <w:rPr>
          <w:rFonts w:ascii="DIN Next for AVM" w:hAnsi="DIN Next for AVM"/>
          <w:color w:val="000000"/>
          <w:sz w:val="20"/>
        </w:rPr>
        <w:t>dla</w:t>
      </w:r>
      <w:proofErr w:type="gramEnd"/>
      <w:r>
        <w:rPr>
          <w:rFonts w:ascii="DIN Next for AVM" w:hAnsi="DIN Next for AVM"/>
          <w:color w:val="000000"/>
          <w:sz w:val="20"/>
        </w:rPr>
        <w:t xml:space="preserve"> modemów mobilnych (5G/4G), a także nośników pamięci oraz drukarek</w:t>
      </w:r>
    </w:p>
    <w:p w:rsidR="00EE55E9" w:rsidRDefault="00D6735B" w14:paraId="727B607C" w14:textId="77777777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/>
          <w:b/>
        </w:rPr>
      </w:pPr>
      <w:r>
        <w:rPr>
          <w:rStyle w:val="WW-Absatz-Standardschriftart"/>
          <w:rFonts w:ascii="DIN Next for AVM" w:hAnsi="DIN Next for AVM"/>
          <w:b/>
        </w:rPr>
        <w:t>FRITZ!Box 7682</w:t>
      </w:r>
    </w:p>
    <w:p w:rsidR="00EE55E9" w:rsidRDefault="00D6735B" w14:paraId="02317268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Wydajny router DSL dla dostawców usług internetowych</w:t>
      </w:r>
    </w:p>
    <w:p w:rsidR="00EE55E9" w:rsidRDefault="00D6735B" w14:paraId="3DFEBA73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Obsługa DSL, w tym G.FAST (212 MHz) do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 xml:space="preserve">/s, a także </w:t>
      </w:r>
      <w:proofErr w:type="spellStart"/>
      <w:r>
        <w:rPr>
          <w:rFonts w:ascii="DIN Next for AVM" w:hAnsi="DIN Next for AVM"/>
          <w:color w:val="000000"/>
          <w:sz w:val="20"/>
        </w:rPr>
        <w:t>supervectoring</w:t>
      </w:r>
      <w:proofErr w:type="spellEnd"/>
      <w:r>
        <w:rPr>
          <w:rFonts w:ascii="DIN Next for AVM" w:hAnsi="DIN Next for AVM"/>
          <w:color w:val="000000"/>
          <w:sz w:val="20"/>
        </w:rPr>
        <w:t xml:space="preserve"> 35b do 300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/s.</w:t>
      </w:r>
    </w:p>
    <w:p w:rsidR="00EE55E9" w:rsidRDefault="00D6735B" w14:paraId="7043B03C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Wi-Fi o topologii Mesh, 4 x 4 w paśmie 5 i 2,4 GHZ, Wi-Fi 7, 6</w:t>
      </w:r>
    </w:p>
    <w:p w:rsidR="00EE55E9" w:rsidRDefault="00D6735B" w14:paraId="6FCCD233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Przepustowości Wi-Fi: w 5 GHz: do 5 760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 xml:space="preserve">/ (Wi-Fi 7), 2,4 GHz do 1 200 </w:t>
      </w:r>
      <w:proofErr w:type="spellStart"/>
      <w:r>
        <w:rPr>
          <w:rFonts w:ascii="DIN Next for AVM" w:hAnsi="DIN Next for AVM"/>
          <w:color w:val="000000"/>
          <w:sz w:val="20"/>
        </w:rPr>
        <w:t>Mbit</w:t>
      </w:r>
      <w:proofErr w:type="spellEnd"/>
      <w:r>
        <w:rPr>
          <w:rFonts w:ascii="DIN Next for AVM" w:hAnsi="DIN Next for AVM"/>
          <w:color w:val="000000"/>
          <w:sz w:val="20"/>
        </w:rPr>
        <w:t>/s (Wi-Fi 6)</w:t>
      </w:r>
    </w:p>
    <w:p w:rsidR="00EE55E9" w:rsidRDefault="00D6735B" w14:paraId="1FA8D7A7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2 x 2,5-gigabitowy port LAN/WAN i 2 porty LAN o przepustowości 1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</w:t>
      </w:r>
    </w:p>
    <w:p w:rsidR="00EE55E9" w:rsidRDefault="00D6735B" w14:paraId="2B65F584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Telefonia poprzez DECT, IP/SIP i 1 gniazdo telefonii analogowej (FXS)</w:t>
      </w:r>
    </w:p>
    <w:p w:rsidR="00EE55E9" w:rsidRDefault="00D6735B" w14:paraId="01888640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Inteligentny dom za pośrednictwem systemu DECT ULE</w:t>
      </w:r>
    </w:p>
    <w:p w:rsidRPr="00D211EC" w:rsidR="00EE55E9" w:rsidP="00D211EC" w:rsidRDefault="00D6735B" w14:paraId="459B07ED" w14:textId="0216CC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1 x USB </w:t>
      </w:r>
      <w:r w:rsidR="00C56492">
        <w:rPr>
          <w:rFonts w:ascii="DIN Next for AVM" w:hAnsi="DIN Next for AVM"/>
          <w:color w:val="000000"/>
          <w:sz w:val="20"/>
        </w:rPr>
        <w:t>2</w:t>
      </w:r>
      <w:r>
        <w:rPr>
          <w:rFonts w:ascii="DIN Next for AVM" w:hAnsi="DIN Next for AVM"/>
          <w:color w:val="000000"/>
          <w:sz w:val="20"/>
        </w:rPr>
        <w:t xml:space="preserve">.0 </w:t>
      </w:r>
      <w:proofErr w:type="gramStart"/>
      <w:r>
        <w:rPr>
          <w:rFonts w:ascii="DIN Next for AVM" w:hAnsi="DIN Next for AVM"/>
          <w:color w:val="000000"/>
          <w:sz w:val="20"/>
        </w:rPr>
        <w:t>dla</w:t>
      </w:r>
      <w:proofErr w:type="gramEnd"/>
      <w:r>
        <w:rPr>
          <w:rFonts w:ascii="DIN Next for AVM" w:hAnsi="DIN Next for AVM"/>
          <w:color w:val="000000"/>
          <w:sz w:val="20"/>
        </w:rPr>
        <w:t xml:space="preserve"> modemów mobilnych (5G/4G), a także nośników pamięci oraz drukarek</w:t>
      </w:r>
    </w:p>
    <w:p w:rsidR="00EE55E9" w:rsidRDefault="00D6735B" w14:paraId="678BDEBF" w14:textId="77777777">
      <w:pPr>
        <w:autoSpaceDE w:val="0"/>
        <w:autoSpaceDN w:val="0"/>
        <w:adjustRightInd w:val="0"/>
        <w:spacing w:line="360" w:lineRule="auto"/>
        <w:rPr>
          <w:rFonts w:ascii="DIN Next for AVM" w:hAnsi="DIN Next for AVM"/>
          <w:b/>
        </w:rPr>
      </w:pPr>
      <w:r>
        <w:rPr>
          <w:rStyle w:val="WW-Absatz-Standardschriftart"/>
          <w:rFonts w:ascii="DIN Next for AVM" w:hAnsi="DIN Next for AVM"/>
          <w:b/>
        </w:rPr>
        <w:t>FRITZ!Box 6860 5G</w:t>
      </w:r>
    </w:p>
    <w:p w:rsidR="00EE55E9" w:rsidRDefault="00D6735B" w14:paraId="7BED2272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Router 5G i LTE do pracy w podróży i w domu, do 1,3 </w:t>
      </w:r>
      <w:proofErr w:type="spellStart"/>
      <w:r>
        <w:rPr>
          <w:rFonts w:ascii="DIN Next for AVM" w:hAnsi="DIN Next for AVM"/>
          <w:color w:val="000000"/>
          <w:sz w:val="20"/>
        </w:rPr>
        <w:t>Gbit</w:t>
      </w:r>
      <w:proofErr w:type="spellEnd"/>
      <w:r>
        <w:rPr>
          <w:rFonts w:ascii="DIN Next for AVM" w:hAnsi="DIN Next for AVM"/>
          <w:color w:val="000000"/>
          <w:sz w:val="20"/>
        </w:rPr>
        <w:t>/s (4 x 4 MIMO)</w:t>
      </w:r>
    </w:p>
    <w:p w:rsidRPr="00B9628D" w:rsidR="00EE55E9" w:rsidRDefault="00D6735B" w14:paraId="534F602E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  <w:lang w:val="en-GB"/>
        </w:rPr>
      </w:pPr>
      <w:proofErr w:type="spellStart"/>
      <w:r w:rsidRPr="00B9628D">
        <w:rPr>
          <w:rFonts w:ascii="DIN Next for AVM" w:hAnsi="DIN Next for AVM"/>
          <w:color w:val="000000"/>
          <w:sz w:val="20"/>
          <w:lang w:val="en-GB"/>
        </w:rPr>
        <w:t>Wsparcie</w:t>
      </w:r>
      <w:proofErr w:type="spellEnd"/>
      <w:r w:rsidRPr="00B9628D">
        <w:rPr>
          <w:rFonts w:ascii="DIN Next for AVM" w:hAnsi="DIN Next for AVM"/>
          <w:color w:val="000000"/>
          <w:sz w:val="20"/>
          <w:lang w:val="en-GB"/>
        </w:rPr>
        <w:t xml:space="preserve"> </w:t>
      </w:r>
      <w:proofErr w:type="spellStart"/>
      <w:r w:rsidRPr="00B9628D">
        <w:rPr>
          <w:rFonts w:ascii="DIN Next for AVM" w:hAnsi="DIN Next for AVM"/>
          <w:color w:val="000000"/>
          <w:sz w:val="20"/>
          <w:lang w:val="en-GB"/>
        </w:rPr>
        <w:t>dla</w:t>
      </w:r>
      <w:proofErr w:type="spellEnd"/>
      <w:r w:rsidRPr="00B9628D">
        <w:rPr>
          <w:rFonts w:ascii="DIN Next for AVM" w:hAnsi="DIN Next for AVM"/>
          <w:color w:val="000000"/>
          <w:sz w:val="20"/>
          <w:lang w:val="en-GB"/>
        </w:rPr>
        <w:t xml:space="preserve"> 5G SA/NSA (3GPP Release 16) i LTE Advanced Pro (CAT19)</w:t>
      </w:r>
    </w:p>
    <w:p w:rsidR="00EE55E9" w:rsidRDefault="00D6735B" w14:paraId="2729ACCA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Agregacja nośnych 5G (5G CA), </w:t>
      </w:r>
      <w:proofErr w:type="spellStart"/>
      <w:r>
        <w:rPr>
          <w:rFonts w:ascii="DIN Next for AVM" w:hAnsi="DIN Next for AVM"/>
          <w:color w:val="000000"/>
          <w:sz w:val="20"/>
        </w:rPr>
        <w:t>Dynamic</w:t>
      </w:r>
      <w:proofErr w:type="spellEnd"/>
      <w:r>
        <w:rPr>
          <w:rFonts w:ascii="DIN Next for AVM" w:hAnsi="DIN Next for AVM"/>
          <w:color w:val="000000"/>
          <w:sz w:val="20"/>
        </w:rPr>
        <w:t xml:space="preserve"> Spectrum </w:t>
      </w:r>
      <w:proofErr w:type="spellStart"/>
      <w:r>
        <w:rPr>
          <w:rFonts w:ascii="DIN Next for AVM" w:hAnsi="DIN Next for AVM"/>
          <w:color w:val="000000"/>
          <w:sz w:val="20"/>
        </w:rPr>
        <w:t>Sharing</w:t>
      </w:r>
      <w:proofErr w:type="spellEnd"/>
      <w:r>
        <w:rPr>
          <w:rFonts w:ascii="DIN Next for AVM" w:hAnsi="DIN Next for AVM"/>
          <w:color w:val="000000"/>
          <w:sz w:val="20"/>
        </w:rPr>
        <w:t xml:space="preserve"> (DSS), </w:t>
      </w:r>
      <w:proofErr w:type="spellStart"/>
      <w:r>
        <w:rPr>
          <w:rFonts w:ascii="DIN Next for AVM" w:hAnsi="DIN Next for AVM"/>
          <w:color w:val="000000"/>
          <w:sz w:val="20"/>
        </w:rPr>
        <w:t>nano</w:t>
      </w:r>
      <w:proofErr w:type="spellEnd"/>
      <w:r>
        <w:rPr>
          <w:rFonts w:ascii="DIN Next for AVM" w:hAnsi="DIN Next for AVM"/>
          <w:color w:val="000000"/>
          <w:sz w:val="20"/>
        </w:rPr>
        <w:t xml:space="preserve"> SIM, 5G w pasmach 1, 3, 5, 7, 8, 20, 28, 38, 40, 41, 75, 78</w:t>
      </w:r>
    </w:p>
    <w:p w:rsidR="00EE55E9" w:rsidRDefault="00D6735B" w14:paraId="04D68054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4G (LTE) w pasmach 1, 3, 5, 7, 8, 20, 28, 32, 38, 40, 41, 42, 43</w:t>
      </w:r>
    </w:p>
    <w:p w:rsidR="00EE55E9" w:rsidRDefault="00D6735B" w14:paraId="3405B9CF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Obsługuje również 3G (UMTS)</w:t>
      </w:r>
    </w:p>
    <w:p w:rsidR="00EE55E9" w:rsidRDefault="00D6735B" w14:paraId="5AB602E1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Sieć Wi-Fi: Wi-Fi 6 2 x 2 dla 2.4 </w:t>
      </w:r>
      <w:proofErr w:type="gramStart"/>
      <w:r>
        <w:rPr>
          <w:rFonts w:ascii="DIN Next for AVM" w:hAnsi="DIN Next for AVM"/>
          <w:color w:val="000000"/>
          <w:sz w:val="20"/>
        </w:rPr>
        <w:t>i</w:t>
      </w:r>
      <w:proofErr w:type="gramEnd"/>
      <w:r>
        <w:rPr>
          <w:rFonts w:ascii="DIN Next for AVM" w:hAnsi="DIN Next for AVM"/>
          <w:color w:val="000000"/>
          <w:sz w:val="20"/>
        </w:rPr>
        <w:t xml:space="preserve"> 5 GHz</w:t>
      </w:r>
    </w:p>
    <w:p w:rsidRPr="00B9628D" w:rsidR="00EE55E9" w:rsidRDefault="00D6735B" w14:paraId="139952EC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  <w:lang w:val="en-GB"/>
        </w:rPr>
      </w:pPr>
      <w:proofErr w:type="spellStart"/>
      <w:r w:rsidRPr="007E2674">
        <w:rPr>
          <w:rFonts w:ascii="DIN Next for AVM" w:hAnsi="DIN Next for AVM"/>
          <w:color w:val="000000"/>
          <w:sz w:val="20"/>
          <w:lang w:val="en-GB"/>
        </w:rPr>
        <w:t>Jeden</w:t>
      </w:r>
      <w:proofErr w:type="spellEnd"/>
      <w:r w:rsidRPr="00B9628D">
        <w:rPr>
          <w:rFonts w:ascii="DIN Next for AVM" w:hAnsi="DIN Next for AVM"/>
          <w:color w:val="000000"/>
          <w:sz w:val="20"/>
          <w:lang w:val="en-GB"/>
        </w:rPr>
        <w:t xml:space="preserve"> port Gigabit LAN z </w:t>
      </w:r>
      <w:proofErr w:type="spellStart"/>
      <w:r w:rsidRPr="007E2674">
        <w:rPr>
          <w:rFonts w:ascii="DIN Next for AVM" w:hAnsi="DIN Next for AVM"/>
          <w:color w:val="000000"/>
          <w:sz w:val="20"/>
          <w:lang w:val="en-GB"/>
        </w:rPr>
        <w:t>technologią</w:t>
      </w:r>
      <w:proofErr w:type="spellEnd"/>
      <w:r w:rsidRPr="00B9628D">
        <w:rPr>
          <w:rFonts w:ascii="DIN Next for AVM" w:hAnsi="DIN Next for AVM"/>
          <w:color w:val="000000"/>
          <w:sz w:val="20"/>
          <w:lang w:val="en-GB"/>
        </w:rPr>
        <w:t xml:space="preserve"> Power over Ethernet (</w:t>
      </w:r>
      <w:proofErr w:type="spellStart"/>
      <w:r w:rsidRPr="00B9628D">
        <w:rPr>
          <w:rFonts w:ascii="DIN Next for AVM" w:hAnsi="DIN Next for AVM"/>
          <w:color w:val="000000"/>
          <w:sz w:val="20"/>
          <w:lang w:val="en-GB"/>
        </w:rPr>
        <w:t>PoE</w:t>
      </w:r>
      <w:proofErr w:type="spellEnd"/>
      <w:r w:rsidRPr="00B9628D">
        <w:rPr>
          <w:rFonts w:ascii="DIN Next for AVM" w:hAnsi="DIN Next for AVM"/>
          <w:color w:val="000000"/>
          <w:sz w:val="20"/>
          <w:lang w:val="en-GB"/>
        </w:rPr>
        <w:t>)</w:t>
      </w:r>
    </w:p>
    <w:p w:rsidR="00EE55E9" w:rsidRDefault="00D6735B" w14:paraId="7C0EF1C3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 xml:space="preserve">Telefonia przez </w:t>
      </w:r>
      <w:proofErr w:type="spellStart"/>
      <w:r>
        <w:rPr>
          <w:rFonts w:ascii="DIN Next for AVM" w:hAnsi="DIN Next for AVM"/>
          <w:color w:val="000000"/>
          <w:sz w:val="20"/>
        </w:rPr>
        <w:t>VoLTE</w:t>
      </w:r>
      <w:proofErr w:type="spellEnd"/>
      <w:r>
        <w:rPr>
          <w:rFonts w:ascii="DIN Next for AVM" w:hAnsi="DIN Next for AVM"/>
          <w:color w:val="000000"/>
          <w:sz w:val="20"/>
        </w:rPr>
        <w:t xml:space="preserve">, </w:t>
      </w:r>
      <w:proofErr w:type="spellStart"/>
      <w:r>
        <w:rPr>
          <w:rFonts w:ascii="DIN Next for AVM" w:hAnsi="DIN Next for AVM"/>
          <w:color w:val="000000"/>
          <w:sz w:val="20"/>
        </w:rPr>
        <w:t>VoNR</w:t>
      </w:r>
      <w:proofErr w:type="spellEnd"/>
      <w:r>
        <w:rPr>
          <w:rFonts w:ascii="DIN Next for AVM" w:hAnsi="DIN Next for AVM"/>
          <w:color w:val="000000"/>
          <w:sz w:val="20"/>
        </w:rPr>
        <w:t xml:space="preserve"> (5G) i VoIP</w:t>
      </w:r>
    </w:p>
    <w:p w:rsidR="00EE55E9" w:rsidRDefault="00D6735B" w14:paraId="645DB15C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Centralka telefoniczna dla aparatów DECT i IP</w:t>
      </w:r>
    </w:p>
    <w:p w:rsidR="00EE55E9" w:rsidRDefault="00D6735B" w14:paraId="796A096F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Inteligentny dom za pośrednictwem systemu DECT ULE</w:t>
      </w:r>
    </w:p>
    <w:p w:rsidR="00EE55E9" w:rsidRDefault="00D6735B" w14:paraId="73F8E08E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DIN Next for AVM" w:hAnsi="DIN Next for AVM" w:cs="DIN Next for AVM"/>
          <w:color w:val="000000"/>
          <w:sz w:val="20"/>
        </w:rPr>
      </w:pPr>
      <w:r>
        <w:rPr>
          <w:rFonts w:ascii="DIN Next for AVM" w:hAnsi="DIN Next for AVM"/>
          <w:color w:val="000000"/>
          <w:sz w:val="20"/>
        </w:rPr>
        <w:t>Zdejmowana podstawa do montażu na ścianie/oknie, obudowa odpowiednia do użytku na zewnątrz</w:t>
      </w:r>
    </w:p>
    <w:p w:rsidR="005D61E1" w:rsidP="0053175D" w:rsidRDefault="005D61E1" w14:paraId="297AC921" w14:textId="77777777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 w:cs="DIN Next for AVM"/>
          <w:color w:val="000000"/>
          <w:sz w:val="20"/>
        </w:rPr>
      </w:pPr>
    </w:p>
    <w:p w:rsidRPr="005D61E1" w:rsidR="0053175D" w:rsidP="0053175D" w:rsidRDefault="005D61E1" w14:paraId="109E884A" w14:textId="3FC0ECE1">
      <w:pPr>
        <w:autoSpaceDE w:val="0"/>
        <w:autoSpaceDN w:val="0"/>
        <w:adjustRightInd w:val="0"/>
        <w:spacing w:line="360" w:lineRule="auto"/>
        <w:rPr>
          <w:rStyle w:val="WW-Absatz-Standardschriftart"/>
          <w:rFonts w:ascii="DIN Next for AVM" w:hAnsi="DIN Next for AVM" w:cs="DIN Next for AVM"/>
          <w:color w:val="000000"/>
          <w:sz w:val="20"/>
        </w:rPr>
      </w:pPr>
      <w:r w:rsidRPr="005D61E1">
        <w:rPr>
          <w:rStyle w:val="WW-Absatz-Standardschriftart"/>
          <w:rFonts w:ascii="DIN Next for AVM" w:hAnsi="DIN Next for AVM" w:cs="DIN Next for AVM"/>
          <w:color w:val="000000"/>
          <w:sz w:val="20"/>
        </w:rPr>
        <w:t>*</w:t>
      </w:r>
      <w:r>
        <w:rPr>
          <w:rStyle w:val="WW-Absatz-Standardschriftart"/>
          <w:rFonts w:ascii="DIN Next for AVM" w:hAnsi="DIN Next for AVM" w:cs="DIN Next for AVM"/>
          <w:color w:val="000000"/>
          <w:sz w:val="20"/>
        </w:rPr>
        <w:t xml:space="preserve">    </w:t>
      </w:r>
      <w:r w:rsidR="00D211EC">
        <w:rPr>
          <w:rStyle w:val="WW-Absatz-Standardschriftart"/>
          <w:rFonts w:ascii="DIN Next for AVM" w:hAnsi="DIN Next for AVM" w:cs="DIN Next for AVM"/>
          <w:color w:val="000000"/>
          <w:sz w:val="20"/>
        </w:rPr>
        <w:t xml:space="preserve">   </w:t>
      </w:r>
      <w:r>
        <w:rPr>
          <w:rStyle w:val="WW-Absatz-Standardschriftart"/>
          <w:rFonts w:ascii="DIN Next for AVM" w:hAnsi="DIN Next for AVM" w:cs="DIN Next for AVM"/>
          <w:color w:val="000000"/>
          <w:sz w:val="20"/>
        </w:rPr>
        <w:t xml:space="preserve"> </w:t>
      </w:r>
      <w:r w:rsidRPr="005D61E1">
        <w:rPr>
          <w:rStyle w:val="WW-Absatz-Standardschriftart"/>
          <w:rFonts w:ascii="DIN Next for AVM" w:hAnsi="DIN Next for AVM" w:cs="DIN Next for AVM"/>
          <w:color w:val="000000"/>
          <w:sz w:val="20"/>
        </w:rPr>
        <w:t>*</w:t>
      </w:r>
      <w:r>
        <w:rPr>
          <w:rStyle w:val="WW-Absatz-Standardschriftart"/>
          <w:rFonts w:ascii="DIN Next for AVM" w:hAnsi="DIN Next for AVM" w:cs="DIN Next for AVM"/>
          <w:color w:val="000000"/>
          <w:sz w:val="20"/>
        </w:rPr>
        <w:t xml:space="preserve">       </w:t>
      </w:r>
      <w:r w:rsidRPr="005D61E1">
        <w:rPr>
          <w:rStyle w:val="WW-Absatz-Standardschriftart"/>
          <w:rFonts w:ascii="DIN Next for AVM" w:hAnsi="DIN Next for AVM" w:cs="DIN Next for AVM"/>
          <w:color w:val="000000"/>
          <w:sz w:val="20"/>
        </w:rPr>
        <w:t>*</w:t>
      </w:r>
    </w:p>
    <w:p w:rsidRPr="00913D05" w:rsidR="0053175D" w:rsidP="0053175D" w:rsidRDefault="0053175D" w14:paraId="1F36EFE0" w14:textId="77777777">
      <w:pPr>
        <w:pStyle w:val="NormalnyWeb"/>
        <w:spacing w:line="240" w:lineRule="auto"/>
        <w:rPr>
          <w:rStyle w:val="Hyperlink4"/>
          <w:rFonts w:ascii="DIN Next for AVM" w:hAnsi="DIN Next for AVM"/>
        </w:rPr>
      </w:pPr>
      <w:r w:rsidRPr="00913D05">
        <w:rPr>
          <w:rStyle w:val="None"/>
          <w:rFonts w:ascii="DIN Next for AVM" w:hAnsi="DIN Next for AVM" w:eastAsia="Arial"/>
          <w:b/>
        </w:rPr>
        <w:t xml:space="preserve">AVM w </w:t>
      </w:r>
      <w:proofErr w:type="spellStart"/>
      <w:r w:rsidRPr="00913D05">
        <w:rPr>
          <w:rStyle w:val="None"/>
          <w:rFonts w:ascii="DIN Next for AVM" w:hAnsi="DIN Next for AVM" w:eastAsia="Arial"/>
          <w:b/>
        </w:rPr>
        <w:t>social</w:t>
      </w:r>
      <w:proofErr w:type="spellEnd"/>
      <w:r w:rsidRPr="00913D05">
        <w:rPr>
          <w:rStyle w:val="None"/>
          <w:rFonts w:ascii="DIN Next for AVM" w:hAnsi="DIN Next for AVM" w:eastAsia="Arial"/>
          <w:b/>
        </w:rPr>
        <w:t xml:space="preserve"> mediach</w:t>
      </w:r>
      <w:proofErr w:type="gramStart"/>
      <w:r w:rsidRPr="00913D05">
        <w:rPr>
          <w:rStyle w:val="None"/>
          <w:rFonts w:ascii="DIN Next for AVM" w:hAnsi="DIN Next for AVM" w:eastAsia="Arial"/>
          <w:b/>
        </w:rPr>
        <w:t>:</w:t>
      </w:r>
      <w:r w:rsidRPr="00913D05">
        <w:rPr>
          <w:rStyle w:val="None"/>
          <w:rFonts w:ascii="DIN Next for AVM" w:hAnsi="DIN Next for AVM" w:eastAsia="Arial"/>
          <w:b/>
        </w:rPr>
        <w:br/>
      </w:r>
      <w:hyperlink w:history="1" r:id="rId9">
        <w:proofErr w:type="gramEnd"/>
        <w:r w:rsidRPr="00913D05">
          <w:rPr>
            <w:rStyle w:val="Hyperlink4"/>
            <w:rFonts w:ascii="DIN Next for AVM" w:hAnsi="DIN Next for AVM"/>
          </w:rPr>
          <w:t>https://www.facebook.com/FRITZBoxPolska</w:t>
        </w:r>
      </w:hyperlink>
    </w:p>
    <w:p w:rsidRPr="00913D05" w:rsidR="0053175D" w:rsidP="0053175D" w:rsidRDefault="0053175D" w14:paraId="199D22F1" w14:textId="77777777">
      <w:pPr>
        <w:spacing w:line="240" w:lineRule="auto"/>
        <w:rPr>
          <w:rFonts w:ascii="DIN Next for AVM" w:hAnsi="DIN Next for AVM" w:eastAsia="Arial" w:cs="Arial"/>
          <w:color w:val="0000FF"/>
          <w:sz w:val="20"/>
          <w:u w:val="single" w:color="0000FF"/>
        </w:rPr>
      </w:pPr>
      <w:r w:rsidRPr="00913D05">
        <w:rPr>
          <w:rStyle w:val="Hyperlink4"/>
          <w:rFonts w:ascii="DIN Next for AVM" w:hAnsi="DIN Next for AVM"/>
          <w:sz w:val="20"/>
        </w:rPr>
        <w:t>https</w:t>
      </w:r>
      <w:proofErr w:type="gramStart"/>
      <w:r w:rsidRPr="00913D05">
        <w:rPr>
          <w:rStyle w:val="Hyperlink4"/>
          <w:rFonts w:ascii="DIN Next for AVM" w:hAnsi="DIN Next for AVM"/>
          <w:sz w:val="20"/>
        </w:rPr>
        <w:t>://twitter</w:t>
      </w:r>
      <w:proofErr w:type="gramEnd"/>
      <w:r w:rsidRPr="00913D05">
        <w:rPr>
          <w:rStyle w:val="Hyperlink4"/>
          <w:rFonts w:ascii="DIN Next for AVM" w:hAnsi="DIN Next for AVM"/>
          <w:sz w:val="20"/>
        </w:rPr>
        <w:t>.</w:t>
      </w:r>
      <w:proofErr w:type="gramStart"/>
      <w:r w:rsidRPr="00913D05">
        <w:rPr>
          <w:rStyle w:val="Hyperlink4"/>
          <w:rFonts w:ascii="DIN Next for AVM" w:hAnsi="DIN Next for AVM"/>
          <w:sz w:val="20"/>
        </w:rPr>
        <w:t>com</w:t>
      </w:r>
      <w:proofErr w:type="gramEnd"/>
      <w:r w:rsidRPr="00913D05">
        <w:rPr>
          <w:rStyle w:val="Hyperlink4"/>
          <w:rFonts w:ascii="DIN Next for AVM" w:hAnsi="DIN Next for AVM"/>
          <w:sz w:val="20"/>
        </w:rPr>
        <w:t>/AVM_PL</w:t>
      </w:r>
    </w:p>
    <w:p w:rsidRPr="00913D05" w:rsidR="0053175D" w:rsidP="0053175D" w:rsidRDefault="00A94B9D" w14:paraId="3C5244BA" w14:textId="77777777">
      <w:pPr>
        <w:pStyle w:val="NormalnyWeb"/>
        <w:spacing w:line="240" w:lineRule="auto"/>
        <w:rPr>
          <w:rStyle w:val="None"/>
          <w:rFonts w:ascii="DIN Next for AVM" w:hAnsi="DIN Next for AVM" w:eastAsia="Arial"/>
          <w:b/>
        </w:rPr>
      </w:pPr>
      <w:hyperlink w:history="1" r:id="rId10">
        <w:r w:rsidRPr="00913D05" w:rsidR="0053175D">
          <w:rPr>
            <w:rStyle w:val="Hyperlink3"/>
            <w:rFonts w:ascii="DIN Next for AVM" w:hAnsi="DIN Next for AVM"/>
          </w:rPr>
          <w:t>https://pl.avm.de/</w:t>
        </w:r>
      </w:hyperlink>
    </w:p>
    <w:p w:rsidR="0053175D" w:rsidP="0053175D" w:rsidRDefault="0053175D" w14:paraId="3B2370DB" w14:textId="77777777">
      <w:pPr>
        <w:pStyle w:val="NormalnyWeb"/>
        <w:spacing w:line="240" w:lineRule="auto"/>
        <w:rPr>
          <w:rStyle w:val="None"/>
          <w:rFonts w:ascii="DIN Next for AVM" w:hAnsi="DIN Next for AVM" w:eastAsia="Arial"/>
          <w:b/>
        </w:rPr>
      </w:pPr>
    </w:p>
    <w:p w:rsidRPr="00913D05" w:rsidR="0053175D" w:rsidP="0053175D" w:rsidRDefault="0053175D" w14:paraId="59AD60DE" w14:textId="77777777">
      <w:pPr>
        <w:pStyle w:val="NormalnyWeb"/>
        <w:spacing w:line="240" w:lineRule="auto"/>
        <w:rPr>
          <w:rStyle w:val="None"/>
          <w:rFonts w:ascii="DIN Next for AVM" w:hAnsi="DIN Next for AVM" w:eastAsia="Arial"/>
          <w:b/>
          <w:bCs/>
        </w:rPr>
      </w:pPr>
      <w:r w:rsidRPr="00913D05">
        <w:rPr>
          <w:rStyle w:val="None"/>
          <w:rFonts w:ascii="DIN Next for AVM" w:hAnsi="DIN Next for AVM" w:eastAsia="Arial"/>
          <w:b/>
        </w:rPr>
        <w:t>O firmie AVM</w:t>
      </w:r>
    </w:p>
    <w:p w:rsidRPr="0053175D" w:rsidR="0053175D" w:rsidP="0053175D" w:rsidRDefault="0053175D" w14:paraId="32D49FBE" w14:textId="5C99CFFA">
      <w:pPr>
        <w:pStyle w:val="NormalnyWeb"/>
        <w:spacing w:line="240" w:lineRule="auto"/>
        <w:rPr>
          <w:rStyle w:val="WW-Absatz-Standardschriftart"/>
          <w:rFonts w:ascii="DIN Next for AVM" w:hAnsi="DIN Next for AVM" w:eastAsia="Arial" w:cs="Arial"/>
        </w:rPr>
      </w:pPr>
      <w:r w:rsidRPr="00EC7822">
        <w:rPr>
          <w:rFonts w:ascii="DIN Next for AVM" w:hAnsi="DIN Next for AVM" w:eastAsia="Arial" w:cs="Arial"/>
        </w:rPr>
        <w:t xml:space="preserve">Firma AVM jest jednym z wiodących </w:t>
      </w:r>
      <w:r>
        <w:rPr>
          <w:rFonts w:ascii="DIN Next for AVM" w:hAnsi="DIN Next for AVM" w:eastAsia="Arial" w:cs="Arial"/>
        </w:rPr>
        <w:t xml:space="preserve">w Europie </w:t>
      </w:r>
      <w:r w:rsidRPr="00EC7822">
        <w:rPr>
          <w:rFonts w:ascii="DIN Next for AVM" w:hAnsi="DIN Next for AVM" w:eastAsia="Arial" w:cs="Arial"/>
        </w:rPr>
        <w:t xml:space="preserve">producentów urządzeń wykorzystywanych na potrzeby inteligentnych sieci domowych i szerokopasmowych łączy internetowych. Produkty marki FRITZ! </w:t>
      </w:r>
      <w:proofErr w:type="gramStart"/>
      <w:r w:rsidRPr="00EC7822">
        <w:rPr>
          <w:rFonts w:ascii="DIN Next for AVM" w:hAnsi="DIN Next for AVM" w:eastAsia="Arial" w:cs="Arial"/>
        </w:rPr>
        <w:t>są</w:t>
      </w:r>
      <w:proofErr w:type="gramEnd"/>
      <w:r w:rsidRPr="00EC7822">
        <w:rPr>
          <w:rFonts w:ascii="DIN Next for AVM" w:hAnsi="DIN Next for AVM" w:eastAsia="Arial" w:cs="Arial"/>
        </w:rPr>
        <w:t xml:space="preserve"> dla każdego łatwe w obsłudze. Umożliwiają szybki dostęp do internetu, łatwe tworzenie sieci, wygodne telefonowanie oraz wszechstronne rozwiązania Smart Home. Oprogramowanie FRITZ!OS regularnie oferuje nowe funkcje, dbając o aktualność i bezpieczeństwo systemu w każdym z produktów FRITZ! </w:t>
      </w:r>
      <w:r>
        <w:rPr>
          <w:rFonts w:ascii="DIN Next for AVM" w:hAnsi="DIN Next for AVM" w:eastAsia="Arial" w:cs="Arial"/>
        </w:rPr>
        <w:t xml:space="preserve">W Niemczech </w:t>
      </w:r>
      <w:r w:rsidRPr="009017A0">
        <w:rPr>
          <w:rStyle w:val="None"/>
          <w:rFonts w:ascii="DIN Next for AVM" w:hAnsi="DIN Next for AVM" w:eastAsia="Arial"/>
        </w:rPr>
        <w:t xml:space="preserve">FRITZ! </w:t>
      </w:r>
      <w:proofErr w:type="gramStart"/>
      <w:r w:rsidRPr="009017A0">
        <w:rPr>
          <w:rStyle w:val="None"/>
          <w:rFonts w:ascii="DIN Next for AVM" w:hAnsi="DIN Next for AVM" w:eastAsia="Arial"/>
        </w:rPr>
        <w:t>jest</w:t>
      </w:r>
      <w:proofErr w:type="gramEnd"/>
      <w:r w:rsidRPr="009017A0">
        <w:rPr>
          <w:rStyle w:val="None"/>
          <w:rFonts w:ascii="DIN Next for AVM" w:hAnsi="DIN Next for AVM" w:eastAsia="Arial"/>
        </w:rPr>
        <w:t xml:space="preserve"> najbardziej rozpoznawaną marką </w:t>
      </w:r>
      <w:r>
        <w:rPr>
          <w:rStyle w:val="None"/>
          <w:rFonts w:ascii="DIN Next for AVM" w:hAnsi="DIN Next for AVM" w:eastAsia="Arial"/>
        </w:rPr>
        <w:t xml:space="preserve">produktów dla </w:t>
      </w:r>
      <w:r w:rsidRPr="009017A0">
        <w:rPr>
          <w:rStyle w:val="None"/>
          <w:rFonts w:ascii="DIN Next for AVM" w:hAnsi="DIN Next for AVM" w:eastAsia="Arial"/>
        </w:rPr>
        <w:t>sieci domow</w:t>
      </w:r>
      <w:r>
        <w:rPr>
          <w:rStyle w:val="None"/>
          <w:rFonts w:ascii="DIN Next for AVM" w:hAnsi="DIN Next for AVM" w:eastAsia="Arial"/>
        </w:rPr>
        <w:t>ych</w:t>
      </w:r>
      <w:r w:rsidRPr="009017A0">
        <w:rPr>
          <w:rStyle w:val="None"/>
          <w:rFonts w:ascii="DIN Next for AVM" w:hAnsi="DIN Next for AVM" w:eastAsia="Arial"/>
        </w:rPr>
        <w:t xml:space="preserve">. </w:t>
      </w:r>
      <w:r w:rsidRPr="00EC7822">
        <w:rPr>
          <w:rFonts w:ascii="DIN Next for AVM" w:hAnsi="DIN Next for AVM" w:eastAsia="Arial" w:cs="Arial"/>
        </w:rPr>
        <w:t>Założona w 1986 r. berlińska firma od początku inwestowała w opracowywanie własnych, innowacyjnych produktów. Ten specjalista w dziedzinie komunikacji osiągnął w 2023 r. obroty w wysokości 580 mln euro, zatrudniając 890 pracowników.</w:t>
      </w:r>
    </w:p>
    <w:sectPr w:rsidRPr="0053175D" w:rsidR="0053175D">
      <w:headerReference w:type="default" r:id="rId11"/>
      <w:footerReference w:type="default" r:id="rId12"/>
      <w:pgSz w:w="11906" w:h="16838" w:orient="portrait"/>
      <w:pgMar w:top="1985" w:right="1134" w:bottom="776" w:left="1440" w:header="720" w:footer="720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5B48DA" w15:done="0"/>
  <w15:commentEx w15:paraId="6106CA08" w15:done="0"/>
  <w15:commentEx w15:paraId="5C81720A" w15:done="0"/>
  <w15:commentEx w15:paraId="6D00E1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5B48DA" w16cid:durableId="297DCA22"/>
  <w16cid:commentId w16cid:paraId="6106CA08" w16cid:durableId="297DCA23"/>
  <w16cid:commentId w16cid:paraId="5C81720A" w16cid:durableId="297DCA24"/>
  <w16cid:commentId w16cid:paraId="6D00E15E" w16cid:durableId="297DC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B9D" w:rsidRDefault="00A94B9D" w14:paraId="327B2842" w14:textId="77777777">
      <w:pPr>
        <w:spacing w:line="240" w:lineRule="auto"/>
      </w:pPr>
      <w:r>
        <w:separator/>
      </w:r>
    </w:p>
  </w:endnote>
  <w:endnote w:type="continuationSeparator" w:id="0">
    <w:p w:rsidR="00A94B9D" w:rsidRDefault="00A94B9D" w14:paraId="366FDA5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for AVM">
    <w:panose1 w:val="020B0503020203050203"/>
    <w:charset w:val="EE"/>
    <w:family w:val="swiss"/>
    <w:pitch w:val="variable"/>
    <w:sig w:usb0="A00002A7" w:usb1="0000000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MMetaO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M Meta Normal">
    <w:altName w:val="Calibri"/>
    <w:charset w:val="00"/>
    <w:family w:val="swiss"/>
    <w:pitch w:val="variable"/>
    <w:sig w:usb0="A00002BF" w:usb1="4000207B" w:usb2="00000000" w:usb3="00000000" w:csb0="0000009F" w:csb1="00000000"/>
  </w:font>
  <w:font w:name="AVMMetaOT-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MMetaOT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E9" w:rsidRDefault="00EE55E9" w14:paraId="44DBCBD2" w14:textId="77777777">
    <w:pPr>
      <w:pStyle w:val="Stopka"/>
      <w:tabs>
        <w:tab w:val="clear" w:pos="9072"/>
        <w:tab w:val="left" w:pos="7230"/>
      </w:tabs>
      <w:rPr>
        <w:rStyle w:val="Numerstrony"/>
        <w:rFonts w:ascii="AVM Meta Normal" w:hAnsi="AVM Meta Normal"/>
      </w:rPr>
    </w:pPr>
  </w:p>
  <w:p w:rsidR="00EE55E9" w:rsidRDefault="00D6735B" w14:paraId="3F270763" w14:textId="77777777">
    <w:pPr>
      <w:pStyle w:val="Stopka"/>
      <w:tabs>
        <w:tab w:val="clear" w:pos="9072"/>
        <w:tab w:val="left" w:pos="7230"/>
      </w:tabs>
      <w:rPr>
        <w:rFonts w:ascii="AVM Meta Normal" w:hAnsi="AVM Meta Normal"/>
        <w:sz w:val="16"/>
      </w:rPr>
    </w:pPr>
    <w:r>
      <w:rPr>
        <w:rStyle w:val="Numerstrony"/>
        <w:rFonts w:ascii="AVM Meta Normal" w:hAnsi="AVM Meta Normal"/>
      </w:rPr>
      <w:t xml:space="preserve">Strona </w:t>
    </w:r>
    <w:r>
      <w:rPr>
        <w:rStyle w:val="Numerstrony"/>
        <w:rFonts w:ascii="AVM Meta Normal" w:hAnsi="AVM Meta Normal"/>
      </w:rPr>
      <w:fldChar w:fldCharType="begin"/>
    </w:r>
    <w:r>
      <w:rPr>
        <w:rStyle w:val="Numerstrony"/>
        <w:rFonts w:ascii="AVM Meta Normal" w:hAnsi="AVM Meta Normal"/>
      </w:rPr>
      <w:instrText xml:space="preserve"> PAGE </w:instrText>
    </w:r>
    <w:r>
      <w:fldChar w:fldCharType="separate"/>
    </w:r>
    <w:r w:rsidR="00EB090F">
      <w:rPr>
        <w:rStyle w:val="Numerstrony"/>
        <w:rFonts w:ascii="AVM Meta Normal" w:hAnsi="AVM Meta Normal"/>
        <w:noProof/>
      </w:rPr>
      <w:t>5</w:t>
    </w:r>
    <w:r>
      <w:fldChar w:fldCharType="end"/>
    </w:r>
    <w:r>
      <w:rPr>
        <w:rStyle w:val="Numerstrony"/>
        <w:rFonts w:ascii="AVM Meta Normal" w:hAnsi="AVM Meta Normal"/>
      </w:rPr>
      <w:t>/</w:t>
    </w:r>
    <w:r>
      <w:rPr>
        <w:rStyle w:val="Numerstrony"/>
        <w:rFonts w:ascii="AVM Meta Normal" w:hAnsi="AVM Meta Normal"/>
      </w:rPr>
      <w:fldChar w:fldCharType="begin"/>
    </w:r>
    <w:r>
      <w:rPr>
        <w:rStyle w:val="Numerstrony"/>
        <w:rFonts w:ascii="AVM Meta Normal" w:hAnsi="AVM Meta Normal"/>
      </w:rPr>
      <w:instrText xml:space="preserve"> NUMPAGES \*Arabic </w:instrText>
    </w:r>
    <w:r>
      <w:fldChar w:fldCharType="separate"/>
    </w:r>
    <w:r w:rsidR="00EB090F">
      <w:rPr>
        <w:rStyle w:val="Numerstrony"/>
        <w:rFonts w:ascii="AVM Meta Normal" w:hAnsi="AVM Meta Normal"/>
        <w:noProof/>
      </w:rPr>
      <w:t>5</w:t>
    </w:r>
    <w:r>
      <w:fldChar w:fldCharType="end"/>
    </w:r>
  </w:p>
  <w:tbl>
    <w:tblPr>
      <w:tblW w:w="15756" w:type="dxa"/>
      <w:tblInd w:w="-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0"/>
      <w:gridCol w:w="3212"/>
      <w:gridCol w:w="3212"/>
      <w:gridCol w:w="3212"/>
    </w:tblGrid>
    <w:tr w:rsidRPr="005242E1" w:rsidR="00195B47" w:rsidTr="78354D47" w14:paraId="5B3817F6" w14:textId="77777777">
      <w:tc>
        <w:tcPr>
          <w:tcW w:w="6120" w:type="dxa"/>
          <w:tcBorders>
            <w:top w:val="single" w:color="000000" w:themeColor="text1" w:sz="2" w:space="0"/>
            <w:bottom w:val="single" w:color="000000" w:themeColor="text1" w:sz="2" w:space="0"/>
          </w:tcBorders>
          <w:tcMar/>
          <w:vAlign w:val="center"/>
        </w:tcPr>
        <w:p w:rsidRPr="001F632A" w:rsidR="00195B47" w:rsidP="78354D47" w:rsidRDefault="00195B47" w14:paraId="3B76048A" w14:textId="6FE2C028">
          <w:pPr>
            <w:rPr>
              <w:rStyle w:val="czeinternetowe"/>
              <w:rFonts w:ascii="DIN Next for AVM" w:hAnsi="DIN Next for AVM" w:eastAsia="Arial"/>
              <w:sz w:val="16"/>
              <w:szCs w:val="16"/>
            </w:rPr>
          </w:pPr>
          <w:r w:rsidRPr="78354D47" w:rsidR="78354D47">
            <w:rPr>
              <w:rFonts w:ascii="DIN Next for AVM" w:hAnsi="DIN Next for AVM"/>
              <w:sz w:val="16"/>
              <w:szCs w:val="16"/>
              <w:lang w:val="en-US"/>
            </w:rPr>
            <w:t>AVM GmbH • Communication • Alt-</w:t>
          </w:r>
          <w:r w:rsidRPr="78354D47" w:rsidR="78354D47">
            <w:rPr>
              <w:rFonts w:ascii="DIN Next for AVM" w:hAnsi="DIN Next for AVM"/>
              <w:sz w:val="16"/>
              <w:szCs w:val="16"/>
              <w:lang w:val="en-US"/>
            </w:rPr>
            <w:t>Moabit</w:t>
          </w:r>
          <w:r w:rsidRPr="78354D47" w:rsidR="78354D47">
            <w:rPr>
              <w:rFonts w:ascii="DIN Next for AVM" w:hAnsi="DIN Next for AVM"/>
              <w:sz w:val="16"/>
              <w:szCs w:val="16"/>
              <w:lang w:val="en-US"/>
            </w:rPr>
            <w:t xml:space="preserve"> 95, 10559 Berlin, Germany • press@avm.de</w:t>
          </w:r>
          <w:r>
            <w:br/>
          </w:r>
        </w:p>
      </w:tc>
      <w:tc>
        <w:tcPr>
          <w:tcW w:w="3212" w:type="dxa"/>
          <w:tcBorders>
            <w:top w:val="single" w:color="000000" w:themeColor="text1" w:sz="2" w:space="0"/>
            <w:bottom w:val="single" w:color="000000" w:themeColor="text1" w:sz="2" w:space="0"/>
          </w:tcBorders>
          <w:tcMar/>
          <w:vAlign w:val="center"/>
        </w:tcPr>
        <w:p w:rsidRPr="005242E1" w:rsidR="00195B47" w:rsidP="78354D47" w:rsidRDefault="00195B47" w14:paraId="3998F933" w14:textId="25E2097E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b w:val="1"/>
              <w:bCs w:val="1"/>
              <w:color w:val="9F9F9F"/>
              <w:sz w:val="35"/>
              <w:szCs w:val="35"/>
              <w:lang w:val="en-US"/>
            </w:rPr>
          </w:pPr>
        </w:p>
      </w:tc>
      <w:tc>
        <w:tcPr>
          <w:tcW w:w="3212" w:type="dxa"/>
          <w:tcBorders>
            <w:top w:val="single" w:color="000000" w:themeColor="text1" w:sz="2" w:space="0"/>
            <w:bottom w:val="single" w:color="000000" w:themeColor="text1" w:sz="2" w:space="0"/>
          </w:tcBorders>
          <w:tcMar/>
          <w:vAlign w:val="center"/>
        </w:tcPr>
        <w:p w:rsidRPr="005242E1" w:rsidR="00195B47" w:rsidP="00C827B4" w:rsidRDefault="00195B47" w14:paraId="3C9CF5EA" w14:textId="77777777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rFonts w:ascii="AVM Meta Normal" w:hAnsi="AVM Meta Normal"/>
              <w:b/>
              <w:color w:val="9F9F9F"/>
              <w:sz w:val="35"/>
              <w:lang w:val="en-US"/>
            </w:rPr>
          </w:pPr>
        </w:p>
      </w:tc>
      <w:tc>
        <w:tcPr>
          <w:tcW w:w="3212" w:type="dxa"/>
          <w:tcBorders>
            <w:top w:val="single" w:color="000000" w:themeColor="text1" w:sz="2" w:space="0"/>
            <w:bottom w:val="single" w:color="000000" w:themeColor="text1" w:sz="2" w:space="0"/>
          </w:tcBorders>
          <w:tcMar/>
          <w:vAlign w:val="center"/>
        </w:tcPr>
        <w:p w:rsidRPr="005242E1" w:rsidR="00195B47" w:rsidP="78354D47" w:rsidRDefault="00195B47" w14:paraId="6C92EA6C" w14:noSpellErr="1" w14:textId="39729217">
          <w:pPr>
            <w:pStyle w:val="Stopka"/>
            <w:tabs>
              <w:tab w:val="clear" w:pos="9072"/>
              <w:tab w:val="left" w:pos="7230"/>
            </w:tabs>
            <w:snapToGrid w:val="0"/>
            <w:jc w:val="right"/>
            <w:rPr>
              <w:rFonts w:ascii="AVM Meta Normal" w:hAnsi="AVM Meta Normal"/>
              <w:b w:val="1"/>
              <w:bCs w:val="1"/>
              <w:color w:val="9F9F9F"/>
              <w:sz w:val="35"/>
              <w:szCs w:val="35"/>
              <w:lang w:val="en-US"/>
            </w:rPr>
          </w:pPr>
        </w:p>
      </w:tc>
    </w:tr>
  </w:tbl>
  <w:p w:rsidR="00EE55E9" w:rsidRDefault="00EE55E9" w14:paraId="51F7F41C" w14:textId="77777777">
    <w:pPr>
      <w:pStyle w:val="Stopka"/>
      <w:tabs>
        <w:tab w:val="clear" w:pos="9072"/>
        <w:tab w:val="center" w:pos="709"/>
        <w:tab w:val="center" w:pos="2268"/>
        <w:tab w:val="left" w:pos="7230"/>
      </w:tabs>
      <w:rPr>
        <w:rFonts w:ascii="AVM Meta Normal" w:hAnsi="AVM Meta Norm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B9D" w:rsidRDefault="00A94B9D" w14:paraId="1DDFEE7A" w14:textId="77777777">
      <w:pPr>
        <w:spacing w:line="240" w:lineRule="auto"/>
      </w:pPr>
      <w:r>
        <w:separator/>
      </w:r>
    </w:p>
  </w:footnote>
  <w:footnote w:type="continuationSeparator" w:id="0">
    <w:p w:rsidR="00A94B9D" w:rsidRDefault="00A94B9D" w14:paraId="6BF3A5B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EE55E9" w:rsidRDefault="00D6735B" w14:paraId="5422349F" w14:textId="77777777">
    <w:pPr>
      <w:autoSpaceDE w:val="0"/>
      <w:rPr>
        <w:rFonts w:ascii="AVM Meta Normal" w:hAnsi="AVM Meta Normal"/>
      </w:rPr>
    </w:pPr>
    <w:r>
      <w:rPr>
        <w:rFonts w:ascii="AVM Meta Normal" w:hAnsi="AVM Meta Normal"/>
        <w:noProof/>
        <w:lang w:val="de-DE"/>
      </w:rPr>
      <w:drawing>
        <wp:anchor distT="0" distB="0" distL="0" distR="0" simplePos="0" relativeHeight="251658240" behindDoc="1" locked="0" layoutInCell="1" allowOverlap="1" wp14:anchorId="33707193" wp14:editId="7BC1E4F2">
          <wp:simplePos x="0" y="0"/>
          <wp:positionH relativeFrom="column">
            <wp:posOffset>4895850</wp:posOffset>
          </wp:positionH>
          <wp:positionV relativeFrom="paragraph">
            <wp:posOffset>98425</wp:posOffset>
          </wp:positionV>
          <wp:extent cx="1170305" cy="675005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750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55E9" w:rsidRDefault="00D6735B" w14:paraId="3F498910" w14:textId="77777777">
    <w:pPr>
      <w:autoSpaceDE w:val="0"/>
      <w:rPr>
        <w:rStyle w:val="WW-Absatz-Standardschriftart"/>
        <w:rFonts w:ascii="DIN Next for AVM" w:hAnsi="DIN Next for AVM" w:cs="AVMMetaOT-Bold"/>
        <w:b/>
        <w:bCs/>
        <w:sz w:val="48"/>
        <w:szCs w:val="48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879223B" wp14:editId="3A231743">
              <wp:simplePos x="0" y="0"/>
              <wp:positionH relativeFrom="column">
                <wp:posOffset>-498475</wp:posOffset>
              </wp:positionH>
              <wp:positionV relativeFrom="paragraph">
                <wp:posOffset>45720</wp:posOffset>
              </wp:positionV>
              <wp:extent cx="222885" cy="2228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" cy="222885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21600 w 21600"/>
                          <a:gd name="T5" fmla="*/ 21600 h 21600"/>
                          <a:gd name="T6" fmla="*/ 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solidFill>
                        <a:srgbClr val="E2001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0B01A0">
            <v:shape id="Rectangle 1" style="position:absolute;margin-left:-39.25pt;margin-top:3.6pt;width:17.55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id="_x0000_s1026" fillcolor="#e2001a" stroked="f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">
              <v:path o:connecttype="custom" o:connectlocs="0,0;222885,0;222885,222885;0,222885" o:connectangles="0,0,0,0"/>
            </v:shape>
          </w:pict>
        </mc:Fallback>
      </mc:AlternateContent>
    </w:r>
    <w:r>
      <w:rPr>
        <w:rStyle w:val="WW-Absatz-Standardschriftart"/>
        <w:rFonts w:ascii="DIN Next for AVM" w:hAnsi="DIN Next for AVM"/>
        <w:b/>
        <w:sz w:val="48"/>
      </w:rPr>
      <w:t>Informacja prasowa</w:t>
    </w:r>
  </w:p>
  <w:p w:rsidR="00EE55E9" w:rsidRDefault="00EB090F" w14:paraId="031BF85E" w14:textId="52D28819">
    <w:pPr>
      <w:pStyle w:val="Nagwek"/>
      <w:rPr>
        <w:rFonts w:ascii="DIN Next for AVM" w:hAnsi="DIN Next for AVM" w:cs="AVMMetaOT-Normal"/>
        <w:sz w:val="28"/>
        <w:szCs w:val="28"/>
      </w:rPr>
    </w:pPr>
    <w:r>
      <w:rPr>
        <w:rFonts w:ascii="DIN Next for AVM" w:hAnsi="DIN Next for AVM"/>
        <w:sz w:val="28"/>
      </w:rPr>
      <w:t>21</w:t>
    </w:r>
    <w:r w:rsidR="00161E28">
      <w:rPr>
        <w:rFonts w:ascii="DIN Next for AVM" w:hAnsi="DIN Next for AVM"/>
        <w:sz w:val="28"/>
      </w:rPr>
      <w:t>.</w:t>
    </w:r>
    <w:r w:rsidR="00D6735B">
      <w:rPr>
        <w:rFonts w:ascii="DIN Next for AVM" w:hAnsi="DIN Next for AVM"/>
        <w:sz w:val="28"/>
      </w:rPr>
      <w:t xml:space="preserve"> lutego 2024</w:t>
    </w:r>
  </w:p>
  <w:p w:rsidR="00EE55E9" w:rsidRDefault="00EE55E9" w14:paraId="6313E18C" w14:textId="77777777">
    <w:pPr>
      <w:pStyle w:val="Nagwek"/>
      <w:rPr>
        <w:rFonts w:ascii="AVM Meta Normal" w:hAnsi="AVM Meta Normal" w:cs="AVMMetaOT-Normal"/>
        <w:sz w:val="28"/>
        <w:szCs w:val="28"/>
      </w:rPr>
    </w:pPr>
  </w:p>
  <w:p w:rsidR="00EE55E9" w:rsidRDefault="00EE55E9" w14:paraId="0CC0A8EF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AAC48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8C3994"/>
    <w:multiLevelType w:val="hybridMultilevel"/>
    <w:tmpl w:val="661215C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F678D6"/>
    <w:multiLevelType w:val="hybridMultilevel"/>
    <w:tmpl w:val="A5D42E3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57084"/>
    <w:multiLevelType w:val="multilevel"/>
    <w:tmpl w:val="676E5BC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6">
    <w:nsid w:val="138D406C"/>
    <w:multiLevelType w:val="multilevel"/>
    <w:tmpl w:val="877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B1697"/>
    <w:multiLevelType w:val="hybridMultilevel"/>
    <w:tmpl w:val="20A23D10"/>
    <w:lvl w:ilvl="0" w:tplc="DE0C33C2">
      <w:numFmt w:val="bullet"/>
      <w:lvlText w:val="-"/>
      <w:lvlJc w:val="left"/>
      <w:pPr>
        <w:ind w:left="1080" w:hanging="360"/>
      </w:pPr>
      <w:rPr>
        <w:rFonts w:hint="default" w:ascii="DIN Next for AVM" w:hAnsi="DIN Next for AVM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169E61FC"/>
    <w:multiLevelType w:val="hybridMultilevel"/>
    <w:tmpl w:val="BA722034"/>
    <w:lvl w:ilvl="0" w:tplc="297CC0B8">
      <w:start w:val="1"/>
      <w:numFmt w:val="bullet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351088C"/>
    <w:multiLevelType w:val="hybridMultilevel"/>
    <w:tmpl w:val="25CEB4A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2860A1C"/>
    <w:multiLevelType w:val="hybridMultilevel"/>
    <w:tmpl w:val="25E89F6A"/>
    <w:lvl w:ilvl="0" w:tplc="297CC0B8">
      <w:start w:val="1"/>
      <w:numFmt w:val="bullet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5C17562"/>
    <w:multiLevelType w:val="hybridMultilevel"/>
    <w:tmpl w:val="6F2449EE"/>
    <w:lvl w:ilvl="0" w:tplc="0407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2">
    <w:nsid w:val="41E364A2"/>
    <w:multiLevelType w:val="hybridMultilevel"/>
    <w:tmpl w:val="CD70F0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0CC7991"/>
    <w:multiLevelType w:val="hybridMultilevel"/>
    <w:tmpl w:val="1272DF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6150E74"/>
    <w:multiLevelType w:val="hybridMultilevel"/>
    <w:tmpl w:val="63AC244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2451447"/>
    <w:multiLevelType w:val="hybridMultilevel"/>
    <w:tmpl w:val="5018095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2EB6587"/>
    <w:multiLevelType w:val="multilevel"/>
    <w:tmpl w:val="7BB6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5"/>
  </w:num>
  <w:num w:numId="5">
    <w:abstractNumId w:val="5"/>
  </w:num>
  <w:num w:numId="6">
    <w:abstractNumId w:val="5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  <w:num w:numId="7">
    <w:abstractNumId w:val="8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  <w:sz w:val="22"/>
        </w:rPr>
      </w:lvl>
    </w:lvlOverride>
  </w:num>
  <w:num w:numId="14">
    <w:abstractNumId w:val="12"/>
  </w:num>
  <w:num w:numId="15">
    <w:abstractNumId w:val="4"/>
  </w:num>
  <w:num w:numId="16">
    <w:abstractNumId w:val="6"/>
  </w:num>
  <w:num w:numId="17">
    <w:abstractNumId w:val="9"/>
  </w:num>
  <w:num w:numId="18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9"/>
    <w:rsid w:val="00161E28"/>
    <w:rsid w:val="00195B47"/>
    <w:rsid w:val="001C0891"/>
    <w:rsid w:val="0028525A"/>
    <w:rsid w:val="0053175D"/>
    <w:rsid w:val="005D61E1"/>
    <w:rsid w:val="00737749"/>
    <w:rsid w:val="007E2674"/>
    <w:rsid w:val="00994BBF"/>
    <w:rsid w:val="009E286D"/>
    <w:rsid w:val="00A414E3"/>
    <w:rsid w:val="00A94B9D"/>
    <w:rsid w:val="00B859B3"/>
    <w:rsid w:val="00B9628D"/>
    <w:rsid w:val="00C278BE"/>
    <w:rsid w:val="00C56492"/>
    <w:rsid w:val="00CF2BEE"/>
    <w:rsid w:val="00D211EC"/>
    <w:rsid w:val="00D6735B"/>
    <w:rsid w:val="00E63D71"/>
    <w:rsid w:val="00EB090F"/>
    <w:rsid w:val="00EE55E9"/>
    <w:rsid w:val="00F70F8B"/>
    <w:rsid w:val="00FA50FD"/>
    <w:rsid w:val="783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4358"/>
  <w15:docId w15:val="{CE6D360F-4DFE-4051-8697-3EFB84C44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l-PL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uppressAutoHyphens/>
      <w:spacing w:line="100" w:lineRule="atLeast"/>
      <w:textAlignment w:val="baseline"/>
    </w:pPr>
    <w:rPr>
      <w:rFonts w:ascii="Arial" w:hAnsi="Arial"/>
      <w:kern w:val="1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tLeast"/>
      <w:ind w:left="357" w:firstLine="0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exact"/>
      <w:ind w:left="0" w:right="1985" w:firstLine="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line="360" w:lineRule="auto"/>
      <w:ind w:left="0" w:right="-986" w:firstLine="0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2z0" w:customStyle="1">
    <w:name w:val="WW8Num2z0"/>
    <w:rPr>
      <w:rFonts w:ascii="Symbol" w:hAnsi="Symbol"/>
    </w:rPr>
  </w:style>
  <w:style w:type="character" w:styleId="Absatz-Standardschriftart1" w:customStyle="1">
    <w:name w:val="Absatz-Standardschriftart1"/>
    <w:rPr>
      <w:rFonts w:ascii="Times New Roman" w:hAnsi="Times New Roman"/>
    </w:rPr>
  </w:style>
  <w:style w:type="character" w:styleId="WW-Absatz-Standardschriftart" w:customStyle="1">
    <w:name w:val="WW-Absatz-Standardschriftart"/>
    <w:uiPriority w:val="99"/>
    <w:rPr>
      <w:rFonts w:ascii="Times New Roman" w:hAnsi="Times New Roman"/>
    </w:rPr>
  </w:style>
  <w:style w:type="character" w:styleId="WW8Num1z0" w:customStyle="1">
    <w:name w:val="WW8Num1z0"/>
    <w:rPr>
      <w:rFonts w:ascii="Symbol" w:hAnsi="Symbol"/>
    </w:rPr>
  </w:style>
  <w:style w:type="character" w:styleId="WW8Num1z1" w:customStyle="1">
    <w:name w:val="WW8Num1z1"/>
    <w:rPr>
      <w:rFonts w:ascii="Courier New" w:hAnsi="Courier New"/>
    </w:rPr>
  </w:style>
  <w:style w:type="character" w:styleId="WW8Num1z2" w:customStyle="1">
    <w:name w:val="WW8Num1z2"/>
    <w:rPr>
      <w:rFonts w:ascii="Wingdings" w:hAnsi="Wingdings"/>
    </w:rPr>
  </w:style>
  <w:style w:type="character" w:styleId="WW8Num2z1" w:customStyle="1">
    <w:name w:val="WW8Num2z1"/>
    <w:rPr>
      <w:rFonts w:ascii="Courier New" w:hAnsi="Courier New"/>
    </w:rPr>
  </w:style>
  <w:style w:type="character" w:styleId="WW8Num2z2" w:customStyle="1">
    <w:name w:val="WW8Num2z2"/>
    <w:rPr>
      <w:rFonts w:ascii="Wingdings" w:hAnsi="Wingdings"/>
    </w:rPr>
  </w:style>
  <w:style w:type="character" w:styleId="WW8Num3z0" w:customStyle="1">
    <w:name w:val="WW8Num3z0"/>
    <w:rPr>
      <w:rFonts w:ascii="Symbol" w:hAnsi="Symbol"/>
    </w:rPr>
  </w:style>
  <w:style w:type="character" w:styleId="WW8Num3z1" w:customStyle="1">
    <w:name w:val="WW8Num3z1"/>
    <w:rPr>
      <w:rFonts w:ascii="Courier New" w:hAnsi="Courier New"/>
    </w:rPr>
  </w:style>
  <w:style w:type="character" w:styleId="WW8Num3z2" w:customStyle="1">
    <w:name w:val="WW8Num3z2"/>
    <w:rPr>
      <w:rFonts w:ascii="Wingdings" w:hAnsi="Wingdings"/>
    </w:rPr>
  </w:style>
  <w:style w:type="character" w:styleId="WW8Num4z0" w:customStyle="1">
    <w:name w:val="WW8Num4z0"/>
    <w:rPr>
      <w:rFonts w:ascii="Symbol" w:hAnsi="Symbol"/>
    </w:rPr>
  </w:style>
  <w:style w:type="character" w:styleId="WW8Num4z1" w:customStyle="1">
    <w:name w:val="WW8Num4z1"/>
    <w:rPr>
      <w:rFonts w:ascii="Courier New" w:hAnsi="Courier New"/>
    </w:rPr>
  </w:style>
  <w:style w:type="character" w:styleId="WW8Num4z2" w:customStyle="1">
    <w:name w:val="WW8Num4z2"/>
    <w:rPr>
      <w:rFonts w:ascii="Wingdings" w:hAnsi="Wingdings"/>
    </w:rPr>
  </w:style>
  <w:style w:type="character" w:styleId="WW8Num5z0" w:customStyle="1">
    <w:name w:val="WW8Num5z0"/>
    <w:rPr>
      <w:rFonts w:ascii="Symbol" w:hAnsi="Symbol"/>
    </w:rPr>
  </w:style>
  <w:style w:type="character" w:styleId="WW8Num5z1" w:customStyle="1">
    <w:name w:val="WW8Num5z1"/>
    <w:rPr>
      <w:rFonts w:ascii="Courier New" w:hAnsi="Courier New"/>
    </w:rPr>
  </w:style>
  <w:style w:type="character" w:styleId="WW8Num5z2" w:customStyle="1">
    <w:name w:val="WW8Num5z2"/>
    <w:rPr>
      <w:rFonts w:ascii="Wingdings" w:hAnsi="Wingdings"/>
    </w:rPr>
  </w:style>
  <w:style w:type="character" w:styleId="WW8Num6z0" w:customStyle="1">
    <w:name w:val="WW8Num6z0"/>
    <w:rPr>
      <w:rFonts w:ascii="Symbol" w:hAnsi="Symbol"/>
    </w:rPr>
  </w:style>
  <w:style w:type="character" w:styleId="WW8Num6z1" w:customStyle="1">
    <w:name w:val="WW8Num6z1"/>
    <w:rPr>
      <w:rFonts w:ascii="Courier New" w:hAnsi="Courier New" w:cs="Courier New"/>
    </w:rPr>
  </w:style>
  <w:style w:type="character" w:styleId="WW8Num6z2" w:customStyle="1">
    <w:name w:val="WW8Num6z2"/>
    <w:rPr>
      <w:rFonts w:ascii="Wingdings" w:hAnsi="Wingdings"/>
    </w:rPr>
  </w:style>
  <w:style w:type="character" w:styleId="WW8Num7z0" w:customStyle="1">
    <w:name w:val="WW8Num7z0"/>
    <w:rPr>
      <w:rFonts w:ascii="Symbol" w:hAnsi="Symbol"/>
    </w:rPr>
  </w:style>
  <w:style w:type="character" w:styleId="WW8Num7z1" w:customStyle="1">
    <w:name w:val="WW8Num7z1"/>
    <w:rPr>
      <w:rFonts w:ascii="Courier New" w:hAnsi="Courier New"/>
    </w:rPr>
  </w:style>
  <w:style w:type="character" w:styleId="WW8Num7z2" w:customStyle="1">
    <w:name w:val="WW8Num7z2"/>
    <w:rPr>
      <w:rFonts w:ascii="Wingdings" w:hAnsi="Wingdings"/>
    </w:rPr>
  </w:style>
  <w:style w:type="character" w:styleId="WW-Absatz-Standardschriftart1" w:customStyle="1">
    <w:name w:val="WW-Absatz-Standardschriftart1"/>
    <w:rPr>
      <w:rFonts w:ascii="Times New Roman" w:hAnsi="Times New Roman"/>
    </w:rPr>
  </w:style>
  <w:style w:type="character" w:styleId="Hipercze">
    <w:name w:val="Hyperlink"/>
    <w:semiHidden/>
    <w:rPr>
      <w:color w:val="0000FF"/>
      <w:u w:val="single"/>
    </w:rPr>
  </w:style>
  <w:style w:type="character" w:styleId="BesuchterHyperlink" w:customStyle="1">
    <w:name w:val="BesuchterHyperlink"/>
    <w:semiHidden/>
    <w:rPr>
      <w:color w:val="800080"/>
      <w:u w:val="single"/>
    </w:rPr>
  </w:style>
  <w:style w:type="character" w:styleId="Numerstrony">
    <w:name w:val="page number"/>
    <w:basedOn w:val="WW-Absatz-Standardschriftart1"/>
    <w:semiHidden/>
    <w:rPr>
      <w:rFonts w:ascii="Times New Roman" w:hAnsi="Times New Roman"/>
    </w:rPr>
  </w:style>
  <w:style w:type="character" w:styleId="WWCharLFO2LVL1" w:customStyle="1">
    <w:name w:val="WW_CharLFO2LVL1"/>
    <w:rPr>
      <w:rFonts w:ascii="Symbol" w:hAnsi="Symbol"/>
    </w:rPr>
  </w:style>
  <w:style w:type="character" w:styleId="KopfzeileZchn" w:customStyle="1">
    <w:name w:val="Kopfzeile Zchn"/>
    <w:rPr>
      <w:rFonts w:ascii="Arial" w:hAnsi="Arial" w:eastAsia="Times New Roman" w:cs="Times New Roman"/>
      <w:sz w:val="22"/>
      <w:szCs w:val="20"/>
    </w:rPr>
  </w:style>
  <w:style w:type="character" w:styleId="FuzeileZchn" w:customStyle="1">
    <w:name w:val="Fußzeile Zchn"/>
    <w:rPr>
      <w:rFonts w:ascii="Arial" w:hAnsi="Arial" w:eastAsia="Times New Roman" w:cs="Times New Roman"/>
      <w:sz w:val="22"/>
      <w:szCs w:val="20"/>
    </w:rPr>
  </w:style>
  <w:style w:type="paragraph" w:styleId="berschrift" w:customStyle="1">
    <w:name w:val="Überschrift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semiHidden/>
    <w:pPr>
      <w:spacing w:line="240" w:lineRule="atLeast"/>
      <w:ind w:right="2012"/>
    </w:pPr>
    <w:rPr>
      <w:color w:val="000000"/>
    </w:rPr>
  </w:style>
  <w:style w:type="paragraph" w:styleId="Lista">
    <w:name w:val="List"/>
    <w:basedOn w:val="Tekstpodstawowy"/>
    <w:semiHidden/>
    <w:rPr>
      <w:rFonts w:cs="Tahoma"/>
    </w:rPr>
  </w:style>
  <w:style w:type="paragraph" w:styleId="Beschriftung1" w:customStyle="1">
    <w:name w:val="Beschriftung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 w:customStyle="1">
    <w:name w:val="Verzeichnis"/>
    <w:basedOn w:val="Normalny"/>
    <w:pPr>
      <w:suppressLineNumbers/>
    </w:pPr>
    <w:rPr>
      <w:rFonts w:cs="Tahoma"/>
    </w:rPr>
  </w:style>
  <w:style w:type="paragraph" w:styleId="Blocktext1" w:customStyle="1">
    <w:name w:val="Blocktext1"/>
    <w:basedOn w:val="Normalny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xtkrper21" w:customStyle="1">
    <w:name w:val="Textkörper 21"/>
    <w:basedOn w:val="Normalny"/>
    <w:pPr>
      <w:spacing w:line="240" w:lineRule="atLeast"/>
      <w:ind w:right="2012"/>
    </w:pPr>
    <w:rPr>
      <w:i/>
      <w:color w:val="000000"/>
    </w:rPr>
  </w:style>
  <w:style w:type="paragraph" w:styleId="Textkrper31" w:customStyle="1">
    <w:name w:val="Textkörper 31"/>
    <w:basedOn w:val="Normalny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semiHidden/>
    <w:pPr>
      <w:spacing w:line="360" w:lineRule="atLeast"/>
      <w:ind w:left="357"/>
    </w:pPr>
    <w:rPr>
      <w:color w:val="000000"/>
    </w:rPr>
  </w:style>
  <w:style w:type="paragraph" w:styleId="Textkrper-Einzug21" w:customStyle="1">
    <w:name w:val="Textkörper-Einzug 21"/>
    <w:basedOn w:val="Normalny"/>
    <w:pPr>
      <w:keepNext/>
      <w:spacing w:line="360" w:lineRule="atLeast"/>
      <w:ind w:left="357"/>
    </w:pPr>
    <w:rPr>
      <w:b/>
      <w:color w:val="000000"/>
      <w:sz w:val="28"/>
    </w:rPr>
  </w:style>
  <w:style w:type="paragraph" w:styleId="Textkrper-Einzug31" w:customStyle="1">
    <w:name w:val="Textkörper-Einzug 31"/>
    <w:basedOn w:val="Normalny"/>
    <w:pPr>
      <w:spacing w:line="360" w:lineRule="exact"/>
      <w:ind w:left="284"/>
    </w:pPr>
    <w:rPr>
      <w:color w:val="000000"/>
    </w:rPr>
  </w:style>
  <w:style w:type="paragraph" w:styleId="BlockText10" w:customStyle="1">
    <w:name w:val="Block Text1"/>
    <w:basedOn w:val="Normalny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styleId="fliesstext" w:customStyle="1">
    <w:name w:val="fliesstext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hAnsi="Arial Unicode MS" w:eastAsia="Arial Unicode MS" w:cs="Arial Unicode MS"/>
      <w:color w:val="000000"/>
      <w:sz w:val="20"/>
    </w:rPr>
  </w:style>
  <w:style w:type="paragraph" w:styleId="TabellenInhalt" w:customStyle="1">
    <w:name w:val="Tabellen Inhalt"/>
    <w:basedOn w:val="Normalny"/>
    <w:pPr>
      <w:suppressLineNumbers/>
    </w:pPr>
  </w:style>
  <w:style w:type="paragraph" w:styleId="Tabellenberschrift" w:customStyle="1">
    <w:name w:val="Tabellen Überschrift"/>
    <w:basedOn w:val="TabellenInhalt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nhideWhenUsed/>
    <w:pPr>
      <w:spacing w:after="120" w:line="480" w:lineRule="auto"/>
    </w:pPr>
  </w:style>
  <w:style w:type="character" w:styleId="Tekstpodstawowy2Znak" w:customStyle="1">
    <w:name w:val="Tekst podstawowy 2 Znak"/>
    <w:link w:val="Tekstpodstawowy2"/>
    <w:uiPriority w:val="99"/>
    <w:rPr>
      <w:rFonts w:ascii="Arial" w:hAnsi="Arial"/>
      <w:kern w:val="1"/>
      <w:sz w:val="2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eastAsia="Calibri"/>
      <w:kern w:val="0"/>
      <w:szCs w:val="22"/>
    </w:rPr>
  </w:style>
  <w:style w:type="paragraph" w:styleId="bodytext" w:customStyle="1">
    <w:name w:val="bodytext"/>
    <w:basedOn w:val="Normalny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Pr>
      <w:rFonts w:ascii="Tahoma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styleId="TekstkomentarzaZnak" w:customStyle="1">
    <w:name w:val="Tekst komentarza Znak"/>
    <w:link w:val="Tekstkomentarza"/>
    <w:uiPriority w:val="99"/>
    <w:semiHidden/>
    <w:rPr>
      <w:rFonts w:ascii="Arial" w:hAnsi="Arial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rPr>
      <w:rFonts w:ascii="Arial" w:hAnsi="Arial"/>
      <w:b/>
      <w:bCs/>
      <w:kern w:val="1"/>
    </w:rPr>
  </w:style>
  <w:style w:type="character" w:styleId="StopkaZnak" w:customStyle="1">
    <w:name w:val="Stopka Znak"/>
    <w:basedOn w:val="Domylnaczcionkaakapitu"/>
    <w:link w:val="Stopka"/>
    <w:uiPriority w:val="99"/>
    <w:locked/>
    <w:rsid w:val="00195B47"/>
    <w:rPr>
      <w:rFonts w:ascii="Arial" w:hAnsi="Arial"/>
      <w:kern w:val="1"/>
      <w:sz w:val="22"/>
    </w:rPr>
  </w:style>
  <w:style w:type="character" w:styleId="czeinternetowe" w:customStyle="1">
    <w:name w:val="Łącze internetowe"/>
    <w:basedOn w:val="Domylnaczcionkaakapitu"/>
    <w:uiPriority w:val="99"/>
    <w:semiHidden/>
    <w:rsid w:val="00195B47"/>
    <w:rPr>
      <w:rFonts w:cs="Times New Roman"/>
      <w:color w:val="0000FF"/>
      <w:u w:val="single"/>
    </w:rPr>
  </w:style>
  <w:style w:type="character" w:styleId="None" w:customStyle="1">
    <w:name w:val="None"/>
    <w:rsid w:val="0053175D"/>
  </w:style>
  <w:style w:type="character" w:styleId="Hyperlink3" w:customStyle="1">
    <w:name w:val="Hyperlink.3"/>
    <w:basedOn w:val="Domylnaczcionkaakapitu"/>
    <w:rsid w:val="0053175D"/>
    <w:rPr>
      <w:rFonts w:ascii="Arial" w:hAnsi="Arial" w:eastAsia="Arial" w:cs="Arial"/>
      <w:b w:val="0"/>
      <w:bCs w:val="0"/>
      <w:i w:val="0"/>
      <w:iCs w:val="0"/>
      <w:color w:val="0000FF"/>
      <w:sz w:val="18"/>
      <w:szCs w:val="18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styleId="Hyperlink4" w:customStyle="1">
    <w:name w:val="Hyperlink.4"/>
    <w:basedOn w:val="Domylnaczcionkaakapitu"/>
    <w:rsid w:val="0053175D"/>
    <w:rPr>
      <w:rFonts w:ascii="Arial" w:hAnsi="Arial" w:eastAsia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100" w:lineRule="atLeast"/>
      <w:textAlignment w:val="baseline"/>
    </w:pPr>
    <w:rPr>
      <w:rFonts w:ascii="Arial" w:hAnsi="Arial"/>
      <w:kern w:val="1"/>
      <w:sz w:val="22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240" w:lineRule="atLeast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tLeast"/>
      <w:ind w:left="357" w:firstLine="0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1"/>
      </w:numPr>
      <w:spacing w:line="360" w:lineRule="exact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exact"/>
      <w:ind w:left="0" w:right="1985" w:firstLine="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widowControl w:val="0"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line="360" w:lineRule="auto"/>
      <w:ind w:left="0" w:right="-986" w:firstLine="0"/>
      <w:outlineLvl w:val="7"/>
    </w:pPr>
    <w:rPr>
      <w:rFonts w:cs="Arial"/>
      <w:b/>
      <w:bCs/>
      <w:color w:val="00000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tLeast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1">
    <w:name w:val="Absatz-Standardschriftart1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Pr>
      <w:rFonts w:ascii="Times New Roman" w:hAnsi="Times New Roman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Absatz-Standardschriftart1">
    <w:name w:val="WW-Absatz-Standardschriftart1"/>
    <w:rPr>
      <w:rFonts w:ascii="Times New Roman" w:hAnsi="Times New Roman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character" w:styleId="Numerstrony">
    <w:name w:val="page number"/>
    <w:basedOn w:val="WW-Absatz-Standardschriftart1"/>
    <w:semiHidden/>
    <w:rPr>
      <w:rFonts w:ascii="Times New Roman" w:hAnsi="Times New Roman"/>
    </w:rPr>
  </w:style>
  <w:style w:type="character" w:customStyle="1" w:styleId="WWCharLFO2LVL1">
    <w:name w:val="WW_CharLFO2LVL1"/>
    <w:rPr>
      <w:rFonts w:ascii="Symbol" w:hAnsi="Symbol"/>
    </w:rPr>
  </w:style>
  <w:style w:type="character" w:customStyle="1" w:styleId="KopfzeileZchn">
    <w:name w:val="Kopfzeile Zchn"/>
    <w:rPr>
      <w:rFonts w:ascii="Arial" w:eastAsia="Times New Roman" w:hAnsi="Arial" w:cs="Times New Roman"/>
      <w:sz w:val="22"/>
      <w:szCs w:val="20"/>
    </w:rPr>
  </w:style>
  <w:style w:type="character" w:customStyle="1" w:styleId="FuzeileZchn">
    <w:name w:val="Fußzeile Zchn"/>
    <w:rPr>
      <w:rFonts w:ascii="Arial" w:eastAsia="Times New Roman" w:hAnsi="Arial" w:cs="Times New Roman"/>
      <w:sz w:val="22"/>
      <w:szCs w:val="20"/>
    </w:rPr>
  </w:style>
  <w:style w:type="paragraph" w:customStyle="1" w:styleId="berschrift">
    <w:name w:val="Überschrift"/>
    <w:basedOn w:val="Normalny"/>
    <w:next w:val="Tekstpodstawowy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kstpodstawowy">
    <w:name w:val="Body Text"/>
    <w:basedOn w:val="Normalny"/>
    <w:semiHidden/>
    <w:pPr>
      <w:spacing w:line="240" w:lineRule="atLeast"/>
      <w:ind w:right="2012"/>
    </w:pPr>
    <w:rPr>
      <w:color w:val="00000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Beschriftung1">
    <w:name w:val="Beschriftung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Normalny"/>
    <w:pPr>
      <w:suppressLineNumbers/>
    </w:pPr>
    <w:rPr>
      <w:rFonts w:cs="Tahoma"/>
    </w:rPr>
  </w:style>
  <w:style w:type="paragraph" w:customStyle="1" w:styleId="Blocktext1">
    <w:name w:val="Blocktext1"/>
    <w:basedOn w:val="Normalny"/>
    <w:pPr>
      <w:spacing w:line="240" w:lineRule="atLeast"/>
      <w:ind w:left="261" w:right="2012"/>
      <w:jc w:val="both"/>
    </w:pPr>
    <w:rPr>
      <w:color w:val="00000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Normalny"/>
    <w:pPr>
      <w:spacing w:line="240" w:lineRule="atLeast"/>
      <w:ind w:right="2012"/>
    </w:pPr>
    <w:rPr>
      <w:i/>
      <w:color w:val="000000"/>
    </w:rPr>
  </w:style>
  <w:style w:type="paragraph" w:customStyle="1" w:styleId="Textkrper31">
    <w:name w:val="Textkörper 31"/>
    <w:basedOn w:val="Normalny"/>
    <w:pPr>
      <w:spacing w:line="240" w:lineRule="atLeast"/>
    </w:pPr>
    <w:rPr>
      <w:color w:val="000000"/>
    </w:rPr>
  </w:style>
  <w:style w:type="paragraph" w:styleId="Tekstpodstawowywcity">
    <w:name w:val="Body Text Indent"/>
    <w:basedOn w:val="Normalny"/>
    <w:semiHidden/>
    <w:pPr>
      <w:spacing w:line="360" w:lineRule="atLeast"/>
      <w:ind w:left="357"/>
    </w:pPr>
    <w:rPr>
      <w:color w:val="000000"/>
    </w:rPr>
  </w:style>
  <w:style w:type="paragraph" w:customStyle="1" w:styleId="Textkrper-Einzug21">
    <w:name w:val="Textkörper-Einzug 21"/>
    <w:basedOn w:val="Normalny"/>
    <w:pPr>
      <w:keepNext/>
      <w:spacing w:line="360" w:lineRule="atLeast"/>
      <w:ind w:left="357"/>
    </w:pPr>
    <w:rPr>
      <w:b/>
      <w:color w:val="000000"/>
      <w:sz w:val="28"/>
    </w:rPr>
  </w:style>
  <w:style w:type="paragraph" w:customStyle="1" w:styleId="Textkrper-Einzug31">
    <w:name w:val="Textkörper-Einzug 31"/>
    <w:basedOn w:val="Normalny"/>
    <w:pPr>
      <w:spacing w:line="360" w:lineRule="exact"/>
      <w:ind w:left="284"/>
    </w:pPr>
    <w:rPr>
      <w:color w:val="000000"/>
    </w:rPr>
  </w:style>
  <w:style w:type="paragraph" w:customStyle="1" w:styleId="BlockText10">
    <w:name w:val="Block Text1"/>
    <w:basedOn w:val="Normalny"/>
    <w:pPr>
      <w:spacing w:after="120" w:line="360" w:lineRule="atLeast"/>
      <w:ind w:left="261" w:right="1841"/>
      <w:jc w:val="both"/>
    </w:pPr>
    <w:rPr>
      <w:rFonts w:ascii="Garamond" w:hAnsi="Garamond"/>
      <w:sz w:val="20"/>
    </w:rPr>
  </w:style>
  <w:style w:type="paragraph" w:customStyle="1" w:styleId="fliesstext">
    <w:name w:val="fliesstext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qFormat/>
    <w:pPr>
      <w:spacing w:before="75" w:after="75"/>
    </w:pPr>
    <w:rPr>
      <w:rFonts w:ascii="Arial Unicode MS" w:eastAsia="Arial Unicode MS" w:hAnsi="Arial Unicode MS" w:cs="Arial Unicode MS"/>
      <w:color w:val="000000"/>
      <w:sz w:val="20"/>
    </w:rPr>
  </w:style>
  <w:style w:type="paragraph" w:customStyle="1" w:styleId="TabellenInhalt">
    <w:name w:val="Tabellen Inhalt"/>
    <w:basedOn w:val="Normalny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nhideWhenUsed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Arial" w:hAnsi="Arial"/>
      <w:kern w:val="1"/>
      <w:sz w:val="2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Cs w:val="22"/>
    </w:rPr>
  </w:style>
  <w:style w:type="paragraph" w:customStyle="1" w:styleId="bodytext">
    <w:name w:val="bodytext"/>
    <w:basedOn w:val="Normalny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hAnsi="Times New Roman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Pr>
      <w:rFonts w:ascii="Arial" w:hAnsi="Arial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Arial" w:hAnsi="Arial"/>
      <w:b/>
      <w:bCs/>
      <w:kern w:val="1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5B47"/>
    <w:rPr>
      <w:rFonts w:ascii="Arial" w:hAnsi="Arial"/>
      <w:kern w:val="1"/>
      <w:sz w:val="22"/>
    </w:rPr>
  </w:style>
  <w:style w:type="character" w:customStyle="1" w:styleId="czeinternetowe">
    <w:name w:val="Łącze internetowe"/>
    <w:basedOn w:val="Domylnaczcionkaakapitu"/>
    <w:uiPriority w:val="99"/>
    <w:semiHidden/>
    <w:rsid w:val="00195B47"/>
    <w:rPr>
      <w:rFonts w:cs="Times New Roman"/>
      <w:color w:val="0000FF"/>
      <w:u w:val="single"/>
    </w:rPr>
  </w:style>
  <w:style w:type="character" w:customStyle="1" w:styleId="None">
    <w:name w:val="None"/>
    <w:rsid w:val="0053175D"/>
  </w:style>
  <w:style w:type="character" w:customStyle="1" w:styleId="Hyperlink3">
    <w:name w:val="Hyperlink.3"/>
    <w:basedOn w:val="Domylnaczcionkaakapitu"/>
    <w:rsid w:val="0053175D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omylnaczcionkaakapitu"/>
    <w:rsid w:val="0053175D"/>
    <w:rPr>
      <w:rFonts w:ascii="Arial" w:eastAsia="Arial" w:hAnsi="Arial" w:cs="Arial"/>
      <w:b w:val="0"/>
      <w:bCs w:val="0"/>
      <w:i w:val="0"/>
      <w:iCs w:val="0"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microsoft.com/office/2011/relationships/commentsExtended" Target="commentsExtended.xml" Id="rId17" /><Relationship Type="http://schemas.openxmlformats.org/officeDocument/2006/relationships/numbering" Target="numbering.xml" Id="rId2" /><Relationship Type="http://schemas.microsoft.com/office/2016/09/relationships/commentsIds" Target="commentsIds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s://pl.avm.de/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https://www.facebook.com/FRITZBoxPolska" TargetMode="Externa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E1D8-2CDA-40B5-9A5A-F2F87C0F3E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avm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</dc:title>
  <dc:creator>HStrauss</dc:creator>
  <lastModifiedBy>Stefan Kaczmarek</lastModifiedBy>
  <revision>6</revision>
  <lastPrinted>2017-08-25T13:38:00.0000000Z</lastPrinted>
  <dcterms:created xsi:type="dcterms:W3CDTF">2024-02-20T10:24:00.0000000Z</dcterms:created>
  <dcterms:modified xsi:type="dcterms:W3CDTF">2024-02-22T17:46:46.7264766Z</dcterms:modified>
</coreProperties>
</file>